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4FBB5" w14:textId="474E7926" w:rsidR="00202C24" w:rsidRPr="00EF5B94" w:rsidRDefault="0559DC04" w:rsidP="00202C24">
      <w:pPr>
        <w:pStyle w:val="Kop1"/>
      </w:pPr>
      <w:r>
        <w:t>V</w:t>
      </w:r>
      <w:r w:rsidR="407FE290">
        <w:t xml:space="preserve">olgende stappen voor </w:t>
      </w:r>
      <w:r>
        <w:t>een kleinere</w:t>
      </w:r>
      <w:r w:rsidR="407FE290">
        <w:t xml:space="preserve"> CO</w:t>
      </w:r>
      <w:r w:rsidR="407FE290" w:rsidRPr="462D79BE">
        <w:rPr>
          <w:vertAlign w:val="subscript"/>
        </w:rPr>
        <w:t>2</w:t>
      </w:r>
      <w:r w:rsidR="407FE290">
        <w:t>-</w:t>
      </w:r>
      <w:r w:rsidR="4BFB6A3A">
        <w:t xml:space="preserve">eq </w:t>
      </w:r>
      <w:r w:rsidR="407FE290">
        <w:t xml:space="preserve">voetafdruk na </w:t>
      </w:r>
      <w:r>
        <w:t xml:space="preserve">onze </w:t>
      </w:r>
      <w:r w:rsidR="407FE290">
        <w:t>SBTi-approval</w:t>
      </w:r>
    </w:p>
    <w:p w14:paraId="2DFED7AC" w14:textId="31D3A305" w:rsidR="00744BCB" w:rsidRDefault="2FE8EDA3" w:rsidP="00744BCB">
      <w:pPr>
        <w:spacing w:after="0" w:line="240" w:lineRule="auto"/>
        <w:rPr>
          <w:b/>
          <w:bCs/>
        </w:rPr>
      </w:pPr>
      <w:r w:rsidRPr="462D79BE">
        <w:rPr>
          <w:b/>
          <w:bCs/>
        </w:rPr>
        <w:t xml:space="preserve">We hebben een </w:t>
      </w:r>
      <w:r w:rsidR="2ED38856" w:rsidRPr="462D79BE">
        <w:rPr>
          <w:b/>
          <w:bCs/>
        </w:rPr>
        <w:t>grot</w:t>
      </w:r>
      <w:r w:rsidRPr="462D79BE">
        <w:rPr>
          <w:b/>
          <w:bCs/>
        </w:rPr>
        <w:t>e mijlpaal bereik</w:t>
      </w:r>
      <w:r w:rsidR="50A12A77" w:rsidRPr="462D79BE">
        <w:rPr>
          <w:b/>
          <w:bCs/>
        </w:rPr>
        <w:t>t</w:t>
      </w:r>
      <w:r w:rsidRPr="462D79BE">
        <w:rPr>
          <w:b/>
          <w:bCs/>
        </w:rPr>
        <w:t>:</w:t>
      </w:r>
      <w:r w:rsidR="407FE290" w:rsidRPr="462D79BE">
        <w:rPr>
          <w:b/>
          <w:bCs/>
        </w:rPr>
        <w:t xml:space="preserve"> DFG </w:t>
      </w:r>
      <w:r w:rsidRPr="462D79BE">
        <w:rPr>
          <w:b/>
          <w:bCs/>
        </w:rPr>
        <w:t>is</w:t>
      </w:r>
      <w:r w:rsidR="0559DC04" w:rsidRPr="462D79BE">
        <w:rPr>
          <w:b/>
          <w:bCs/>
        </w:rPr>
        <w:t xml:space="preserve"> </w:t>
      </w:r>
      <w:r w:rsidR="407FE290" w:rsidRPr="462D79BE">
        <w:rPr>
          <w:b/>
          <w:bCs/>
        </w:rPr>
        <w:t xml:space="preserve">toegelaten tot het </w:t>
      </w:r>
      <w:proofErr w:type="spellStart"/>
      <w:r w:rsidR="407FE290" w:rsidRPr="462D79BE">
        <w:rPr>
          <w:b/>
          <w:bCs/>
        </w:rPr>
        <w:t>Science</w:t>
      </w:r>
      <w:proofErr w:type="spellEnd"/>
      <w:r w:rsidR="407FE290" w:rsidRPr="462D79BE">
        <w:rPr>
          <w:b/>
          <w:bCs/>
        </w:rPr>
        <w:t xml:space="preserve"> </w:t>
      </w:r>
      <w:proofErr w:type="spellStart"/>
      <w:r w:rsidR="407FE290" w:rsidRPr="462D79BE">
        <w:rPr>
          <w:b/>
          <w:bCs/>
        </w:rPr>
        <w:t>Based</w:t>
      </w:r>
      <w:proofErr w:type="spellEnd"/>
      <w:r w:rsidR="407FE290" w:rsidRPr="462D79BE">
        <w:rPr>
          <w:b/>
          <w:bCs/>
        </w:rPr>
        <w:t xml:space="preserve"> Targets </w:t>
      </w:r>
      <w:proofErr w:type="spellStart"/>
      <w:r w:rsidR="407FE290" w:rsidRPr="462D79BE">
        <w:rPr>
          <w:b/>
          <w:bCs/>
        </w:rPr>
        <w:t>initiative</w:t>
      </w:r>
      <w:proofErr w:type="spellEnd"/>
      <w:r w:rsidR="407FE290" w:rsidRPr="462D79BE">
        <w:rPr>
          <w:b/>
          <w:bCs/>
        </w:rPr>
        <w:t xml:space="preserve"> (SBTi). Dat betekent dat onze duurzaamheidsdoelen in lijn zijn met het Klimaatakkoord. </w:t>
      </w:r>
      <w:r w:rsidR="0AD3D8BD" w:rsidRPr="462D79BE">
        <w:rPr>
          <w:b/>
          <w:bCs/>
        </w:rPr>
        <w:t xml:space="preserve">Hét startschot om verder te gaan! Wat zijn </w:t>
      </w:r>
      <w:r w:rsidR="2ED38856" w:rsidRPr="462D79BE">
        <w:rPr>
          <w:b/>
          <w:bCs/>
        </w:rPr>
        <w:t>onz</w:t>
      </w:r>
      <w:r w:rsidR="0AD3D8BD" w:rsidRPr="462D79BE">
        <w:rPr>
          <w:b/>
          <w:bCs/>
        </w:rPr>
        <w:t xml:space="preserve">e volgende </w:t>
      </w:r>
      <w:r w:rsidR="50A12A77" w:rsidRPr="462D79BE">
        <w:rPr>
          <w:b/>
          <w:bCs/>
        </w:rPr>
        <w:t>s</w:t>
      </w:r>
      <w:r w:rsidR="0AD3D8BD" w:rsidRPr="462D79BE">
        <w:rPr>
          <w:b/>
          <w:bCs/>
        </w:rPr>
        <w:t>tappen</w:t>
      </w:r>
      <w:r w:rsidR="0559DC04" w:rsidRPr="462D79BE">
        <w:rPr>
          <w:b/>
          <w:bCs/>
        </w:rPr>
        <w:t xml:space="preserve"> </w:t>
      </w:r>
      <w:r w:rsidR="2ED38856" w:rsidRPr="462D79BE">
        <w:rPr>
          <w:b/>
          <w:bCs/>
        </w:rPr>
        <w:t>voor</w:t>
      </w:r>
      <w:r w:rsidR="0559DC04" w:rsidRPr="462D79BE">
        <w:rPr>
          <w:b/>
          <w:bCs/>
        </w:rPr>
        <w:t xml:space="preserve"> CO</w:t>
      </w:r>
      <w:r w:rsidR="0559DC04" w:rsidRPr="462D79BE">
        <w:rPr>
          <w:b/>
          <w:bCs/>
          <w:vertAlign w:val="subscript"/>
        </w:rPr>
        <w:t>2</w:t>
      </w:r>
      <w:r w:rsidR="2ED38856" w:rsidRPr="462D79BE">
        <w:rPr>
          <w:b/>
          <w:bCs/>
        </w:rPr>
        <w:t>-</w:t>
      </w:r>
      <w:r w:rsidR="110E8AEE" w:rsidRPr="462D79BE">
        <w:rPr>
          <w:b/>
          <w:bCs/>
        </w:rPr>
        <w:t>eq-</w:t>
      </w:r>
      <w:r w:rsidR="2ED38856" w:rsidRPr="462D79BE">
        <w:rPr>
          <w:b/>
          <w:bCs/>
        </w:rPr>
        <w:t>reductie</w:t>
      </w:r>
      <w:r w:rsidR="407FE290" w:rsidRPr="462D79BE">
        <w:rPr>
          <w:b/>
          <w:bCs/>
        </w:rPr>
        <w:t>? Marjon van Diepen, Project Lead</w:t>
      </w:r>
      <w:r w:rsidR="3D459AA2" w:rsidRPr="462D79BE">
        <w:rPr>
          <w:b/>
          <w:bCs/>
        </w:rPr>
        <w:t xml:space="preserve"> Sustainability</w:t>
      </w:r>
      <w:r w:rsidR="407FE290" w:rsidRPr="462D79BE">
        <w:rPr>
          <w:b/>
          <w:bCs/>
        </w:rPr>
        <w:t xml:space="preserve">, </w:t>
      </w:r>
      <w:r w:rsidR="50A12A77" w:rsidRPr="462D79BE">
        <w:rPr>
          <w:b/>
          <w:bCs/>
        </w:rPr>
        <w:t>licht ze toe</w:t>
      </w:r>
      <w:r w:rsidR="407FE290" w:rsidRPr="462D79BE">
        <w:rPr>
          <w:b/>
          <w:bCs/>
        </w:rPr>
        <w:t>.</w:t>
      </w:r>
    </w:p>
    <w:p w14:paraId="4DCE5E5B" w14:textId="77777777" w:rsidR="00182ADA" w:rsidRPr="003C56B6" w:rsidRDefault="00182ADA" w:rsidP="00744BCB">
      <w:pPr>
        <w:spacing w:after="0" w:line="240" w:lineRule="auto"/>
      </w:pPr>
    </w:p>
    <w:p w14:paraId="55586236" w14:textId="49ACA7FD" w:rsidR="00744BCB" w:rsidRPr="00744BCB" w:rsidRDefault="00182ADA" w:rsidP="00817523">
      <w:pPr>
        <w:pStyle w:val="Kop2"/>
      </w:pPr>
      <w:r>
        <w:t>Wat betekent de SBTi-approval?</w:t>
      </w:r>
    </w:p>
    <w:p w14:paraId="685FA71E" w14:textId="191AB2C0" w:rsidR="00A71D89" w:rsidRDefault="407FE290" w:rsidP="00744BCB">
      <w:pPr>
        <w:spacing w:after="0" w:line="240" w:lineRule="auto"/>
      </w:pPr>
      <w:r>
        <w:t>"</w:t>
      </w:r>
      <w:r w:rsidR="50A12A77">
        <w:t xml:space="preserve">Deze </w:t>
      </w:r>
      <w:r>
        <w:t xml:space="preserve">approval laat zien dat we niet alleen beloven </w:t>
      </w:r>
      <w:r w:rsidR="0559DC04">
        <w:t>dat we verduurzamen</w:t>
      </w:r>
      <w:r>
        <w:t xml:space="preserve">, maar dit ook aantoonbaar </w:t>
      </w:r>
      <w:r w:rsidR="0BB3B38F">
        <w:t xml:space="preserve">in lijn met het Klimaatakkoord </w:t>
      </w:r>
      <w:r>
        <w:t>en volgens wetenschappelijke methodes doen," legt Marjon uit. "</w:t>
      </w:r>
      <w:r w:rsidR="0559DC04">
        <w:t>We moesten hiervoor</w:t>
      </w:r>
      <w:r>
        <w:t xml:space="preserve"> een grondige analyse van </w:t>
      </w:r>
      <w:r w:rsidR="0AD3D8BD">
        <w:t>d</w:t>
      </w:r>
      <w:r>
        <w:t>e hele keten</w:t>
      </w:r>
      <w:r w:rsidR="0559DC04">
        <w:t xml:space="preserve"> maken en </w:t>
      </w:r>
      <w:r>
        <w:t>hebben</w:t>
      </w:r>
      <w:r w:rsidR="0AD3D8BD">
        <w:t xml:space="preserve"> </w:t>
      </w:r>
      <w:r>
        <w:t xml:space="preserve">in kaart gebracht </w:t>
      </w:r>
      <w:r w:rsidR="136BDC67">
        <w:t>in welke mate de CO</w:t>
      </w:r>
      <w:r w:rsidR="136BDC67" w:rsidRPr="462D79BE">
        <w:rPr>
          <w:vertAlign w:val="subscript"/>
        </w:rPr>
        <w:t>2</w:t>
      </w:r>
      <w:r w:rsidR="136BDC67">
        <w:t>-</w:t>
      </w:r>
      <w:r w:rsidR="4956CC15">
        <w:t>eq-</w:t>
      </w:r>
      <w:r w:rsidR="136BDC67">
        <w:t xml:space="preserve">uitstoot </w:t>
      </w:r>
      <w:r w:rsidR="0AD3D8BD">
        <w:t>in</w:t>
      </w:r>
      <w:r>
        <w:t xml:space="preserve"> elk </w:t>
      </w:r>
      <w:r w:rsidR="2ED38856">
        <w:t>ketenonderdeel</w:t>
      </w:r>
      <w:r>
        <w:t xml:space="preserve"> </w:t>
      </w:r>
      <w:r w:rsidR="7500F811">
        <w:t>moet</w:t>
      </w:r>
      <w:r w:rsidR="136BDC67">
        <w:t xml:space="preserve"> dalen</w:t>
      </w:r>
      <w:r>
        <w:t>.</w:t>
      </w:r>
      <w:r w:rsidR="3978F7D6">
        <w:t xml:space="preserve"> </w:t>
      </w:r>
      <w:r w:rsidR="7529453E">
        <w:t xml:space="preserve">Deze </w:t>
      </w:r>
      <w:r w:rsidR="136BDC67">
        <w:t xml:space="preserve">doelen </w:t>
      </w:r>
      <w:r w:rsidR="7529453E">
        <w:t>zijn nu voor iedereen zichtbaar</w:t>
      </w:r>
      <w:r w:rsidR="136BDC67">
        <w:t>. W</w:t>
      </w:r>
      <w:r w:rsidR="00ADE7C1">
        <w:t xml:space="preserve">e moeten jaarlijks </w:t>
      </w:r>
      <w:r w:rsidR="136BDC67">
        <w:t xml:space="preserve">over </w:t>
      </w:r>
      <w:r w:rsidR="3978F7D6">
        <w:t>de voort</w:t>
      </w:r>
      <w:r w:rsidR="136BDC67">
        <w:t>g</w:t>
      </w:r>
      <w:r w:rsidR="3978F7D6">
        <w:t xml:space="preserve">ang </w:t>
      </w:r>
      <w:r w:rsidR="136BDC67">
        <w:t>ervan</w:t>
      </w:r>
      <w:r w:rsidR="3978F7D6">
        <w:t xml:space="preserve"> rapporteren.</w:t>
      </w:r>
      <w:r>
        <w:t>"</w:t>
      </w:r>
    </w:p>
    <w:p w14:paraId="2E6AB864" w14:textId="77777777" w:rsidR="00182ADA" w:rsidRDefault="00182ADA" w:rsidP="00744BCB">
      <w:pPr>
        <w:spacing w:after="0" w:line="240" w:lineRule="auto"/>
      </w:pPr>
    </w:p>
    <w:p w14:paraId="236531C4" w14:textId="292325C7" w:rsidR="00A71D89" w:rsidRDefault="00182ADA" w:rsidP="00EF5B94">
      <w:pPr>
        <w:pStyle w:val="Kop2"/>
      </w:pPr>
      <w:r>
        <w:t>Van inzicht naar actie</w:t>
      </w:r>
    </w:p>
    <w:p w14:paraId="502244C5" w14:textId="2DEA3494" w:rsidR="00C10A17" w:rsidRDefault="0BB3B38F" w:rsidP="00C10A17">
      <w:pPr>
        <w:spacing w:after="0" w:line="240" w:lineRule="auto"/>
      </w:pPr>
      <w:r>
        <w:t>Nu</w:t>
      </w:r>
      <w:r w:rsidR="28406913">
        <w:t xml:space="preserve"> kunnen we écht aan de bak. </w:t>
      </w:r>
      <w:r w:rsidR="0AD3D8BD">
        <w:t xml:space="preserve">Kwekers zijn verantwoordelijk voor </w:t>
      </w:r>
      <w:r w:rsidR="00ADE7C1">
        <w:t>56</w:t>
      </w:r>
      <w:r w:rsidR="0AD3D8BD">
        <w:t>% van onze CO</w:t>
      </w:r>
      <w:r w:rsidR="0AD3D8BD" w:rsidRPr="462D79BE">
        <w:rPr>
          <w:vertAlign w:val="subscript"/>
        </w:rPr>
        <w:t>2</w:t>
      </w:r>
      <w:r w:rsidR="0AD3D8BD">
        <w:t>-</w:t>
      </w:r>
      <w:r w:rsidR="747E6B29">
        <w:t>eq-</w:t>
      </w:r>
      <w:r w:rsidR="0AD3D8BD">
        <w:t>voetafdruk als keten. Daarom</w:t>
      </w:r>
      <w:r w:rsidR="28406913">
        <w:t xml:space="preserve"> </w:t>
      </w:r>
      <w:r w:rsidR="0559DC04">
        <w:t xml:space="preserve">vragen </w:t>
      </w:r>
      <w:r w:rsidR="0AD3D8BD">
        <w:t xml:space="preserve">we </w:t>
      </w:r>
      <w:r w:rsidR="0559DC04">
        <w:t xml:space="preserve">onze </w:t>
      </w:r>
      <w:r w:rsidR="04B547B3">
        <w:t>(</w:t>
      </w:r>
      <w:r w:rsidR="0559DC04">
        <w:t>grootste</w:t>
      </w:r>
      <w:r w:rsidR="46A0B48A">
        <w:t>)</w:t>
      </w:r>
      <w:r w:rsidR="0559DC04">
        <w:t xml:space="preserve"> </w:t>
      </w:r>
      <w:r w:rsidR="28406913">
        <w:t>kwekers om met specia</w:t>
      </w:r>
      <w:r w:rsidR="0AD3D8BD">
        <w:t xml:space="preserve">le </w:t>
      </w:r>
      <w:r w:rsidR="28406913">
        <w:t xml:space="preserve">software hun voetafdruk te berekenen. </w:t>
      </w:r>
      <w:r w:rsidR="0AD3D8BD">
        <w:t>“Zo zien we</w:t>
      </w:r>
      <w:r w:rsidR="0559DC04">
        <w:t xml:space="preserve"> waar verbeterkansen liggen</w:t>
      </w:r>
      <w:r w:rsidR="28406913">
        <w:t xml:space="preserve">," </w:t>
      </w:r>
      <w:r w:rsidR="0559DC04">
        <w:t>legt Marjon uit</w:t>
      </w:r>
      <w:r w:rsidR="28406913">
        <w:t xml:space="preserve">. </w:t>
      </w:r>
      <w:r w:rsidR="0AD3D8BD">
        <w:t xml:space="preserve">“Kwekers zijn </w:t>
      </w:r>
      <w:r w:rsidR="2ED38856">
        <w:t>zelf overigens al</w:t>
      </w:r>
      <w:r w:rsidR="0AD3D8BD">
        <w:t xml:space="preserve"> volop bezig met </w:t>
      </w:r>
      <w:r w:rsidR="136BDC67">
        <w:t>milieuvriendelijke</w:t>
      </w:r>
      <w:r w:rsidR="0AD3D8BD">
        <w:t xml:space="preserve"> maatregelen, zoals</w:t>
      </w:r>
      <w:r w:rsidR="28406913">
        <w:t xml:space="preserve"> ledverlichting, biologische bestrijding en opslag v</w:t>
      </w:r>
      <w:r w:rsidR="0559DC04">
        <w:t>an</w:t>
      </w:r>
      <w:r w:rsidR="28406913">
        <w:t xml:space="preserve"> warmte en kou. Onze rol is om d</w:t>
      </w:r>
      <w:r w:rsidR="0AD3D8BD">
        <w:t>i</w:t>
      </w:r>
      <w:r w:rsidR="28406913">
        <w:t>e initiatieven verder te brengen</w:t>
      </w:r>
      <w:r>
        <w:t xml:space="preserve"> en </w:t>
      </w:r>
      <w:r w:rsidR="136BDC67">
        <w:t xml:space="preserve">om de </w:t>
      </w:r>
      <w:r>
        <w:t xml:space="preserve">ideeën </w:t>
      </w:r>
      <w:r w:rsidR="136BDC67">
        <w:t xml:space="preserve">van kwekers </w:t>
      </w:r>
      <w:r>
        <w:t>over te brengen op andere kwekers</w:t>
      </w:r>
      <w:r w:rsidR="28406913">
        <w:t>."</w:t>
      </w:r>
    </w:p>
    <w:p w14:paraId="4DB506AB" w14:textId="77777777" w:rsidR="00C10A17" w:rsidRDefault="00C10A17" w:rsidP="00C10A17">
      <w:pPr>
        <w:spacing w:after="0" w:line="240" w:lineRule="auto"/>
      </w:pPr>
    </w:p>
    <w:p w14:paraId="6D03CDC6" w14:textId="4DAE125A" w:rsidR="00744BCB" w:rsidRDefault="0AD3D8BD" w:rsidP="00C10A17">
      <w:pPr>
        <w:spacing w:after="0" w:line="240" w:lineRule="auto"/>
      </w:pPr>
      <w:r>
        <w:t>Ook bij t</w:t>
      </w:r>
      <w:r w:rsidR="28406913">
        <w:t xml:space="preserve">ransport en verpakkingen </w:t>
      </w:r>
      <w:r>
        <w:t>lig</w:t>
      </w:r>
      <w:r w:rsidR="4C9FC5C6">
        <w:t>t de opdracht om</w:t>
      </w:r>
      <w:r w:rsidR="333FEE52">
        <w:t xml:space="preserve"> de</w:t>
      </w:r>
      <w:r w:rsidR="4C9FC5C6">
        <w:t xml:space="preserve"> </w:t>
      </w:r>
      <w:r>
        <w:t>CO</w:t>
      </w:r>
      <w:r w:rsidRPr="462D79BE">
        <w:rPr>
          <w:vertAlign w:val="subscript"/>
        </w:rPr>
        <w:t>2</w:t>
      </w:r>
      <w:r>
        <w:t>-</w:t>
      </w:r>
      <w:r w:rsidR="47D8E7CA">
        <w:t>e</w:t>
      </w:r>
      <w:r w:rsidR="3B78668F">
        <w:t>q-</w:t>
      </w:r>
      <w:r w:rsidR="406209B3">
        <w:t>voet</w:t>
      </w:r>
      <w:r w:rsidR="2BAA0249">
        <w:t>afdruk</w:t>
      </w:r>
      <w:r>
        <w:t xml:space="preserve"> te beperken</w:t>
      </w:r>
      <w:r w:rsidR="28406913">
        <w:t xml:space="preserve">. </w:t>
      </w:r>
      <w:r w:rsidR="0559DC04">
        <w:t>Marjon licht toe: “</w:t>
      </w:r>
      <w:r>
        <w:t>We</w:t>
      </w:r>
      <w:r w:rsidR="4C9FC5C6">
        <w:t xml:space="preserve"> </w:t>
      </w:r>
      <w:r w:rsidR="136BDC67">
        <w:t>kijken</w:t>
      </w:r>
      <w:r w:rsidR="4C9FC5C6">
        <w:t xml:space="preserve"> in samenwerking met de Topsector </w:t>
      </w:r>
      <w:r w:rsidR="7500F811">
        <w:t>Logistiek</w:t>
      </w:r>
      <w:r w:rsidR="4C9FC5C6">
        <w:t xml:space="preserve"> </w:t>
      </w:r>
      <w:r w:rsidR="136BDC67">
        <w:t xml:space="preserve">en </w:t>
      </w:r>
      <w:r w:rsidR="4C9FC5C6">
        <w:t xml:space="preserve">samen met </w:t>
      </w:r>
      <w:r w:rsidR="28406913">
        <w:t>transporteurs</w:t>
      </w:r>
      <w:r w:rsidR="7500F811">
        <w:t xml:space="preserve"> </w:t>
      </w:r>
      <w:r w:rsidR="4C9FC5C6">
        <w:t>waar het verbeterpotentieel ligt om de</w:t>
      </w:r>
      <w:r w:rsidR="28406913">
        <w:t xml:space="preserve"> uitstoot te verlagen</w:t>
      </w:r>
      <w:r w:rsidR="136BDC67">
        <w:t>,</w:t>
      </w:r>
      <w:r w:rsidR="2ED38856">
        <w:t xml:space="preserve"> bijvoorbeeld </w:t>
      </w:r>
      <w:r w:rsidR="136BDC67">
        <w:t xml:space="preserve">door </w:t>
      </w:r>
      <w:r w:rsidR="2ED38856">
        <w:t>efficiënter</w:t>
      </w:r>
      <w:r w:rsidR="136BDC67">
        <w:t xml:space="preserve"> t</w:t>
      </w:r>
      <w:r w:rsidR="2ED38856">
        <w:t>e belad</w:t>
      </w:r>
      <w:r w:rsidR="136BDC67">
        <w:t>en</w:t>
      </w:r>
      <w:r w:rsidR="28406913">
        <w:t xml:space="preserve">. </w:t>
      </w:r>
      <w:r w:rsidR="7500F811">
        <w:t xml:space="preserve">Bij de luchtvaartmaatschappijen is </w:t>
      </w:r>
      <w:r w:rsidR="136BDC67">
        <w:t xml:space="preserve">dat </w:t>
      </w:r>
      <w:r w:rsidR="7500F811">
        <w:t>lastiger</w:t>
      </w:r>
      <w:r w:rsidR="136BDC67">
        <w:t>;</w:t>
      </w:r>
      <w:r w:rsidR="7500F811">
        <w:t xml:space="preserve"> w</w:t>
      </w:r>
      <w:r w:rsidR="136BDC67">
        <w:t>e</w:t>
      </w:r>
      <w:r w:rsidR="7500F811">
        <w:t xml:space="preserve"> gaan hen vragen om ook </w:t>
      </w:r>
      <w:r w:rsidR="28406913">
        <w:t>een SBTi-commitment aan</w:t>
      </w:r>
      <w:r w:rsidR="7500F811">
        <w:t xml:space="preserve"> te </w:t>
      </w:r>
      <w:r w:rsidR="28406913">
        <w:t>gaan.</w:t>
      </w:r>
      <w:r>
        <w:t>”</w:t>
      </w:r>
    </w:p>
    <w:p w14:paraId="7FEA9A28" w14:textId="77777777" w:rsidR="00C10A17" w:rsidRDefault="00C10A17" w:rsidP="00C10A17">
      <w:pPr>
        <w:spacing w:after="0" w:line="240" w:lineRule="auto"/>
      </w:pPr>
    </w:p>
    <w:p w14:paraId="3089B5ED" w14:textId="76683230" w:rsidR="002979A5" w:rsidRDefault="00C10A17" w:rsidP="002979A5">
      <w:pPr>
        <w:pStyle w:val="Kop2"/>
      </w:pPr>
      <w:r>
        <w:t xml:space="preserve">Samenwerken </w:t>
      </w:r>
      <w:r w:rsidR="00F90CA5">
        <w:t>in de</w:t>
      </w:r>
      <w:r>
        <w:t xml:space="preserve"> keten</w:t>
      </w:r>
    </w:p>
    <w:p w14:paraId="468B9B10" w14:textId="1A01A6E6" w:rsidR="00C10A17" w:rsidRDefault="28406913" w:rsidP="00C10A17">
      <w:pPr>
        <w:spacing w:after="0" w:line="240" w:lineRule="auto"/>
      </w:pPr>
      <w:r>
        <w:t xml:space="preserve">"Duurzaamheid </w:t>
      </w:r>
      <w:r w:rsidR="0AD3D8BD">
        <w:t>is een gezamenlijke inspanning van de hele keten</w:t>
      </w:r>
      <w:r>
        <w:t>," benadrukt Marjon. "</w:t>
      </w:r>
      <w:r w:rsidR="0AD3D8BD">
        <w:t>We trekken op</w:t>
      </w:r>
      <w:r>
        <w:t xml:space="preserve"> met onder andere kwekers, veredelaars, transporteurs en verpakkingsleveranciers.</w:t>
      </w:r>
      <w:r w:rsidR="2FE8EDA3">
        <w:t xml:space="preserve"> </w:t>
      </w:r>
      <w:r w:rsidR="0AD3D8BD">
        <w:t xml:space="preserve">Maar ook klanten zijn onderdeel van de keten. </w:t>
      </w:r>
      <w:r w:rsidR="4C9FC5C6">
        <w:t xml:space="preserve">Vooral </w:t>
      </w:r>
      <w:proofErr w:type="spellStart"/>
      <w:r w:rsidR="4C9FC5C6">
        <w:t>retailklanten</w:t>
      </w:r>
      <w:proofErr w:type="spellEnd"/>
      <w:r w:rsidR="4C9FC5C6">
        <w:t xml:space="preserve"> stellen hoge eisen</w:t>
      </w:r>
      <w:r w:rsidR="136BDC67">
        <w:t>. I</w:t>
      </w:r>
      <w:r w:rsidR="4C9FC5C6">
        <w:t xml:space="preserve">n de ideale situatie kijken we samen naar </w:t>
      </w:r>
      <w:r w:rsidR="711FA99C">
        <w:t xml:space="preserve">de milieu impact in de hele </w:t>
      </w:r>
      <w:r w:rsidR="4C9FC5C6">
        <w:t>keten om te bespreken wa</w:t>
      </w:r>
      <w:r w:rsidR="136BDC67">
        <w:t>t de</w:t>
      </w:r>
      <w:r w:rsidR="4C9FC5C6">
        <w:t xml:space="preserve"> reductiemogelijkheden zijn</w:t>
      </w:r>
      <w:r w:rsidR="136BDC67">
        <w:t>. I</w:t>
      </w:r>
      <w:r w:rsidR="4C9FC5C6">
        <w:t>k vermoed dat klante</w:t>
      </w:r>
      <w:r w:rsidR="136BDC67">
        <w:t>i</w:t>
      </w:r>
      <w:r w:rsidR="4C9FC5C6">
        <w:t xml:space="preserve">sen daar </w:t>
      </w:r>
      <w:r w:rsidR="396236DB">
        <w:t xml:space="preserve">ook </w:t>
      </w:r>
      <w:r w:rsidR="4C9FC5C6">
        <w:t>onderdeel</w:t>
      </w:r>
      <w:r w:rsidR="136BDC67">
        <w:t xml:space="preserve"> van</w:t>
      </w:r>
      <w:r w:rsidR="4C9FC5C6">
        <w:t xml:space="preserve"> zijn.”  </w:t>
      </w:r>
    </w:p>
    <w:p w14:paraId="74C87D57" w14:textId="77777777" w:rsidR="00C10A17" w:rsidRDefault="00C10A17" w:rsidP="00C10A17">
      <w:pPr>
        <w:spacing w:after="0" w:line="240" w:lineRule="auto"/>
      </w:pPr>
    </w:p>
    <w:p w14:paraId="21D0D69D" w14:textId="1324DFD3" w:rsidR="00272D61" w:rsidRDefault="136BDC67" w:rsidP="00C10A17">
      <w:pPr>
        <w:spacing w:after="0" w:line="240" w:lineRule="auto"/>
      </w:pPr>
      <w:r>
        <w:t>I</w:t>
      </w:r>
      <w:r w:rsidR="28406913">
        <w:t xml:space="preserve">nnovatie </w:t>
      </w:r>
      <w:r w:rsidR="0AD3D8BD">
        <w:t xml:space="preserve">blijft </w:t>
      </w:r>
      <w:r>
        <w:t xml:space="preserve">ook </w:t>
      </w:r>
      <w:r w:rsidR="0AD3D8BD">
        <w:t>belangrijk</w:t>
      </w:r>
      <w:r>
        <w:t>. K</w:t>
      </w:r>
      <w:r w:rsidR="4C9FC5C6">
        <w:t>wekers</w:t>
      </w:r>
      <w:r>
        <w:t xml:space="preserve"> lopen hierin</w:t>
      </w:r>
      <w:r w:rsidR="4C9FC5C6">
        <w:t xml:space="preserve"> voorop. </w:t>
      </w:r>
      <w:r w:rsidR="28406913">
        <w:t>"We</w:t>
      </w:r>
      <w:r w:rsidR="7500F811">
        <w:t xml:space="preserve"> houden ontwikkelingen van </w:t>
      </w:r>
      <w:r w:rsidR="28406913">
        <w:t>nieuwe technologieën</w:t>
      </w:r>
      <w:r w:rsidR="7500F811">
        <w:t xml:space="preserve"> goed in de gaten</w:t>
      </w:r>
      <w:r w:rsidR="6463A1CC">
        <w:t xml:space="preserve">. Duurzaamheid is </w:t>
      </w:r>
      <w:r w:rsidR="0707D933">
        <w:t xml:space="preserve">niet </w:t>
      </w:r>
      <w:r w:rsidR="6463A1CC">
        <w:t xml:space="preserve">zwart-wit. </w:t>
      </w:r>
      <w:r w:rsidR="2FE8EDA3">
        <w:t>Zo is</w:t>
      </w:r>
      <w:r w:rsidR="28406913">
        <w:t xml:space="preserve"> veenvrije teelt een </w:t>
      </w:r>
      <w:r w:rsidR="28406913" w:rsidRPr="462D79BE">
        <w:rPr>
          <w:i/>
          <w:iCs/>
        </w:rPr>
        <w:t>hot topic</w:t>
      </w:r>
      <w:r w:rsidR="05C1C5EE" w:rsidRPr="462D79BE">
        <w:rPr>
          <w:i/>
          <w:iCs/>
        </w:rPr>
        <w:t>,</w:t>
      </w:r>
      <w:r w:rsidR="7054C15F" w:rsidRPr="462D79BE">
        <w:rPr>
          <w:i/>
          <w:iCs/>
        </w:rPr>
        <w:t xml:space="preserve"> </w:t>
      </w:r>
      <w:r w:rsidR="7054C15F" w:rsidRPr="462D79BE">
        <w:t>want er kom</w:t>
      </w:r>
      <w:r w:rsidR="36288E6F" w:rsidRPr="462D79BE">
        <w:t xml:space="preserve">en broeikasgassen </w:t>
      </w:r>
      <w:r w:rsidR="7054C15F" w:rsidRPr="462D79BE">
        <w:t xml:space="preserve">vrij bij het oogsten. </w:t>
      </w:r>
      <w:r w:rsidR="28406913" w:rsidRPr="462D79BE">
        <w:t xml:space="preserve">Kokos is een mogelijk alternatief, maar </w:t>
      </w:r>
      <w:r w:rsidR="2FE8EDA3" w:rsidRPr="462D79BE">
        <w:t xml:space="preserve">de milieuwinst daarvan is beperkt </w:t>
      </w:r>
      <w:r w:rsidR="28406913" w:rsidRPr="462D79BE">
        <w:t>omdat dit uit verre landen kom</w:t>
      </w:r>
      <w:r w:rsidR="2ED38856" w:rsidRPr="462D79BE">
        <w:t>t</w:t>
      </w:r>
      <w:r w:rsidR="28406913" w:rsidRPr="462D79BE">
        <w:t>. We blijven daarom kritisch kijken wat écht bijdraagt."</w:t>
      </w:r>
    </w:p>
    <w:p w14:paraId="2B24B95F" w14:textId="77777777" w:rsidR="00C10A17" w:rsidRDefault="00C10A17" w:rsidP="00C10A17">
      <w:pPr>
        <w:spacing w:after="0" w:line="240" w:lineRule="auto"/>
      </w:pPr>
    </w:p>
    <w:p w14:paraId="7452A322" w14:textId="4824D231" w:rsidR="00C10A17" w:rsidRDefault="009D303D" w:rsidP="00C10A17">
      <w:pPr>
        <w:pStyle w:val="Kop2"/>
      </w:pPr>
      <w:r>
        <w:lastRenderedPageBreak/>
        <w:t>Ambitieus</w:t>
      </w:r>
      <w:r w:rsidR="00C10A17">
        <w:t xml:space="preserve"> pad naar 2031</w:t>
      </w:r>
    </w:p>
    <w:p w14:paraId="2FDC4D8F" w14:textId="7A6B82CD" w:rsidR="00C10A17" w:rsidRDefault="28406913" w:rsidP="00283199">
      <w:pPr>
        <w:spacing w:after="0" w:line="240" w:lineRule="auto"/>
      </w:pPr>
      <w:r>
        <w:t xml:space="preserve">De lat ligt hoog: </w:t>
      </w:r>
      <w:r w:rsidR="50A12A77">
        <w:t>we hebben afgesproken dat we</w:t>
      </w:r>
      <w:r>
        <w:t xml:space="preserve"> </w:t>
      </w:r>
      <w:r w:rsidR="2ED38856">
        <w:t>als DFG</w:t>
      </w:r>
      <w:r>
        <w:t xml:space="preserve"> </w:t>
      </w:r>
      <w:r w:rsidR="2FE8EDA3">
        <w:t xml:space="preserve">in 2031 </w:t>
      </w:r>
      <w:r w:rsidR="50A12A77">
        <w:t xml:space="preserve">47% minder </w:t>
      </w:r>
      <w:r>
        <w:t>CO</w:t>
      </w:r>
      <w:r w:rsidRPr="462D79BE">
        <w:rPr>
          <w:vertAlign w:val="subscript"/>
        </w:rPr>
        <w:t>2</w:t>
      </w:r>
      <w:r w:rsidR="0205F9FE">
        <w:t>-eq uit</w:t>
      </w:r>
      <w:r w:rsidR="50A12A77">
        <w:t>stoten dan in</w:t>
      </w:r>
      <w:r>
        <w:t xml:space="preserve"> 2021. "</w:t>
      </w:r>
      <w:r w:rsidR="50A12A77">
        <w:t>We zetten serieuze stappen en willen als DFG vooral een motor achter deze verandering zijn. Door</w:t>
      </w:r>
      <w:r>
        <w:t xml:space="preserve"> samen te werken </w:t>
      </w:r>
      <w:r w:rsidR="50A12A77">
        <w:t>en elkaar te inspireren</w:t>
      </w:r>
      <w:r>
        <w:t>, kunnen we echt impact maken."</w:t>
      </w:r>
    </w:p>
    <w:p w14:paraId="528556AF" w14:textId="1BE95B8B" w:rsidR="00272D61" w:rsidRPr="00744BCB" w:rsidRDefault="00272D61" w:rsidP="00744BCB">
      <w:pPr>
        <w:spacing w:after="0" w:line="240" w:lineRule="auto"/>
      </w:pPr>
    </w:p>
    <w:sectPr w:rsidR="00272D61" w:rsidRPr="00744BCB" w:rsidSect="00E15641">
      <w:headerReference w:type="default" r:id="rId9"/>
      <w:pgSz w:w="11906" w:h="16838"/>
      <w:pgMar w:top="255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9C69B" w14:textId="77777777" w:rsidR="005424BD" w:rsidRDefault="005424BD" w:rsidP="005424BD">
      <w:pPr>
        <w:spacing w:after="0" w:line="240" w:lineRule="auto"/>
      </w:pPr>
      <w:r>
        <w:separator/>
      </w:r>
    </w:p>
  </w:endnote>
  <w:endnote w:type="continuationSeparator" w:id="0">
    <w:p w14:paraId="490273D1" w14:textId="77777777" w:rsidR="005424BD" w:rsidRDefault="005424BD" w:rsidP="0054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181D3" w14:textId="77777777" w:rsidR="005424BD" w:rsidRDefault="005424BD" w:rsidP="005424BD">
      <w:pPr>
        <w:spacing w:after="0" w:line="240" w:lineRule="auto"/>
      </w:pPr>
      <w:r>
        <w:separator/>
      </w:r>
    </w:p>
  </w:footnote>
  <w:footnote w:type="continuationSeparator" w:id="0">
    <w:p w14:paraId="7CB3EB33" w14:textId="77777777" w:rsidR="005424BD" w:rsidRDefault="005424BD" w:rsidP="0054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3791A" w14:textId="008FB385" w:rsidR="005424BD" w:rsidRDefault="00661929">
    <w:pPr>
      <w:pStyle w:val="Koptekst"/>
    </w:pPr>
    <w:r>
      <w:rPr>
        <w:noProof/>
      </w:rPr>
      <w:drawing>
        <wp:anchor distT="0" distB="0" distL="0" distR="0" simplePos="0" relativeHeight="251659264" behindDoc="1" locked="0" layoutInCell="1" allowOverlap="1" wp14:anchorId="23E6AA38" wp14:editId="3D41803B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38085" cy="10655935"/>
          <wp:effectExtent l="0" t="0" r="5715" b="0"/>
          <wp:wrapNone/>
          <wp:docPr id="391636614" name="Picture 6" descr="Afbeelding met tekst, schermopname, brief, ontwerp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Afbeelding met tekst, schermopname, brief, ontwerp&#10;&#10;Door AI gegenereerde inhoud is mogelijk onjuis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8085" cy="10655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B"/>
    <w:rsid w:val="0005427A"/>
    <w:rsid w:val="000E3385"/>
    <w:rsid w:val="0017278D"/>
    <w:rsid w:val="00182ADA"/>
    <w:rsid w:val="00191176"/>
    <w:rsid w:val="00202C24"/>
    <w:rsid w:val="00272D61"/>
    <w:rsid w:val="00283199"/>
    <w:rsid w:val="002979A5"/>
    <w:rsid w:val="002B7705"/>
    <w:rsid w:val="002D1EB5"/>
    <w:rsid w:val="002E3F3D"/>
    <w:rsid w:val="00300BE5"/>
    <w:rsid w:val="00382D4F"/>
    <w:rsid w:val="003C56B6"/>
    <w:rsid w:val="005424BD"/>
    <w:rsid w:val="00553899"/>
    <w:rsid w:val="00602088"/>
    <w:rsid w:val="00646A1A"/>
    <w:rsid w:val="00661929"/>
    <w:rsid w:val="00694A9E"/>
    <w:rsid w:val="006B186E"/>
    <w:rsid w:val="007206BD"/>
    <w:rsid w:val="00744BCB"/>
    <w:rsid w:val="00817523"/>
    <w:rsid w:val="00823D8E"/>
    <w:rsid w:val="009D2C01"/>
    <w:rsid w:val="009D303D"/>
    <w:rsid w:val="00A34E0A"/>
    <w:rsid w:val="00A71B34"/>
    <w:rsid w:val="00A71D89"/>
    <w:rsid w:val="00AD4D76"/>
    <w:rsid w:val="00ADE7C1"/>
    <w:rsid w:val="00B5012D"/>
    <w:rsid w:val="00B72010"/>
    <w:rsid w:val="00BD79E8"/>
    <w:rsid w:val="00C10A17"/>
    <w:rsid w:val="00D20E1D"/>
    <w:rsid w:val="00D64F44"/>
    <w:rsid w:val="00DB5265"/>
    <w:rsid w:val="00DE3079"/>
    <w:rsid w:val="00E15641"/>
    <w:rsid w:val="00ED32F8"/>
    <w:rsid w:val="00EF5B94"/>
    <w:rsid w:val="00F129E4"/>
    <w:rsid w:val="00F90CA5"/>
    <w:rsid w:val="0205F9FE"/>
    <w:rsid w:val="04B547B3"/>
    <w:rsid w:val="0559DC04"/>
    <w:rsid w:val="05C1C5EE"/>
    <w:rsid w:val="0707D933"/>
    <w:rsid w:val="0AD3D8BD"/>
    <w:rsid w:val="0BB3B38F"/>
    <w:rsid w:val="110E8AEE"/>
    <w:rsid w:val="1223B238"/>
    <w:rsid w:val="136BDC67"/>
    <w:rsid w:val="2323F596"/>
    <w:rsid w:val="23F0B477"/>
    <w:rsid w:val="243BEF0B"/>
    <w:rsid w:val="27F06340"/>
    <w:rsid w:val="28406913"/>
    <w:rsid w:val="2BAA0249"/>
    <w:rsid w:val="2DCA3614"/>
    <w:rsid w:val="2ED38856"/>
    <w:rsid w:val="2FE8EDA3"/>
    <w:rsid w:val="3172A3B0"/>
    <w:rsid w:val="333FEE52"/>
    <w:rsid w:val="36288E6F"/>
    <w:rsid w:val="396236DB"/>
    <w:rsid w:val="3978F7D6"/>
    <w:rsid w:val="3A622E29"/>
    <w:rsid w:val="3B356A94"/>
    <w:rsid w:val="3B78668F"/>
    <w:rsid w:val="3D459AA2"/>
    <w:rsid w:val="406209B3"/>
    <w:rsid w:val="407FE290"/>
    <w:rsid w:val="462D79BE"/>
    <w:rsid w:val="46A0B48A"/>
    <w:rsid w:val="47D8E7CA"/>
    <w:rsid w:val="4956CC15"/>
    <w:rsid w:val="4BFB6A3A"/>
    <w:rsid w:val="4C9FC5C6"/>
    <w:rsid w:val="4E31092B"/>
    <w:rsid w:val="4E96E389"/>
    <w:rsid w:val="50A12A77"/>
    <w:rsid w:val="5589D5FD"/>
    <w:rsid w:val="5EB840F6"/>
    <w:rsid w:val="5EDC3DFA"/>
    <w:rsid w:val="6463A1CC"/>
    <w:rsid w:val="7054C15F"/>
    <w:rsid w:val="7065F858"/>
    <w:rsid w:val="711FA99C"/>
    <w:rsid w:val="7388C291"/>
    <w:rsid w:val="73D622EF"/>
    <w:rsid w:val="747E6B29"/>
    <w:rsid w:val="7500F811"/>
    <w:rsid w:val="7529453E"/>
    <w:rsid w:val="7A965F67"/>
    <w:rsid w:val="7ADFD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C59A3"/>
  <w15:chartTrackingRefBased/>
  <w15:docId w15:val="{18842C21-2859-4FE3-8D6D-78839390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2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7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4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02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2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2C24"/>
    <w:rPr>
      <w:rFonts w:eastAsiaTheme="minorEastAsia"/>
      <w:color w:val="5A5A5A" w:themeColor="text1" w:themeTint="A5"/>
      <w:spacing w:val="15"/>
    </w:rPr>
  </w:style>
  <w:style w:type="character" w:customStyle="1" w:styleId="Kop3Char">
    <w:name w:val="Kop 3 Char"/>
    <w:basedOn w:val="Standaardalinea-lettertype"/>
    <w:link w:val="Kop3"/>
    <w:uiPriority w:val="9"/>
    <w:rsid w:val="008175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e">
    <w:name w:val="Revision"/>
    <w:hidden/>
    <w:uiPriority w:val="99"/>
    <w:semiHidden/>
    <w:rsid w:val="00A71D89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5389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5389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5389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389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3899"/>
    <w:rPr>
      <w:b/>
      <w:b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542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24BD"/>
  </w:style>
  <w:style w:type="paragraph" w:styleId="Voettekst">
    <w:name w:val="footer"/>
    <w:basedOn w:val="Standaard"/>
    <w:link w:val="VoettekstChar"/>
    <w:uiPriority w:val="99"/>
    <w:unhideWhenUsed/>
    <w:rsid w:val="00542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5E2A3B15A144184477BAE80BEC374" ma:contentTypeVersion="18" ma:contentTypeDescription="Een nieuw document maken." ma:contentTypeScope="" ma:versionID="5c1f562887abbbe421d000f1e2de03a3">
  <xsd:schema xmlns:xsd="http://www.w3.org/2001/XMLSchema" xmlns:xs="http://www.w3.org/2001/XMLSchema" xmlns:p="http://schemas.microsoft.com/office/2006/metadata/properties" xmlns:ns2="e420c409-5d5f-4ec1-abe4-459a9f8b3e4c" xmlns:ns3="5d01d1c8-c3d5-4179-8fcf-2dff77d76998" targetNamespace="http://schemas.microsoft.com/office/2006/metadata/properties" ma:root="true" ma:fieldsID="e42cc00043dea8051e97ec4cb981027b" ns2:_="" ns3:_="">
    <xsd:import namespace="e420c409-5d5f-4ec1-abe4-459a9f8b3e4c"/>
    <xsd:import namespace="5d01d1c8-c3d5-4179-8fcf-2dff77d76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0c409-5d5f-4ec1-abe4-459a9f8b3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4f34b5ab-69ee-436e-b280-b6e7125a69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1d1c8-c3d5-4179-8fcf-2dff77d769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548a076-2d6b-4d70-bd08-7017aea53744}" ma:internalName="TaxCatchAll" ma:showField="CatchAllData" ma:web="5d01d1c8-c3d5-4179-8fcf-2dff77d769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0c409-5d5f-4ec1-abe4-459a9f8b3e4c">
      <Terms xmlns="http://schemas.microsoft.com/office/infopath/2007/PartnerControls"/>
    </lcf76f155ced4ddcb4097134ff3c332f>
    <TaxCatchAll xmlns="5d01d1c8-c3d5-4179-8fcf-2dff77d769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100C4-9EC8-41B6-AC79-67638B118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0c409-5d5f-4ec1-abe4-459a9f8b3e4c"/>
    <ds:schemaRef ds:uri="5d01d1c8-c3d5-4179-8fcf-2dff77d76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87D8F-2FD3-4710-8E12-2EB2CD2F1EDF}">
  <ds:schemaRefs>
    <ds:schemaRef ds:uri="http://schemas.microsoft.com/office/2006/metadata/properties"/>
    <ds:schemaRef ds:uri="http://schemas.microsoft.com/office/infopath/2007/PartnerControls"/>
    <ds:schemaRef ds:uri="e420c409-5d5f-4ec1-abe4-459a9f8b3e4c"/>
    <ds:schemaRef ds:uri="5d01d1c8-c3d5-4179-8fcf-2dff77d76998"/>
  </ds:schemaRefs>
</ds:datastoreItem>
</file>

<file path=customXml/itemProps3.xml><?xml version="1.0" encoding="utf-8"?>
<ds:datastoreItem xmlns:ds="http://schemas.openxmlformats.org/officeDocument/2006/customXml" ds:itemID="{123864DA-FC1B-487B-BA28-05DC809C8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Veul</dc:creator>
  <cp:keywords/>
  <dc:description/>
  <cp:lastModifiedBy>Gabriëlle van Leeuwen - Dutch Flower Group</cp:lastModifiedBy>
  <cp:revision>7</cp:revision>
  <dcterms:created xsi:type="dcterms:W3CDTF">2025-03-04T14:36:00Z</dcterms:created>
  <dcterms:modified xsi:type="dcterms:W3CDTF">2025-03-31T13:19:00Z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0x0101002635E2A3B15A144184477BAE80BEC374</vt:lpwstr>
  </property>
  <property fmtid="{D5CDD505-2E9C-101B-9397-08002B2CF9AE}" pid="3" name="MediaServiceImageTags">
    <vt:lpwstr/>
  </property>
</Properties>
</file>