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797" w14:textId="6A8281C0" w:rsidR="00BD2829" w:rsidRPr="00132BD3" w:rsidRDefault="007C4AE0" w:rsidP="00BD2829">
      <w:pPr>
        <w:pStyle w:val="Kop1"/>
        <w:rPr>
          <w:lang w:val="en-US"/>
        </w:rPr>
      </w:pPr>
      <w:r w:rsidRPr="00132BD3">
        <w:rPr>
          <w:lang w:val="en-US"/>
        </w:rPr>
        <w:t>User story elaboration</w:t>
      </w:r>
    </w:p>
    <w:p w14:paraId="2BB895EB" w14:textId="77777777" w:rsidR="00BD2829" w:rsidRPr="00132BD3" w:rsidRDefault="00BD2829" w:rsidP="00BD2829">
      <w:pPr>
        <w:rPr>
          <w:lang w:val="en-US"/>
        </w:rPr>
      </w:pPr>
    </w:p>
    <w:p w14:paraId="229669E1" w14:textId="7F689755" w:rsidR="00BD2829" w:rsidRPr="00132BD3" w:rsidRDefault="00BD2829" w:rsidP="00BD2829">
      <w:pPr>
        <w:pStyle w:val="Kop2"/>
        <w:rPr>
          <w:rFonts w:ascii="Arial" w:hAnsi="Arial" w:cs="Arial"/>
          <w:sz w:val="24"/>
          <w:szCs w:val="24"/>
          <w:lang w:val="en-US"/>
        </w:rPr>
      </w:pPr>
      <w:r w:rsidRPr="00132BD3">
        <w:rPr>
          <w:rFonts w:ascii="Arial" w:hAnsi="Arial" w:cs="Arial"/>
          <w:sz w:val="24"/>
          <w:szCs w:val="24"/>
          <w:lang w:val="en-US"/>
        </w:rPr>
        <w:t>Acceptance criteria</w:t>
      </w:r>
    </w:p>
    <w:p w14:paraId="5E7763E8" w14:textId="7C41B898" w:rsidR="00BD2829" w:rsidRPr="00BD2829" w:rsidRDefault="00BD2829" w:rsidP="00BD28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</w:t>
      </w:r>
      <w:r w:rsidRPr="00BD2829">
        <w:rPr>
          <w:rFonts w:ascii="Arial" w:hAnsi="Arial" w:cs="Arial"/>
          <w:sz w:val="24"/>
          <w:szCs w:val="24"/>
          <w:lang w:val="en-US"/>
        </w:rPr>
        <w:t>Acceptance criteria</w:t>
      </w:r>
      <w:r>
        <w:rPr>
          <w:rFonts w:ascii="Arial" w:hAnsi="Arial" w:cs="Arial"/>
          <w:sz w:val="24"/>
          <w:szCs w:val="24"/>
          <w:lang w:val="en-US"/>
        </w:rPr>
        <w:t xml:space="preserve"> we want to put on takes for every user story we make. We will start with the user story money control.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76EF8" w14:paraId="034C9CE7" w14:textId="77777777" w:rsidTr="00BD2829">
        <w:tc>
          <w:tcPr>
            <w:tcW w:w="1413" w:type="dxa"/>
            <w:tcBorders>
              <w:bottom w:val="single" w:sz="4" w:space="0" w:color="auto"/>
            </w:tcBorders>
          </w:tcPr>
          <w:p w14:paraId="1891C593" w14:textId="16241701" w:rsidR="00D76EF8" w:rsidRDefault="00BD2829" w:rsidP="007C4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</w:t>
            </w:r>
          </w:p>
        </w:tc>
        <w:tc>
          <w:tcPr>
            <w:tcW w:w="7649" w:type="dxa"/>
          </w:tcPr>
          <w:p w14:paraId="2B55528C" w14:textId="6233E14B" w:rsidR="00D76EF8" w:rsidRDefault="00BD2829" w:rsidP="007C4AE0">
            <w:pPr>
              <w:rPr>
                <w:rFonts w:ascii="Arial" w:hAnsi="Arial" w:cs="Arial"/>
                <w:sz w:val="24"/>
                <w:szCs w:val="24"/>
              </w:rPr>
            </w:pPr>
            <w:r w:rsidRPr="00BD2829">
              <w:rPr>
                <w:rFonts w:ascii="Arial" w:hAnsi="Arial" w:cs="Arial"/>
                <w:sz w:val="24"/>
                <w:szCs w:val="24"/>
                <w:lang w:val="en-US"/>
              </w:rPr>
              <w:t>User story money controll</w:t>
            </w:r>
          </w:p>
        </w:tc>
      </w:tr>
      <w:tr w:rsidR="005352CE" w:rsidRPr="00736FE4" w14:paraId="3DD2D5B9" w14:textId="77777777" w:rsidTr="00D749E0">
        <w:tc>
          <w:tcPr>
            <w:tcW w:w="1413" w:type="dxa"/>
          </w:tcPr>
          <w:p w14:paraId="46FE7F9D" w14:textId="77777777" w:rsidR="005352CE" w:rsidRDefault="005352CE" w:rsidP="007C4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9" w:type="dxa"/>
          </w:tcPr>
          <w:p w14:paraId="2C7273D7" w14:textId="640BC267" w:rsidR="005352CE" w:rsidRPr="00BD2829" w:rsidRDefault="005352CE" w:rsidP="007C4A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fake bank account can be made</w:t>
            </w:r>
          </w:p>
        </w:tc>
      </w:tr>
      <w:tr w:rsidR="00D749E0" w:rsidRPr="00736FE4" w14:paraId="78844AF1" w14:textId="77777777" w:rsidTr="00D749E0">
        <w:tc>
          <w:tcPr>
            <w:tcW w:w="1413" w:type="dxa"/>
          </w:tcPr>
          <w:p w14:paraId="172B14A6" w14:textId="77777777" w:rsidR="00D749E0" w:rsidRDefault="00D749E0" w:rsidP="007C4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9" w:type="dxa"/>
          </w:tcPr>
          <w:p w14:paraId="6AC3E710" w14:textId="1D243691" w:rsidR="00D749E0" w:rsidRDefault="00D749E0" w:rsidP="007C4A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can make a account</w:t>
            </w:r>
          </w:p>
        </w:tc>
      </w:tr>
      <w:tr w:rsidR="00D749E0" w:rsidRPr="00736FE4" w14:paraId="43F30542" w14:textId="77777777" w:rsidTr="00BD2829">
        <w:tc>
          <w:tcPr>
            <w:tcW w:w="1413" w:type="dxa"/>
            <w:tcBorders>
              <w:bottom w:val="single" w:sz="4" w:space="0" w:color="auto"/>
            </w:tcBorders>
          </w:tcPr>
          <w:p w14:paraId="0E298435" w14:textId="77777777" w:rsidR="00D749E0" w:rsidRDefault="00D749E0" w:rsidP="007C4A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9" w:type="dxa"/>
          </w:tcPr>
          <w:p w14:paraId="69C19EB9" w14:textId="0BC3A428" w:rsidR="00D749E0" w:rsidRDefault="00D749E0" w:rsidP="007C4A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can log in</w:t>
            </w:r>
          </w:p>
        </w:tc>
      </w:tr>
    </w:tbl>
    <w:p w14:paraId="6AD50451" w14:textId="35AFC389" w:rsidR="007C4AE0" w:rsidRDefault="007C4AE0" w:rsidP="007C4AE0">
      <w:pPr>
        <w:rPr>
          <w:rFonts w:ascii="Arial" w:hAnsi="Arial" w:cs="Arial"/>
          <w:sz w:val="24"/>
          <w:szCs w:val="24"/>
          <w:lang w:val="en-US"/>
        </w:rPr>
      </w:pPr>
    </w:p>
    <w:p w14:paraId="32ED21D5" w14:textId="4E37B1A9" w:rsidR="00397426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49A76C99" w14:textId="36FDF902" w:rsidR="00397426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484689E2" w14:textId="552479DE" w:rsidR="00397426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73642086" w14:textId="63409D94" w:rsidR="00397426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40EA1BFE" w14:textId="7040C852" w:rsidR="00397426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0051E4F5" w14:textId="60C94585" w:rsidR="00397426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247CFA34" w14:textId="69975A8E" w:rsidR="00397426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6E79E63B" w14:textId="55824DCF" w:rsidR="00397426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02EFD917" w14:textId="77777777" w:rsidR="00397426" w:rsidRPr="005352CE" w:rsidRDefault="00397426" w:rsidP="007C4AE0">
      <w:pPr>
        <w:rPr>
          <w:rFonts w:ascii="Arial" w:hAnsi="Arial" w:cs="Arial"/>
          <w:sz w:val="24"/>
          <w:szCs w:val="24"/>
          <w:lang w:val="en-US"/>
        </w:rPr>
      </w:pPr>
    </w:p>
    <w:p w14:paraId="20EA19EB" w14:textId="52C90E46" w:rsidR="00BD2829" w:rsidRPr="00B32364" w:rsidRDefault="00BD2829" w:rsidP="00BD2829">
      <w:pPr>
        <w:pStyle w:val="Kop2"/>
        <w:rPr>
          <w:rFonts w:ascii="Arial" w:hAnsi="Arial" w:cs="Arial"/>
          <w:sz w:val="24"/>
          <w:szCs w:val="24"/>
          <w:lang w:val="en-US"/>
        </w:rPr>
      </w:pPr>
      <w:r w:rsidRPr="00B32364">
        <w:rPr>
          <w:rFonts w:ascii="Arial" w:hAnsi="Arial" w:cs="Arial"/>
          <w:sz w:val="24"/>
          <w:szCs w:val="24"/>
          <w:lang w:val="en-US"/>
        </w:rPr>
        <w:t>Definition of done</w:t>
      </w:r>
    </w:p>
    <w:p w14:paraId="06357F8E" w14:textId="34F93B49" w:rsidR="005F5FC5" w:rsidRPr="005F5FC5" w:rsidRDefault="005F5FC5" w:rsidP="005F5FC5">
      <w:pPr>
        <w:rPr>
          <w:rFonts w:ascii="Arial" w:hAnsi="Arial" w:cs="Arial"/>
          <w:sz w:val="24"/>
          <w:szCs w:val="24"/>
          <w:lang w:val="en-US"/>
        </w:rPr>
      </w:pPr>
      <w:r w:rsidRPr="005F5FC5">
        <w:rPr>
          <w:rFonts w:ascii="Arial" w:hAnsi="Arial" w:cs="Arial"/>
          <w:sz w:val="24"/>
          <w:szCs w:val="24"/>
          <w:lang w:val="en-US"/>
        </w:rPr>
        <w:t xml:space="preserve">With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5F5FC5">
        <w:rPr>
          <w:rFonts w:ascii="Arial" w:hAnsi="Arial" w:cs="Arial"/>
          <w:sz w:val="24"/>
          <w:szCs w:val="24"/>
          <w:lang w:val="en-US"/>
        </w:rPr>
        <w:t>efinition of done</w:t>
      </w:r>
      <w:r>
        <w:rPr>
          <w:rFonts w:ascii="Arial" w:hAnsi="Arial" w:cs="Arial"/>
          <w:sz w:val="24"/>
          <w:szCs w:val="24"/>
          <w:lang w:val="en-US"/>
        </w:rPr>
        <w:t xml:space="preserve"> we have tasks that have to be with every user story. </w:t>
      </w:r>
      <w:r w:rsidR="00187F9E" w:rsidRPr="00187F9E">
        <w:rPr>
          <w:rFonts w:ascii="Arial" w:hAnsi="Arial" w:cs="Arial"/>
          <w:sz w:val="24"/>
          <w:szCs w:val="24"/>
          <w:lang w:val="en-US"/>
        </w:rPr>
        <w:t>it i</w:t>
      </w:r>
      <w:r w:rsidR="00187F9E">
        <w:rPr>
          <w:rFonts w:ascii="Arial" w:hAnsi="Arial" w:cs="Arial"/>
          <w:sz w:val="24"/>
          <w:szCs w:val="24"/>
          <w:lang w:val="en-US"/>
        </w:rPr>
        <w:t>s</w:t>
      </w:r>
      <w:r w:rsidR="00187F9E" w:rsidRPr="00187F9E">
        <w:rPr>
          <w:rFonts w:ascii="Arial" w:hAnsi="Arial" w:cs="Arial"/>
          <w:sz w:val="24"/>
          <w:szCs w:val="24"/>
          <w:lang w:val="en-US"/>
        </w:rPr>
        <w:t xml:space="preserve"> a way to give the product the good properties</w:t>
      </w:r>
      <w:r w:rsidR="00187F9E">
        <w:rPr>
          <w:rFonts w:ascii="Arial" w:hAnsi="Arial" w:cs="Arial"/>
          <w:sz w:val="24"/>
          <w:szCs w:val="24"/>
          <w:lang w:val="en-US"/>
        </w:rPr>
        <w:t xml:space="preserve">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9" w:rsidRPr="00736FE4" w14:paraId="53DAF4DD" w14:textId="77777777" w:rsidTr="00BD2829">
        <w:tc>
          <w:tcPr>
            <w:tcW w:w="9062" w:type="dxa"/>
          </w:tcPr>
          <w:p w14:paraId="5F04BD31" w14:textId="0F51ABF7" w:rsidR="00BD2829" w:rsidRPr="005F5FC5" w:rsidRDefault="005F5FC5" w:rsidP="007C4A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Unit test for </w:t>
            </w:r>
            <w:r w:rsidR="00EA589B">
              <w:rPr>
                <w:rFonts w:ascii="Arial" w:hAnsi="Arial" w:cs="Arial"/>
                <w:sz w:val="24"/>
                <w:szCs w:val="24"/>
                <w:lang w:val="en-US"/>
              </w:rPr>
              <w:t>important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A589B">
              <w:rPr>
                <w:rFonts w:ascii="Arial" w:hAnsi="Arial" w:cs="Arial"/>
                <w:sz w:val="24"/>
                <w:szCs w:val="24"/>
                <w:lang w:val="en-US"/>
              </w:rPr>
              <w:t>methods</w:t>
            </w:r>
          </w:p>
        </w:tc>
      </w:tr>
      <w:tr w:rsidR="00BD2829" w:rsidRPr="005F5FC5" w14:paraId="58B6115F" w14:textId="77777777" w:rsidTr="00BD2829">
        <w:tc>
          <w:tcPr>
            <w:tcW w:w="9062" w:type="dxa"/>
          </w:tcPr>
          <w:p w14:paraId="11F0A9FD" w14:textId="2312A7D9" w:rsidR="005F5FC5" w:rsidRPr="005F5FC5" w:rsidRDefault="005F5FC5" w:rsidP="007C4A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Safe code</w:t>
            </w:r>
          </w:p>
        </w:tc>
      </w:tr>
      <w:tr w:rsidR="00BD2829" w:rsidRPr="005F5FC5" w14:paraId="3A5F3DBD" w14:textId="77777777" w:rsidTr="00BD2829">
        <w:tc>
          <w:tcPr>
            <w:tcW w:w="9062" w:type="dxa"/>
          </w:tcPr>
          <w:p w14:paraId="5BC547C5" w14:textId="1E51AA91" w:rsidR="00BD2829" w:rsidRPr="005F5FC5" w:rsidRDefault="005F5FC5" w:rsidP="007C4A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Code review </w:t>
            </w:r>
          </w:p>
        </w:tc>
      </w:tr>
      <w:tr w:rsidR="00BD2829" w:rsidRPr="005F5FC5" w14:paraId="3B6A5852" w14:textId="77777777" w:rsidTr="00BD2829">
        <w:tc>
          <w:tcPr>
            <w:tcW w:w="9062" w:type="dxa"/>
          </w:tcPr>
          <w:p w14:paraId="72D04816" w14:textId="57BF8925" w:rsidR="00BD2829" w:rsidRPr="005F5FC5" w:rsidRDefault="005F5FC5" w:rsidP="007C4A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User friendly </w:t>
            </w:r>
          </w:p>
        </w:tc>
      </w:tr>
    </w:tbl>
    <w:p w14:paraId="6D8B02DF" w14:textId="77777777" w:rsidR="00BD2829" w:rsidRPr="005F5FC5" w:rsidRDefault="00BD2829" w:rsidP="007C4AE0">
      <w:pPr>
        <w:rPr>
          <w:rFonts w:ascii="Arial" w:hAnsi="Arial" w:cs="Arial"/>
          <w:sz w:val="24"/>
          <w:szCs w:val="24"/>
          <w:lang w:val="en-US"/>
        </w:rPr>
      </w:pPr>
    </w:p>
    <w:sectPr w:rsidR="00BD2829" w:rsidRPr="005F5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E0"/>
    <w:rsid w:val="00132BD3"/>
    <w:rsid w:val="00187F9E"/>
    <w:rsid w:val="0026498A"/>
    <w:rsid w:val="00397426"/>
    <w:rsid w:val="005352CE"/>
    <w:rsid w:val="005F5FC5"/>
    <w:rsid w:val="00736FE4"/>
    <w:rsid w:val="007C4AE0"/>
    <w:rsid w:val="00B32364"/>
    <w:rsid w:val="00BD2829"/>
    <w:rsid w:val="00D749E0"/>
    <w:rsid w:val="00D76EF8"/>
    <w:rsid w:val="00E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6525"/>
  <w15:chartTrackingRefBased/>
  <w15:docId w15:val="{80977D38-08D3-4B57-99E1-EFAFB545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4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4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76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Berden,Cédric C.P.J.</dc:creator>
  <cp:keywords/>
  <dc:description/>
  <cp:lastModifiedBy>Berden,Cédric C.P.J.</cp:lastModifiedBy>
  <cp:revision>8</cp:revision>
  <dcterms:created xsi:type="dcterms:W3CDTF">2023-02-13T10:13:00Z</dcterms:created>
  <dcterms:modified xsi:type="dcterms:W3CDTF">2023-03-03T10:23:00Z</dcterms:modified>
</cp:coreProperties>
</file>