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506C" w14:textId="0817CB08" w:rsidR="008B197E" w:rsidRDefault="00161E06">
      <w:pPr>
        <w:pStyle w:val="Paper-Title"/>
        <w:spacing w:after="60"/>
      </w:pPr>
      <w:r>
        <w:t>SWE3032_41 Artificial Intelligence Project</w:t>
      </w:r>
    </w:p>
    <w:p w14:paraId="53BF03A5"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61FBA48F" w14:textId="44902241" w:rsidR="008B197E" w:rsidRDefault="008B197E" w:rsidP="00C16A9B">
      <w:pPr>
        <w:pStyle w:val="Author"/>
        <w:spacing w:after="0"/>
        <w:rPr>
          <w:spacing w:val="-2"/>
        </w:rPr>
      </w:pPr>
      <w:r>
        <w:rPr>
          <w:spacing w:val="-2"/>
        </w:rPr>
        <w:t>Author</w:t>
      </w:r>
    </w:p>
    <w:p w14:paraId="0DE4F711" w14:textId="0016779B" w:rsidR="008B197E" w:rsidRDefault="0086160B" w:rsidP="00C16A9B">
      <w:pPr>
        <w:pStyle w:val="Affiliations"/>
        <w:rPr>
          <w:spacing w:val="-2"/>
        </w:rPr>
      </w:pPr>
      <w:proofErr w:type="spellStart"/>
      <w:r>
        <w:rPr>
          <w:spacing w:val="-2"/>
        </w:rPr>
        <w:t>Jeonghoon</w:t>
      </w:r>
      <w:proofErr w:type="spellEnd"/>
      <w:r>
        <w:rPr>
          <w:spacing w:val="-2"/>
        </w:rPr>
        <w:t xml:space="preserve"> Park</w:t>
      </w:r>
      <w:r w:rsidR="008B197E">
        <w:rPr>
          <w:spacing w:val="-2"/>
        </w:rPr>
        <w:br/>
      </w:r>
      <w:r>
        <w:rPr>
          <w:spacing w:val="-2"/>
        </w:rPr>
        <w:t>2016313844</w:t>
      </w:r>
    </w:p>
    <w:p w14:paraId="23E6F6FB" w14:textId="06D5075C" w:rsidR="008B197E" w:rsidRPr="0004243B" w:rsidRDefault="0004243B" w:rsidP="00C16A9B">
      <w:pPr>
        <w:pStyle w:val="E-Mail"/>
        <w:rPr>
          <w:spacing w:val="-2"/>
          <w:sz w:val="20"/>
        </w:rPr>
      </w:pPr>
      <w:hyperlink r:id="rId8" w:history="1">
        <w:r w:rsidRPr="0004243B">
          <w:rPr>
            <w:rStyle w:val="ab"/>
            <w:spacing w:val="-2"/>
            <w:sz w:val="20"/>
          </w:rPr>
          <w:t>hoonpk96@gmail.com</w:t>
        </w:r>
      </w:hyperlink>
    </w:p>
    <w:p w14:paraId="1CC19E14" w14:textId="29301E06" w:rsidR="0004243B" w:rsidRPr="0004243B" w:rsidRDefault="0004243B" w:rsidP="00C16A9B">
      <w:pPr>
        <w:pStyle w:val="E-Mail"/>
        <w:rPr>
          <w:spacing w:val="-2"/>
          <w:sz w:val="16"/>
          <w:szCs w:val="16"/>
        </w:rPr>
      </w:pPr>
      <w:r w:rsidRPr="0004243B">
        <w:rPr>
          <w:spacing w:val="-2"/>
          <w:sz w:val="16"/>
          <w:szCs w:val="16"/>
        </w:rPr>
        <w:t>https://github.com/Team12-AIProject-Spring2023SKKU/Team12-AIProject-Spring2023SKKU/tree/main</w:t>
      </w:r>
    </w:p>
    <w:p w14:paraId="236B5458" w14:textId="77777777" w:rsidR="00903825" w:rsidRDefault="00903825" w:rsidP="000B6E6F">
      <w:pPr>
        <w:pStyle w:val="Author"/>
        <w:spacing w:after="0"/>
        <w:rPr>
          <w:spacing w:val="-2"/>
        </w:rPr>
        <w:sectPr w:rsidR="00903825" w:rsidSect="00903825">
          <w:type w:val="continuous"/>
          <w:pgSz w:w="12240" w:h="15840" w:code="1"/>
          <w:pgMar w:top="1080" w:right="1080" w:bottom="1440" w:left="1080" w:header="720" w:footer="720" w:gutter="0"/>
          <w:cols w:space="0"/>
        </w:sectPr>
      </w:pPr>
    </w:p>
    <w:p w14:paraId="6F14BCEC" w14:textId="47B2A282" w:rsidR="008B197E" w:rsidRPr="000B6E6F" w:rsidRDefault="008B197E" w:rsidP="000B6E6F">
      <w:pPr>
        <w:pStyle w:val="Author"/>
        <w:spacing w:after="0"/>
        <w:rPr>
          <w:spacing w:val="-2"/>
        </w:rPr>
        <w:sectPr w:rsidR="008B197E" w:rsidRPr="000B6E6F" w:rsidSect="003B4153">
          <w:type w:val="continuous"/>
          <w:pgSz w:w="12240" w:h="15840" w:code="1"/>
          <w:pgMar w:top="1080" w:right="1080" w:bottom="1440" w:left="1080" w:header="720" w:footer="720" w:gutter="0"/>
          <w:cols w:num="3" w:space="0"/>
        </w:sectPr>
      </w:pPr>
    </w:p>
    <w:p w14:paraId="09A09509" w14:textId="5CF6013A" w:rsidR="008B197E" w:rsidRDefault="008B197E">
      <w:pPr>
        <w:spacing w:after="0"/>
      </w:pPr>
      <w:r>
        <w:rPr>
          <w:b/>
          <w:sz w:val="24"/>
        </w:rPr>
        <w:t>ABSTRACT</w:t>
      </w:r>
    </w:p>
    <w:p w14:paraId="56DD704B" w14:textId="287F925F" w:rsidR="00722B97" w:rsidRPr="003E72D5" w:rsidRDefault="008E2A7D">
      <w:pPr>
        <w:pStyle w:val="Abstract"/>
        <w:rPr>
          <w:sz w:val="21"/>
          <w:szCs w:val="21"/>
        </w:rPr>
      </w:pPr>
      <w:r w:rsidRPr="003E72D5">
        <w:rPr>
          <w:sz w:val="21"/>
          <w:szCs w:val="21"/>
        </w:rPr>
        <w:t xml:space="preserve">We often don't realize it, but the price of food is important to our lives, not just for our wallets, but because it can cause wars between countries. </w:t>
      </w:r>
    </w:p>
    <w:p w14:paraId="2A9EDE26" w14:textId="77777777" w:rsidR="00EA6CDF" w:rsidRPr="003E72D5" w:rsidRDefault="008E2A7D">
      <w:pPr>
        <w:pStyle w:val="Abstract"/>
        <w:rPr>
          <w:sz w:val="21"/>
          <w:szCs w:val="21"/>
        </w:rPr>
      </w:pPr>
      <w:r w:rsidRPr="003E72D5">
        <w:rPr>
          <w:sz w:val="21"/>
          <w:szCs w:val="21"/>
        </w:rPr>
        <w:t>Worryingly, food production is increasingly volatile due to wars and climate change. We thought that if we could predict future food production to account for these variables, including war and climate change, we could be better prepared.</w:t>
      </w:r>
    </w:p>
    <w:p w14:paraId="5E46F9C5" w14:textId="7D2F7AC9" w:rsidR="00665E02" w:rsidRPr="003E72D5" w:rsidRDefault="00665E02" w:rsidP="004819BB">
      <w:pPr>
        <w:pStyle w:val="Abstract"/>
        <w:rPr>
          <w:sz w:val="21"/>
          <w:szCs w:val="21"/>
        </w:rPr>
      </w:pPr>
      <w:r w:rsidRPr="003E72D5">
        <w:rPr>
          <w:sz w:val="21"/>
          <w:szCs w:val="21"/>
        </w:rPr>
        <w:t xml:space="preserve">Our team created a forecasting model </w:t>
      </w:r>
      <w:proofErr w:type="gramStart"/>
      <w:r w:rsidRPr="003E72D5">
        <w:rPr>
          <w:sz w:val="21"/>
          <w:szCs w:val="21"/>
        </w:rPr>
        <w:t>for the production of</w:t>
      </w:r>
      <w:proofErr w:type="gramEnd"/>
      <w:r w:rsidRPr="003E72D5">
        <w:rPr>
          <w:sz w:val="21"/>
          <w:szCs w:val="21"/>
        </w:rPr>
        <w:t xml:space="preserve"> major grains. We created a model to predict rice, wheat, and corn production in the United States. We hope that the results of this model c</w:t>
      </w:r>
      <w:r w:rsidRPr="003E72D5">
        <w:rPr>
          <w:sz w:val="21"/>
          <w:szCs w:val="21"/>
          <w:lang w:eastAsia="ko-KR"/>
        </w:rPr>
        <w:t>oul</w:t>
      </w:r>
      <w:r w:rsidR="001120EB" w:rsidRPr="003E72D5">
        <w:rPr>
          <w:sz w:val="21"/>
          <w:szCs w:val="21"/>
          <w:lang w:eastAsia="ko-KR"/>
        </w:rPr>
        <w:t>d</w:t>
      </w:r>
      <w:r w:rsidRPr="003E72D5">
        <w:rPr>
          <w:sz w:val="21"/>
          <w:szCs w:val="21"/>
        </w:rPr>
        <w:t xml:space="preserve"> be used in a meaningful way.</w:t>
      </w:r>
    </w:p>
    <w:p w14:paraId="4DC2C2D1" w14:textId="77777777" w:rsidR="008B197E" w:rsidRPr="003E72D5" w:rsidRDefault="008B197E">
      <w:pPr>
        <w:spacing w:before="120" w:after="0"/>
        <w:rPr>
          <w:sz w:val="21"/>
          <w:szCs w:val="21"/>
          <w:lang w:eastAsia="ko-KR"/>
        </w:rPr>
      </w:pPr>
      <w:r w:rsidRPr="003E72D5">
        <w:rPr>
          <w:b/>
          <w:sz w:val="21"/>
          <w:szCs w:val="21"/>
          <w:lang w:eastAsia="ko-KR"/>
        </w:rPr>
        <w:t>C</w:t>
      </w:r>
      <w:r w:rsidR="00787583" w:rsidRPr="003E72D5">
        <w:rPr>
          <w:b/>
          <w:sz w:val="21"/>
          <w:szCs w:val="21"/>
          <w:lang w:eastAsia="ko-KR"/>
        </w:rPr>
        <w:t>CS Concep</w:t>
      </w:r>
      <w:r w:rsidRPr="003E72D5">
        <w:rPr>
          <w:b/>
          <w:sz w:val="21"/>
          <w:szCs w:val="21"/>
          <w:lang w:eastAsia="ko-KR"/>
        </w:rPr>
        <w:t>t</w:t>
      </w:r>
      <w:r w:rsidR="00787583" w:rsidRPr="003E72D5">
        <w:rPr>
          <w:b/>
          <w:sz w:val="21"/>
          <w:szCs w:val="21"/>
          <w:lang w:eastAsia="ko-KR"/>
        </w:rPr>
        <w:t>s</w:t>
      </w:r>
    </w:p>
    <w:p w14:paraId="1D99A36E" w14:textId="4743607D" w:rsidR="008B197E" w:rsidRPr="003E72D5" w:rsidRDefault="00B606DF" w:rsidP="000532CE">
      <w:pPr>
        <w:spacing w:after="120"/>
        <w:rPr>
          <w:b/>
          <w:bCs/>
          <w:i/>
          <w:iCs/>
          <w:sz w:val="21"/>
          <w:szCs w:val="21"/>
        </w:rPr>
      </w:pPr>
      <w:r w:rsidRPr="003E72D5">
        <w:rPr>
          <w:b/>
          <w:bCs/>
          <w:sz w:val="21"/>
          <w:szCs w:val="21"/>
        </w:rPr>
        <w:t>• </w:t>
      </w:r>
      <w:r w:rsidR="000532CE" w:rsidRPr="003E72D5">
        <w:rPr>
          <w:rStyle w:val="ae"/>
          <w:b w:val="0"/>
          <w:bCs w:val="0"/>
          <w:sz w:val="21"/>
          <w:szCs w:val="21"/>
        </w:rPr>
        <w:t>Feature Selection, Prediction, Time-Series Data</w:t>
      </w:r>
      <w:r w:rsidR="008F4AFF" w:rsidRPr="003E72D5">
        <w:rPr>
          <w:rStyle w:val="ae"/>
          <w:b w:val="0"/>
          <w:bCs w:val="0"/>
          <w:sz w:val="21"/>
          <w:szCs w:val="21"/>
        </w:rPr>
        <w:t>, EDA, Random Forest</w:t>
      </w:r>
    </w:p>
    <w:p w14:paraId="2A1F7114" w14:textId="77777777" w:rsidR="008B197E" w:rsidRPr="003E72D5" w:rsidRDefault="008B197E">
      <w:pPr>
        <w:spacing w:before="120" w:after="0"/>
        <w:rPr>
          <w:sz w:val="21"/>
          <w:szCs w:val="21"/>
        </w:rPr>
      </w:pPr>
      <w:r w:rsidRPr="003E72D5">
        <w:rPr>
          <w:b/>
          <w:sz w:val="21"/>
          <w:szCs w:val="21"/>
        </w:rPr>
        <w:t>Keywords</w:t>
      </w:r>
    </w:p>
    <w:p w14:paraId="1341D600" w14:textId="75574C65" w:rsidR="008B197E" w:rsidRPr="003E72D5" w:rsidRDefault="00EF7BC1">
      <w:pPr>
        <w:spacing w:after="120"/>
        <w:rPr>
          <w:sz w:val="21"/>
          <w:szCs w:val="21"/>
          <w:lang w:eastAsia="ko-KR"/>
        </w:rPr>
      </w:pPr>
      <w:r w:rsidRPr="003E72D5">
        <w:rPr>
          <w:rFonts w:hint="eastAsia"/>
          <w:sz w:val="21"/>
          <w:szCs w:val="21"/>
          <w:lang w:eastAsia="ko-KR"/>
        </w:rPr>
        <w:t>G</w:t>
      </w:r>
      <w:r w:rsidRPr="003E72D5">
        <w:rPr>
          <w:sz w:val="21"/>
          <w:szCs w:val="21"/>
          <w:lang w:eastAsia="ko-KR"/>
        </w:rPr>
        <w:t xml:space="preserve">rain Yield, </w:t>
      </w:r>
      <w:r w:rsidR="00AB295A" w:rsidRPr="003E72D5">
        <w:rPr>
          <w:sz w:val="21"/>
          <w:szCs w:val="21"/>
          <w:lang w:eastAsia="ko-KR"/>
        </w:rPr>
        <w:t>Climate Indicators, Economic Indicators, Consumption Indicators</w:t>
      </w:r>
    </w:p>
    <w:p w14:paraId="2D54E426" w14:textId="77777777" w:rsidR="00893455" w:rsidRDefault="00893455">
      <w:pPr>
        <w:spacing w:after="120"/>
      </w:pPr>
    </w:p>
    <w:p w14:paraId="5FBB6749" w14:textId="77777777" w:rsidR="008B197E" w:rsidRDefault="008B197E">
      <w:pPr>
        <w:pStyle w:val="1"/>
        <w:spacing w:before="120"/>
      </w:pPr>
      <w:r>
        <w:t>INTRODUCTION</w:t>
      </w:r>
    </w:p>
    <w:p w14:paraId="45A09822" w14:textId="16878C3D" w:rsidR="003E1223" w:rsidRPr="00F11BE5" w:rsidRDefault="003E1223" w:rsidP="00034875">
      <w:pPr>
        <w:ind w:firstLineChars="100" w:firstLine="210"/>
        <w:rPr>
          <w:sz w:val="21"/>
          <w:szCs w:val="21"/>
        </w:rPr>
      </w:pPr>
      <w:r w:rsidRPr="00F11BE5">
        <w:rPr>
          <w:sz w:val="21"/>
          <w:szCs w:val="21"/>
        </w:rPr>
        <w:t>While there are many AI models for predicting food production, we set out to differentiate our project with the following goals 1</w:t>
      </w:r>
      <w:r w:rsidR="00F45F99" w:rsidRPr="00F11BE5">
        <w:rPr>
          <w:sz w:val="21"/>
          <w:szCs w:val="21"/>
        </w:rPr>
        <w:t xml:space="preserve">) </w:t>
      </w:r>
      <w:r w:rsidR="00F45F99" w:rsidRPr="00F11BE5">
        <w:rPr>
          <w:rFonts w:hint="eastAsia"/>
          <w:sz w:val="21"/>
          <w:szCs w:val="21"/>
          <w:lang w:eastAsia="ko-KR"/>
        </w:rPr>
        <w:t>W</w:t>
      </w:r>
      <w:r w:rsidRPr="00F11BE5">
        <w:rPr>
          <w:sz w:val="21"/>
          <w:szCs w:val="21"/>
        </w:rPr>
        <w:t>e wanted to create a model that could reflect the complex and rapid changes in modern society by including climate change indicators, economic indicators, and consumer indicators. 2</w:t>
      </w:r>
      <w:r w:rsidR="00F45F99" w:rsidRPr="00F11BE5">
        <w:rPr>
          <w:sz w:val="21"/>
          <w:szCs w:val="21"/>
        </w:rPr>
        <w:t>) W</w:t>
      </w:r>
      <w:r w:rsidRPr="00F11BE5">
        <w:rPr>
          <w:sz w:val="21"/>
          <w:szCs w:val="21"/>
        </w:rPr>
        <w:t>e wanted to improve the accuracy of our predictive model by identifying which of the many features have a significant impact on food production.</w:t>
      </w:r>
      <w:r w:rsidR="00AF7FEA" w:rsidRPr="00F11BE5">
        <w:rPr>
          <w:sz w:val="21"/>
          <w:szCs w:val="21"/>
        </w:rPr>
        <w:t xml:space="preserve"> 3</w:t>
      </w:r>
      <w:r w:rsidR="00F45F99" w:rsidRPr="00F11BE5">
        <w:rPr>
          <w:sz w:val="21"/>
          <w:szCs w:val="21"/>
        </w:rPr>
        <w:t>)</w:t>
      </w:r>
      <w:r w:rsidR="00AF7FEA" w:rsidRPr="00F11BE5">
        <w:rPr>
          <w:sz w:val="21"/>
          <w:szCs w:val="21"/>
        </w:rPr>
        <w:t xml:space="preserve"> </w:t>
      </w:r>
      <w:r w:rsidR="00F45F99" w:rsidRPr="00F11BE5">
        <w:rPr>
          <w:sz w:val="21"/>
          <w:szCs w:val="21"/>
        </w:rPr>
        <w:t>W</w:t>
      </w:r>
      <w:r w:rsidR="00AF7FEA" w:rsidRPr="00F11BE5">
        <w:rPr>
          <w:sz w:val="21"/>
          <w:szCs w:val="21"/>
        </w:rPr>
        <w:t>e wanted to create a prediction model not only for food production, but also for each input feature</w:t>
      </w:r>
      <w:r w:rsidR="00665E02" w:rsidRPr="00F11BE5">
        <w:rPr>
          <w:sz w:val="21"/>
          <w:szCs w:val="21"/>
        </w:rPr>
        <w:t>s</w:t>
      </w:r>
      <w:r w:rsidR="00AF7FEA" w:rsidRPr="00F11BE5">
        <w:rPr>
          <w:sz w:val="21"/>
          <w:szCs w:val="21"/>
        </w:rPr>
        <w:t>, so that we could predict the future food production.</w:t>
      </w:r>
      <w:r w:rsidRPr="00F11BE5">
        <w:rPr>
          <w:sz w:val="21"/>
          <w:szCs w:val="21"/>
        </w:rPr>
        <w:t xml:space="preserve"> </w:t>
      </w:r>
    </w:p>
    <w:p w14:paraId="1E91E393" w14:textId="21EFAC52" w:rsidR="003E1223" w:rsidRPr="00F11BE5" w:rsidRDefault="00E467FD" w:rsidP="00034875">
      <w:pPr>
        <w:ind w:firstLineChars="100" w:firstLine="210"/>
        <w:rPr>
          <w:sz w:val="21"/>
          <w:szCs w:val="21"/>
          <w:lang w:eastAsia="ko-KR"/>
        </w:rPr>
      </w:pPr>
      <w:r w:rsidRPr="00F11BE5">
        <w:rPr>
          <w:sz w:val="21"/>
          <w:szCs w:val="21"/>
          <w:lang w:eastAsia="ko-KR"/>
        </w:rPr>
        <w:t>Here are some of the challenges we faced during the project. 1</w:t>
      </w:r>
      <w:r w:rsidR="00F45F99" w:rsidRPr="00F11BE5">
        <w:rPr>
          <w:sz w:val="21"/>
          <w:szCs w:val="21"/>
          <w:lang w:eastAsia="ko-KR"/>
        </w:rPr>
        <w:t>)</w:t>
      </w:r>
      <w:r w:rsidRPr="00F11BE5">
        <w:rPr>
          <w:sz w:val="21"/>
          <w:szCs w:val="21"/>
          <w:lang w:eastAsia="ko-KR"/>
        </w:rPr>
        <w:t xml:space="preserve"> We collected data from various data providers. We had to preprocess the data to make it the same size, which was particularly challenging. 2</w:t>
      </w:r>
      <w:r w:rsidR="00F45F99" w:rsidRPr="00F11BE5">
        <w:rPr>
          <w:sz w:val="21"/>
          <w:szCs w:val="21"/>
          <w:lang w:eastAsia="ko-KR"/>
        </w:rPr>
        <w:t>)</w:t>
      </w:r>
      <w:r w:rsidRPr="00F11BE5">
        <w:rPr>
          <w:sz w:val="21"/>
          <w:szCs w:val="21"/>
          <w:lang w:eastAsia="ko-KR"/>
        </w:rPr>
        <w:t xml:space="preserve"> We built two models, one to predict features and one to predict grain yield. We created different models and tested them to see which one performed best, which was also challenging.</w:t>
      </w:r>
    </w:p>
    <w:p w14:paraId="2EA1103A" w14:textId="6B8EF0C0" w:rsidR="00B9311D" w:rsidRDefault="00B9311D" w:rsidP="00034875">
      <w:pPr>
        <w:ind w:firstLineChars="100" w:firstLine="210"/>
        <w:rPr>
          <w:sz w:val="20"/>
          <w:szCs w:val="22"/>
        </w:rPr>
      </w:pPr>
      <w:r w:rsidRPr="00F11BE5">
        <w:rPr>
          <w:sz w:val="21"/>
          <w:szCs w:val="21"/>
        </w:rPr>
        <w:t xml:space="preserve">The overall outline of our project is shown in the figure below. 1) We collected as many features as possible and </w:t>
      </w:r>
      <w:r w:rsidRPr="00F11BE5">
        <w:rPr>
          <w:sz w:val="21"/>
          <w:szCs w:val="21"/>
        </w:rPr>
        <w:t>used Random Forest to select features that have a significant impact on grain yield. 2) We created a Grain Yield Prediction Model with the selected features. 3) We created a prediction model of the selected features and create predicted values. 4) Predicted future food production with the predicted values of the selected features.</w:t>
      </w:r>
    </w:p>
    <w:p w14:paraId="1A720E16" w14:textId="19167C6E" w:rsidR="00FD6A66" w:rsidRPr="00F534F6" w:rsidRDefault="00F534F6" w:rsidP="003A4CB9">
      <w:pPr>
        <w:rPr>
          <w:sz w:val="20"/>
          <w:szCs w:val="22"/>
        </w:rPr>
      </w:pPr>
      <w:r>
        <w:rPr>
          <w:noProof/>
          <w:sz w:val="20"/>
          <w:szCs w:val="22"/>
        </w:rPr>
        <w:drawing>
          <wp:inline distT="0" distB="0" distL="0" distR="0" wp14:anchorId="2B38827A" wp14:editId="226122F7">
            <wp:extent cx="3049270" cy="1610360"/>
            <wp:effectExtent l="0" t="0" r="0" b="8890"/>
            <wp:docPr id="831230786" name="그림 1" descr="텍스트, 스크린샷, 폰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30786" name="그림 1" descr="텍스트, 스크린샷, 폰트, 직사각형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1610360"/>
                    </a:xfrm>
                    <a:prstGeom prst="rect">
                      <a:avLst/>
                    </a:prstGeom>
                  </pic:spPr>
                </pic:pic>
              </a:graphicData>
            </a:graphic>
          </wp:inline>
        </w:drawing>
      </w:r>
    </w:p>
    <w:p w14:paraId="514EBA61" w14:textId="77777777" w:rsidR="002A7785" w:rsidRPr="00F83A7B" w:rsidRDefault="002A7785" w:rsidP="00FD6A66">
      <w:pPr>
        <w:rPr>
          <w:sz w:val="20"/>
          <w:szCs w:val="22"/>
          <w:lang w:eastAsia="ko-KR"/>
        </w:rPr>
      </w:pPr>
    </w:p>
    <w:p w14:paraId="59657688" w14:textId="2A3D1958" w:rsidR="008B197E" w:rsidRDefault="00D163CB">
      <w:pPr>
        <w:pStyle w:val="1"/>
        <w:spacing w:before="120"/>
        <w:rPr>
          <w:lang w:eastAsia="ko-KR"/>
        </w:rPr>
      </w:pPr>
      <w:r>
        <w:rPr>
          <w:rFonts w:hint="eastAsia"/>
          <w:lang w:eastAsia="ko-KR"/>
        </w:rPr>
        <w:t>M</w:t>
      </w:r>
      <w:r>
        <w:rPr>
          <w:lang w:eastAsia="ko-KR"/>
        </w:rPr>
        <w:t>ethodology</w:t>
      </w:r>
    </w:p>
    <w:p w14:paraId="02B2C6C3" w14:textId="619DA00F" w:rsidR="000128DB" w:rsidRDefault="00D163CB" w:rsidP="000128DB">
      <w:pPr>
        <w:pStyle w:val="2"/>
        <w:spacing w:before="0"/>
      </w:pPr>
      <w:r>
        <w:t xml:space="preserve">Data </w:t>
      </w:r>
      <w:r w:rsidR="00C31CB8">
        <w:t>Collection</w:t>
      </w:r>
    </w:p>
    <w:p w14:paraId="46619F73" w14:textId="3A4C735D" w:rsidR="00DA4B72" w:rsidRPr="00F11BE5" w:rsidRDefault="00DA4B72" w:rsidP="00DA4B72">
      <w:pPr>
        <w:ind w:firstLineChars="100" w:firstLine="210"/>
        <w:rPr>
          <w:sz w:val="21"/>
          <w:szCs w:val="21"/>
        </w:rPr>
      </w:pPr>
      <w:r w:rsidRPr="00F11BE5">
        <w:rPr>
          <w:sz w:val="21"/>
          <w:szCs w:val="21"/>
        </w:rPr>
        <w:t>Our team collected over 100 features from a variety of data providers. We pulled data from the United States Department of Agriculture (USDA), NASA, National Weather Service, Food and Agriculture Organization of the United States (FAO), and the New York Stock Exchange (NYSE). The main features we collected include fertilizer prices, oil prices, land area under grain production, precipitation, sunshine, temperature, humidity, population, grain consumption, vegetable consumption, and meat consumption.</w:t>
      </w:r>
    </w:p>
    <w:p w14:paraId="627F5C9F" w14:textId="73A487BB" w:rsidR="000128DB" w:rsidRDefault="00C31CB8" w:rsidP="000128DB">
      <w:pPr>
        <w:pStyle w:val="2"/>
        <w:spacing w:before="120"/>
      </w:pPr>
      <w:r>
        <w:t>Data Preprocessing</w:t>
      </w:r>
    </w:p>
    <w:p w14:paraId="29EA732D" w14:textId="446EA494" w:rsidR="002A544C" w:rsidRPr="00F11BE5" w:rsidRDefault="002A544C" w:rsidP="00F11BE5">
      <w:pPr>
        <w:ind w:firstLineChars="100" w:firstLine="210"/>
        <w:rPr>
          <w:sz w:val="21"/>
          <w:szCs w:val="21"/>
          <w:lang w:eastAsia="ko-KR"/>
        </w:rPr>
      </w:pPr>
      <w:r w:rsidRPr="00F11BE5">
        <w:rPr>
          <w:sz w:val="21"/>
          <w:szCs w:val="21"/>
          <w:lang w:eastAsia="ko-KR"/>
        </w:rPr>
        <w:t>We wanted to collect as much data as possible by month from 1900 to 2021, but some data was available by day, some by year, and some has null values. Here's how we handled that data.</w:t>
      </w:r>
    </w:p>
    <w:p w14:paraId="4B2F1802" w14:textId="06A1D71E" w:rsidR="00680194" w:rsidRPr="00E65D67" w:rsidRDefault="00E65D67" w:rsidP="009F4088">
      <w:pPr>
        <w:pStyle w:val="3"/>
        <w:rPr>
          <w:b/>
          <w:bCs/>
          <w:i w:val="0"/>
          <w:iCs/>
          <w:sz w:val="24"/>
          <w:szCs w:val="22"/>
          <w:lang w:eastAsia="ko-KR"/>
        </w:rPr>
      </w:pPr>
      <w:r w:rsidRPr="00E65D67">
        <w:rPr>
          <w:b/>
          <w:bCs/>
          <w:i w:val="0"/>
          <w:iCs/>
          <w:sz w:val="24"/>
          <w:szCs w:val="22"/>
          <w:lang w:eastAsia="ko-KR"/>
        </w:rPr>
        <w:t>Formatting data by month</w:t>
      </w:r>
      <w:r w:rsidR="009F4088" w:rsidRPr="00E65D67">
        <w:rPr>
          <w:rFonts w:hint="eastAsia"/>
          <w:b/>
          <w:bCs/>
          <w:i w:val="0"/>
          <w:iCs/>
          <w:sz w:val="24"/>
          <w:szCs w:val="22"/>
          <w:lang w:eastAsia="ko-KR"/>
        </w:rPr>
        <w:t xml:space="preserve"> </w:t>
      </w:r>
    </w:p>
    <w:p w14:paraId="4CCC6583" w14:textId="4F528795" w:rsidR="00BF4815" w:rsidRPr="00F11BE5" w:rsidRDefault="00A76F2F" w:rsidP="00F11BE5">
      <w:pPr>
        <w:ind w:firstLineChars="100" w:firstLine="210"/>
        <w:rPr>
          <w:rFonts w:hint="eastAsia"/>
          <w:sz w:val="21"/>
          <w:szCs w:val="21"/>
          <w:lang w:eastAsia="ko-KR"/>
        </w:rPr>
      </w:pPr>
      <w:r w:rsidRPr="00F11BE5">
        <w:rPr>
          <w:sz w:val="21"/>
          <w:szCs w:val="21"/>
        </w:rPr>
        <w:t xml:space="preserve">Climate data such as sunshine, precipitation, temperature, and humidity were available </w:t>
      </w:r>
      <w:proofErr w:type="gramStart"/>
      <w:r w:rsidRPr="00F11BE5">
        <w:rPr>
          <w:sz w:val="21"/>
          <w:szCs w:val="21"/>
        </w:rPr>
        <w:t>on a daily basis</w:t>
      </w:r>
      <w:proofErr w:type="gramEnd"/>
      <w:r w:rsidRPr="00F11BE5">
        <w:rPr>
          <w:sz w:val="21"/>
          <w:szCs w:val="21"/>
        </w:rPr>
        <w:t xml:space="preserve">, and since the United States is a large country, it was a matter of which region to base the data on. First, </w:t>
      </w:r>
      <w:proofErr w:type="gramStart"/>
      <w:r w:rsidRPr="00F11BE5">
        <w:rPr>
          <w:sz w:val="21"/>
          <w:szCs w:val="21"/>
        </w:rPr>
        <w:t>We</w:t>
      </w:r>
      <w:proofErr w:type="gramEnd"/>
      <w:r w:rsidRPr="00F11BE5">
        <w:rPr>
          <w:sz w:val="21"/>
          <w:szCs w:val="21"/>
        </w:rPr>
        <w:t xml:space="preserve"> found the maximum, minimum, and average of each climate data point to unify the format across months. Luckily, the grain production data was available by state </w:t>
      </w:r>
      <w:r w:rsidRPr="00F11BE5">
        <w:rPr>
          <w:sz w:val="21"/>
          <w:szCs w:val="21"/>
        </w:rPr>
        <w:lastRenderedPageBreak/>
        <w:t>in the U.S., so We averaged the climate data back down to the state level.</w:t>
      </w:r>
    </w:p>
    <w:p w14:paraId="31385451" w14:textId="115EB634" w:rsidR="00041F90" w:rsidRPr="00341B53" w:rsidRDefault="007400A1" w:rsidP="00915129">
      <w:pPr>
        <w:pStyle w:val="3"/>
        <w:rPr>
          <w:b/>
          <w:bCs/>
          <w:i w:val="0"/>
          <w:iCs/>
          <w:sz w:val="24"/>
          <w:szCs w:val="22"/>
          <w:lang w:eastAsia="ko-KR"/>
        </w:rPr>
      </w:pPr>
      <w:r w:rsidRPr="00341B53">
        <w:rPr>
          <w:rFonts w:hint="eastAsia"/>
          <w:b/>
          <w:bCs/>
          <w:i w:val="0"/>
          <w:iCs/>
          <w:sz w:val="24"/>
          <w:szCs w:val="22"/>
          <w:lang w:eastAsia="ko-KR"/>
        </w:rPr>
        <w:t>H</w:t>
      </w:r>
      <w:r w:rsidRPr="00341B53">
        <w:rPr>
          <w:b/>
          <w:bCs/>
          <w:i w:val="0"/>
          <w:iCs/>
          <w:sz w:val="24"/>
          <w:szCs w:val="22"/>
          <w:lang w:eastAsia="ko-KR"/>
        </w:rPr>
        <w:t>andling Null Data</w:t>
      </w:r>
    </w:p>
    <w:p w14:paraId="58379A15" w14:textId="5E68AF81" w:rsidR="007400A1" w:rsidRPr="00F11BE5" w:rsidRDefault="00695638" w:rsidP="00695638">
      <w:pPr>
        <w:ind w:firstLineChars="100" w:firstLine="210"/>
        <w:rPr>
          <w:sz w:val="21"/>
          <w:szCs w:val="21"/>
          <w:lang w:eastAsia="ko-KR"/>
        </w:rPr>
      </w:pPr>
      <w:r w:rsidRPr="00F11BE5">
        <w:rPr>
          <w:sz w:val="21"/>
          <w:szCs w:val="21"/>
          <w:lang w:eastAsia="ko-KR"/>
        </w:rPr>
        <w:t>Not all data was available from 1900 to 2021. In many cases, we did not have data from 1900 to 1930, so we used SVM or Linear Regression to fill in the values. In the case of Linear Regression, we used it after verifying that the data appeared to be significantly linear when visually inspected.</w:t>
      </w:r>
    </w:p>
    <w:p w14:paraId="6A2CB952" w14:textId="4DF9B637" w:rsidR="000128DB" w:rsidRDefault="00C31CB8" w:rsidP="000128DB">
      <w:pPr>
        <w:pStyle w:val="2"/>
        <w:spacing w:before="120"/>
      </w:pPr>
      <w:r>
        <w:t xml:space="preserve">Feature Selection </w:t>
      </w:r>
      <w:r w:rsidR="002A7785">
        <w:t>using Random Forest</w:t>
      </w:r>
      <w:r w:rsidR="00BE2AC0">
        <w:t xml:space="preserve"> and EDA</w:t>
      </w:r>
    </w:p>
    <w:p w14:paraId="5D833952" w14:textId="269238CA" w:rsidR="008816B4" w:rsidRPr="006A0385" w:rsidRDefault="00BE2EE4" w:rsidP="002838EE">
      <w:pPr>
        <w:ind w:firstLineChars="100" w:firstLine="210"/>
        <w:rPr>
          <w:sz w:val="21"/>
          <w:szCs w:val="21"/>
        </w:rPr>
      </w:pPr>
      <w:r w:rsidRPr="006A0385">
        <w:rPr>
          <w:sz w:val="21"/>
          <w:szCs w:val="21"/>
        </w:rPr>
        <w:t>We wanted to select a few features for several reasons 1) If we simply train the model with all the features, there is a chance that the interactions between the features will reduce the performance of the model. 2) Since we will be making separate predictions for each feature to predict future grain yields, we can't build a model for every feature.</w:t>
      </w:r>
    </w:p>
    <w:p w14:paraId="140C8EEE" w14:textId="3D264021" w:rsidR="00CF2A67" w:rsidRPr="006A0385" w:rsidRDefault="00216C55" w:rsidP="002838EE">
      <w:pPr>
        <w:ind w:firstLineChars="100" w:firstLine="210"/>
        <w:rPr>
          <w:sz w:val="21"/>
          <w:szCs w:val="21"/>
        </w:rPr>
      </w:pPr>
      <w:r w:rsidRPr="006A0385">
        <w:rPr>
          <w:sz w:val="21"/>
          <w:szCs w:val="21"/>
        </w:rPr>
        <w:t>By training a Random Forest model to predict grain production, we can measure which features have a significant impact on the target value. Visual analysis was also performed using EDA.</w:t>
      </w:r>
    </w:p>
    <w:p w14:paraId="45D3951E" w14:textId="31916126" w:rsidR="006A531A" w:rsidRPr="006A0385" w:rsidRDefault="002838EE" w:rsidP="00FA75AE">
      <w:pPr>
        <w:ind w:firstLineChars="100" w:firstLine="210"/>
        <w:rPr>
          <w:sz w:val="21"/>
          <w:szCs w:val="21"/>
        </w:rPr>
      </w:pPr>
      <w:r w:rsidRPr="006A0385">
        <w:rPr>
          <w:sz w:val="21"/>
          <w:szCs w:val="21"/>
        </w:rPr>
        <w:t>In the case of Random Forest, the feature importance is calculated as the average of the feature importance of each ensembled decision tree. The MSE value was used as the criterion for each decision tree. In other words, the feature importance was judged by how much each feature reduced the MSE.</w:t>
      </w:r>
    </w:p>
    <w:p w14:paraId="2755DBCC" w14:textId="6FFBC1C6" w:rsidR="006A531A" w:rsidRPr="002838EE" w:rsidRDefault="00FA75AE" w:rsidP="00FA75AE">
      <w:pPr>
        <w:rPr>
          <w:sz w:val="20"/>
          <w:szCs w:val="22"/>
        </w:rPr>
      </w:pPr>
      <w:r>
        <w:rPr>
          <w:noProof/>
          <w:sz w:val="20"/>
          <w:szCs w:val="22"/>
        </w:rPr>
        <w:drawing>
          <wp:inline distT="0" distB="0" distL="0" distR="0" wp14:anchorId="2845C430" wp14:editId="190BB907">
            <wp:extent cx="3049270" cy="2439670"/>
            <wp:effectExtent l="0" t="0" r="0" b="0"/>
            <wp:docPr id="425003448" name="그림 1" descr="텍스트, 스크린샷, 라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03448" name="그림 1" descr="텍스트, 스크린샷, 라인, 직사각형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3049270" cy="2439670"/>
                    </a:xfrm>
                    <a:prstGeom prst="rect">
                      <a:avLst/>
                    </a:prstGeom>
                  </pic:spPr>
                </pic:pic>
              </a:graphicData>
            </a:graphic>
          </wp:inline>
        </w:drawing>
      </w:r>
    </w:p>
    <w:p w14:paraId="06E53881" w14:textId="77777777" w:rsidR="008816B4" w:rsidRPr="008816B4" w:rsidRDefault="008816B4" w:rsidP="008816B4"/>
    <w:p w14:paraId="0CCCF54D" w14:textId="4FCEACD1" w:rsidR="004635C7" w:rsidRDefault="000151C6" w:rsidP="00CD4DCF">
      <w:pPr>
        <w:pStyle w:val="2"/>
        <w:spacing w:before="120"/>
        <w:rPr>
          <w:lang w:eastAsia="ko-KR"/>
        </w:rPr>
      </w:pPr>
      <w:r>
        <w:rPr>
          <w:rFonts w:hint="eastAsia"/>
          <w:lang w:eastAsia="ko-KR"/>
        </w:rPr>
        <w:t>G</w:t>
      </w:r>
      <w:r>
        <w:rPr>
          <w:lang w:eastAsia="ko-KR"/>
        </w:rPr>
        <w:t>rain Yield Pre</w:t>
      </w:r>
      <w:r w:rsidR="00BE2AC0">
        <w:rPr>
          <w:lang w:eastAsia="ko-KR"/>
        </w:rPr>
        <w:t>diction Model</w:t>
      </w:r>
    </w:p>
    <w:p w14:paraId="0E0CF8BB" w14:textId="59672BA3" w:rsidR="009D25BB" w:rsidRDefault="002273AF" w:rsidP="00CE250A">
      <w:pPr>
        <w:ind w:firstLineChars="100" w:firstLine="210"/>
        <w:rPr>
          <w:sz w:val="21"/>
          <w:szCs w:val="21"/>
          <w:lang w:eastAsia="ko-KR"/>
        </w:rPr>
      </w:pPr>
      <w:r w:rsidRPr="00CE250A">
        <w:rPr>
          <w:sz w:val="21"/>
          <w:szCs w:val="21"/>
          <w:lang w:eastAsia="ko-KR"/>
        </w:rPr>
        <w:t xml:space="preserve">The grain production prediction model was designed in the following way. 1) Sequential data of the same class were filtered and weighted by Weighted Sum to give weight to time-critical data. 2) The weighted data of each class were used as input to MLP to learn the nonlinear interactions on grain yield. </w:t>
      </w:r>
      <w:r w:rsidR="002A4FFA" w:rsidRPr="00CE250A">
        <w:rPr>
          <w:sz w:val="21"/>
          <w:szCs w:val="21"/>
          <w:lang w:eastAsia="ko-KR"/>
        </w:rPr>
        <w:t xml:space="preserve">K Fold Cross Validation was </w:t>
      </w:r>
      <w:r w:rsidR="002A4FFA" w:rsidRPr="00CE250A">
        <w:rPr>
          <w:sz w:val="21"/>
          <w:szCs w:val="21"/>
          <w:lang w:eastAsia="ko-KR"/>
        </w:rPr>
        <w:t xml:space="preserve">used for reliable performance evaluation. </w:t>
      </w:r>
      <w:r w:rsidRPr="00CE250A">
        <w:rPr>
          <w:sz w:val="21"/>
          <w:szCs w:val="21"/>
          <w:lang w:eastAsia="ko-KR"/>
        </w:rPr>
        <w:t>The structure of the model is shown in the image below.</w:t>
      </w:r>
      <w:r w:rsidR="00BA5655" w:rsidRPr="00CE250A">
        <w:rPr>
          <w:sz w:val="21"/>
          <w:szCs w:val="21"/>
          <w:lang w:eastAsia="ko-KR"/>
        </w:rPr>
        <w:t xml:space="preserve"> This process was done for rice, corn, and wheat.</w:t>
      </w:r>
    </w:p>
    <w:p w14:paraId="7347E8B8" w14:textId="77777777" w:rsidR="00CE250A" w:rsidRPr="00CE250A" w:rsidRDefault="00CE250A" w:rsidP="00CE250A">
      <w:pPr>
        <w:ind w:firstLineChars="100" w:firstLine="210"/>
        <w:rPr>
          <w:rFonts w:hint="eastAsia"/>
          <w:sz w:val="21"/>
          <w:szCs w:val="21"/>
          <w:lang w:eastAsia="ko-KR"/>
        </w:rPr>
      </w:pPr>
    </w:p>
    <w:p w14:paraId="2E728318" w14:textId="438B142A" w:rsidR="00CE250A" w:rsidRDefault="009D25BB" w:rsidP="00452D5D">
      <w:pPr>
        <w:pStyle w:val="a7"/>
        <w:spacing w:after="120"/>
        <w:ind w:firstLine="0"/>
      </w:pPr>
      <w:r>
        <w:rPr>
          <w:noProof/>
        </w:rPr>
        <w:drawing>
          <wp:inline distT="0" distB="0" distL="0" distR="0" wp14:anchorId="067392E2" wp14:editId="40A24E30">
            <wp:extent cx="3049270" cy="1513205"/>
            <wp:effectExtent l="0" t="0" r="0" b="0"/>
            <wp:docPr id="1196948478" name="그림 2" descr="텍스트, 스크린샷, 사각형,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48478" name="그림 2" descr="텍스트, 스크린샷, 사각형, 직사각형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9270" cy="1513205"/>
                    </a:xfrm>
                    <a:prstGeom prst="rect">
                      <a:avLst/>
                    </a:prstGeom>
                    <a:noFill/>
                    <a:ln>
                      <a:noFill/>
                    </a:ln>
                  </pic:spPr>
                </pic:pic>
              </a:graphicData>
            </a:graphic>
          </wp:inline>
        </w:drawing>
      </w:r>
    </w:p>
    <w:p w14:paraId="6785B7C4" w14:textId="77777777" w:rsidR="00452D5D" w:rsidRDefault="00452D5D" w:rsidP="00452D5D">
      <w:pPr>
        <w:pStyle w:val="a7"/>
        <w:spacing w:after="120"/>
        <w:ind w:firstLine="0"/>
        <w:rPr>
          <w:rFonts w:hint="eastAsia"/>
        </w:rPr>
      </w:pPr>
    </w:p>
    <w:p w14:paraId="13C6ABA6" w14:textId="28B7CE4F" w:rsidR="00BE2AC0" w:rsidRDefault="00BE2AC0" w:rsidP="00BE2AC0">
      <w:pPr>
        <w:pStyle w:val="2"/>
        <w:spacing w:before="120"/>
        <w:rPr>
          <w:lang w:eastAsia="ko-KR"/>
        </w:rPr>
      </w:pPr>
      <w:r>
        <w:rPr>
          <w:lang w:eastAsia="ko-KR"/>
        </w:rPr>
        <w:t>Feature Prediction Model</w:t>
      </w:r>
    </w:p>
    <w:p w14:paraId="142DD900" w14:textId="77777777" w:rsidR="00661388" w:rsidRPr="00452D5D" w:rsidRDefault="00661388" w:rsidP="00661388">
      <w:pPr>
        <w:ind w:firstLineChars="100" w:firstLine="210"/>
        <w:rPr>
          <w:sz w:val="21"/>
          <w:szCs w:val="21"/>
          <w:lang w:eastAsia="ko-KR"/>
        </w:rPr>
      </w:pPr>
      <w:r w:rsidRPr="00452D5D">
        <w:rPr>
          <w:sz w:val="21"/>
          <w:szCs w:val="21"/>
          <w:lang w:eastAsia="ko-KR"/>
        </w:rPr>
        <w:t>When making predictions for features, we first split the data into climate-related data and other data. This is because climate-related data is time series data. Then, we tried several models for each feature and selected the most appropriate model.</w:t>
      </w:r>
    </w:p>
    <w:p w14:paraId="145EF7D5" w14:textId="5614A3B6" w:rsidR="00E87840" w:rsidRPr="00452D5D" w:rsidRDefault="00E87840" w:rsidP="00E87840">
      <w:pPr>
        <w:ind w:firstLineChars="100" w:firstLine="210"/>
        <w:rPr>
          <w:sz w:val="21"/>
          <w:szCs w:val="21"/>
          <w:lang w:eastAsia="ko-KR"/>
        </w:rPr>
      </w:pPr>
      <w:r w:rsidRPr="00452D5D">
        <w:rPr>
          <w:sz w:val="21"/>
          <w:szCs w:val="21"/>
          <w:lang w:eastAsia="ko-KR"/>
        </w:rPr>
        <w:t>For climate-related features, we created five models: RNN, LSTM, GRU, Ensemble (RNN, LSTM, GRU), and Ensemble (LSTM, GRU) to see which model performed the best.</w:t>
      </w:r>
    </w:p>
    <w:p w14:paraId="6D737499" w14:textId="1A56585C" w:rsidR="00661388" w:rsidRPr="00452D5D" w:rsidRDefault="00E87840" w:rsidP="00E87840">
      <w:pPr>
        <w:ind w:firstLineChars="100" w:firstLine="210"/>
        <w:rPr>
          <w:sz w:val="21"/>
          <w:szCs w:val="21"/>
          <w:lang w:eastAsia="ko-KR"/>
        </w:rPr>
      </w:pPr>
      <w:r w:rsidRPr="00452D5D">
        <w:rPr>
          <w:sz w:val="21"/>
          <w:szCs w:val="21"/>
          <w:lang w:eastAsia="ko-KR"/>
        </w:rPr>
        <w:t>For consumption and economic features, we applied LSTM and ARIMA, a statistical model, and checked which model performed well.</w:t>
      </w:r>
    </w:p>
    <w:p w14:paraId="00912D28" w14:textId="393DE927" w:rsidR="00661388" w:rsidRPr="00452D5D" w:rsidRDefault="009F480B" w:rsidP="009F480B">
      <w:pPr>
        <w:ind w:firstLineChars="100" w:firstLine="210"/>
        <w:rPr>
          <w:sz w:val="21"/>
          <w:szCs w:val="21"/>
          <w:lang w:eastAsia="ko-KR"/>
        </w:rPr>
      </w:pPr>
      <w:r w:rsidRPr="00452D5D">
        <w:rPr>
          <w:sz w:val="21"/>
          <w:szCs w:val="21"/>
          <w:lang w:eastAsia="ko-KR"/>
        </w:rPr>
        <w:t>When creating the model, the input data was simply the year and month, and the target value was the value of the feature. This was not a high-dimensional prediction with many variables, but it was enough to identify trends over time and make meaningful predictions.</w:t>
      </w:r>
    </w:p>
    <w:p w14:paraId="09D19F1F" w14:textId="4855C5AF" w:rsidR="008B197E" w:rsidRDefault="006A531A">
      <w:pPr>
        <w:pStyle w:val="1"/>
        <w:spacing w:before="120"/>
        <w:rPr>
          <w:lang w:eastAsia="ko-KR"/>
        </w:rPr>
      </w:pPr>
      <w:r>
        <w:rPr>
          <w:rFonts w:hint="eastAsia"/>
          <w:lang w:eastAsia="ko-KR"/>
        </w:rPr>
        <w:t>R</w:t>
      </w:r>
      <w:r>
        <w:rPr>
          <w:lang w:eastAsia="ko-KR"/>
        </w:rPr>
        <w:t>esults</w:t>
      </w:r>
    </w:p>
    <w:p w14:paraId="49D20FAC" w14:textId="36456F24" w:rsidR="008B197E" w:rsidRDefault="00B77374">
      <w:pPr>
        <w:pStyle w:val="2"/>
        <w:spacing w:before="0"/>
        <w:rPr>
          <w:lang w:eastAsia="ko-KR"/>
        </w:rPr>
      </w:pPr>
      <w:r>
        <w:rPr>
          <w:rFonts w:hint="eastAsia"/>
          <w:lang w:eastAsia="ko-KR"/>
        </w:rPr>
        <w:t>F</w:t>
      </w:r>
      <w:r>
        <w:rPr>
          <w:lang w:eastAsia="ko-KR"/>
        </w:rPr>
        <w:t>eature Selection with Random Forest</w:t>
      </w:r>
    </w:p>
    <w:p w14:paraId="036E120C" w14:textId="4AD926F7" w:rsidR="005924E8" w:rsidRPr="00A73CAD" w:rsidRDefault="005924E8" w:rsidP="00252D88">
      <w:pPr>
        <w:ind w:firstLineChars="100" w:firstLine="210"/>
        <w:rPr>
          <w:sz w:val="21"/>
          <w:szCs w:val="21"/>
          <w:lang w:eastAsia="ko-KR"/>
        </w:rPr>
      </w:pPr>
      <w:r w:rsidRPr="00A73CAD">
        <w:rPr>
          <w:sz w:val="21"/>
          <w:szCs w:val="21"/>
          <w:lang w:eastAsia="ko-KR"/>
        </w:rPr>
        <w:t>Random Forests were run for rice, corn, spring wheat, and winter wheat, respectively. The top six most influential Feat</w:t>
      </w:r>
      <w:r w:rsidR="00252D88" w:rsidRPr="00A73CAD">
        <w:rPr>
          <w:sz w:val="21"/>
          <w:szCs w:val="21"/>
          <w:lang w:eastAsia="ko-KR"/>
        </w:rPr>
        <w:t>u</w:t>
      </w:r>
      <w:r w:rsidRPr="00A73CAD">
        <w:rPr>
          <w:sz w:val="21"/>
          <w:szCs w:val="21"/>
          <w:lang w:eastAsia="ko-KR"/>
        </w:rPr>
        <w:t>res for each crop were as follows.</w:t>
      </w:r>
      <w:r w:rsidR="00CC1253" w:rsidRPr="00A73CAD">
        <w:rPr>
          <w:sz w:val="21"/>
          <w:szCs w:val="21"/>
          <w:lang w:eastAsia="ko-KR"/>
        </w:rPr>
        <w:t xml:space="preserve"> </w:t>
      </w:r>
      <w:r w:rsidR="006D7822" w:rsidRPr="00A73CAD">
        <w:rPr>
          <w:sz w:val="21"/>
          <w:szCs w:val="21"/>
          <w:lang w:eastAsia="ko-KR"/>
        </w:rPr>
        <w:t>Among several features, we excluded plowed area and harvested area because it is self-evident that they have a direct impact on grain production.</w:t>
      </w:r>
    </w:p>
    <w:p w14:paraId="277BA58E" w14:textId="77777777" w:rsidR="00252D88" w:rsidRPr="00A73CAD" w:rsidRDefault="00D92497" w:rsidP="00252D88">
      <w:pPr>
        <w:ind w:firstLineChars="100" w:firstLine="210"/>
        <w:rPr>
          <w:sz w:val="21"/>
          <w:szCs w:val="21"/>
          <w:lang w:eastAsia="ko-KR"/>
        </w:rPr>
      </w:pPr>
      <w:r w:rsidRPr="00A73CAD">
        <w:rPr>
          <w:rFonts w:hint="eastAsia"/>
          <w:sz w:val="21"/>
          <w:szCs w:val="21"/>
          <w:lang w:eastAsia="ko-KR"/>
        </w:rPr>
        <w:t xml:space="preserve">1)  </w:t>
      </w:r>
      <w:r w:rsidR="005924E8" w:rsidRPr="00A73CAD">
        <w:rPr>
          <w:sz w:val="21"/>
          <w:szCs w:val="21"/>
          <w:lang w:eastAsia="ko-KR"/>
        </w:rPr>
        <w:t>Rice: population, Asian rice production, US consumer price index, US crop prices, oil prices, and US food consumption.</w:t>
      </w:r>
    </w:p>
    <w:p w14:paraId="31CF77B6" w14:textId="77777777" w:rsidR="00252D88" w:rsidRPr="00A73CAD" w:rsidRDefault="00C630ED" w:rsidP="00252D88">
      <w:pPr>
        <w:ind w:firstLineChars="100" w:firstLine="210"/>
        <w:rPr>
          <w:sz w:val="21"/>
          <w:szCs w:val="21"/>
          <w:lang w:eastAsia="ko-KR"/>
        </w:rPr>
      </w:pPr>
      <w:r w:rsidRPr="00A73CAD">
        <w:rPr>
          <w:rFonts w:hint="eastAsia"/>
          <w:sz w:val="21"/>
          <w:szCs w:val="21"/>
          <w:lang w:eastAsia="ko-KR"/>
        </w:rPr>
        <w:t>2</w:t>
      </w:r>
      <w:r w:rsidRPr="00A73CAD">
        <w:rPr>
          <w:sz w:val="21"/>
          <w:szCs w:val="21"/>
          <w:lang w:eastAsia="ko-KR"/>
        </w:rPr>
        <w:t xml:space="preserve">) </w:t>
      </w:r>
      <w:r w:rsidR="00FC5E35" w:rsidRPr="00A73CAD">
        <w:rPr>
          <w:sz w:val="21"/>
          <w:szCs w:val="21"/>
          <w:lang w:eastAsia="ko-KR"/>
        </w:rPr>
        <w:t>Corn: population, sunshine, Asian rice production, U.S. food consumption, carbon dioxide concentration, precipitation</w:t>
      </w:r>
    </w:p>
    <w:p w14:paraId="0DE2F685" w14:textId="77777777" w:rsidR="00252D88" w:rsidRPr="00A73CAD" w:rsidRDefault="001E5C9B" w:rsidP="00252D88">
      <w:pPr>
        <w:ind w:firstLineChars="100" w:firstLine="210"/>
        <w:rPr>
          <w:sz w:val="21"/>
          <w:szCs w:val="21"/>
          <w:lang w:eastAsia="ko-KR"/>
        </w:rPr>
      </w:pPr>
      <w:r w:rsidRPr="00A73CAD">
        <w:rPr>
          <w:rFonts w:hint="eastAsia"/>
          <w:sz w:val="21"/>
          <w:szCs w:val="21"/>
          <w:lang w:eastAsia="ko-KR"/>
        </w:rPr>
        <w:t>3</w:t>
      </w:r>
      <w:r w:rsidRPr="00A73CAD">
        <w:rPr>
          <w:sz w:val="21"/>
          <w:szCs w:val="21"/>
          <w:lang w:eastAsia="ko-KR"/>
        </w:rPr>
        <w:t xml:space="preserve">) </w:t>
      </w:r>
      <w:r w:rsidR="00252D88" w:rsidRPr="00A73CAD">
        <w:rPr>
          <w:sz w:val="21"/>
          <w:szCs w:val="21"/>
          <w:lang w:eastAsia="ko-KR"/>
        </w:rPr>
        <w:t>Spring wheat: population, Asian rice production, crop price, oil price, US food consumption, sunshine</w:t>
      </w:r>
    </w:p>
    <w:p w14:paraId="5EB710C4" w14:textId="7C1006D4" w:rsidR="00797AA2" w:rsidRPr="00A73CAD" w:rsidRDefault="00797AA2" w:rsidP="00252D88">
      <w:pPr>
        <w:ind w:firstLineChars="100" w:firstLine="210"/>
        <w:rPr>
          <w:sz w:val="21"/>
          <w:szCs w:val="21"/>
          <w:lang w:eastAsia="ko-KR"/>
        </w:rPr>
      </w:pPr>
      <w:r w:rsidRPr="00A73CAD">
        <w:rPr>
          <w:sz w:val="21"/>
          <w:szCs w:val="21"/>
          <w:lang w:eastAsia="ko-KR"/>
        </w:rPr>
        <w:lastRenderedPageBreak/>
        <w:t xml:space="preserve">4) </w:t>
      </w:r>
      <w:r w:rsidR="00252D88" w:rsidRPr="00A73CAD">
        <w:rPr>
          <w:sz w:val="21"/>
          <w:szCs w:val="21"/>
          <w:lang w:eastAsia="ko-KR"/>
        </w:rPr>
        <w:t>Winter wheat: population, Asian rice production, fertilizer prices, oil prices, sunshine, carbon dioxide concentration</w:t>
      </w:r>
    </w:p>
    <w:p w14:paraId="5D6EBAF9" w14:textId="77777777" w:rsidR="00252D88" w:rsidRPr="00A73CAD" w:rsidRDefault="00252D88" w:rsidP="00252D88">
      <w:pPr>
        <w:ind w:firstLineChars="100" w:firstLine="210"/>
        <w:rPr>
          <w:sz w:val="21"/>
          <w:szCs w:val="21"/>
          <w:lang w:eastAsia="ko-KR"/>
        </w:rPr>
      </w:pPr>
      <w:r w:rsidRPr="00A73CAD">
        <w:rPr>
          <w:sz w:val="21"/>
          <w:szCs w:val="21"/>
          <w:lang w:eastAsia="ko-KR"/>
        </w:rPr>
        <w:t>Among these features, we selected 6 recurring features: population, US consumer price index, oil price, sunshine, US food consumption, and carbon dioxide concentration.</w:t>
      </w:r>
    </w:p>
    <w:p w14:paraId="336BB869" w14:textId="7D82EB87" w:rsidR="00C809B6" w:rsidRPr="00252D88" w:rsidRDefault="00252D88" w:rsidP="00252D88">
      <w:pPr>
        <w:ind w:firstLineChars="100" w:firstLine="210"/>
        <w:rPr>
          <w:sz w:val="20"/>
          <w:szCs w:val="22"/>
          <w:lang w:eastAsia="ko-KR"/>
        </w:rPr>
      </w:pPr>
      <w:r w:rsidRPr="00A73CAD">
        <w:rPr>
          <w:sz w:val="21"/>
          <w:szCs w:val="21"/>
          <w:lang w:eastAsia="ko-KR"/>
        </w:rPr>
        <w:t xml:space="preserve">Below </w:t>
      </w:r>
      <w:r w:rsidR="006D7822" w:rsidRPr="00A73CAD">
        <w:rPr>
          <w:sz w:val="21"/>
          <w:szCs w:val="21"/>
          <w:lang w:eastAsia="ko-KR"/>
        </w:rPr>
        <w:t xml:space="preserve">is </w:t>
      </w:r>
      <w:r w:rsidR="00957060" w:rsidRPr="00A73CAD">
        <w:rPr>
          <w:sz w:val="21"/>
          <w:szCs w:val="21"/>
          <w:lang w:eastAsia="ko-KR"/>
        </w:rPr>
        <w:t>one example of</w:t>
      </w:r>
      <w:r w:rsidRPr="00A73CAD">
        <w:rPr>
          <w:sz w:val="21"/>
          <w:szCs w:val="21"/>
          <w:lang w:eastAsia="ko-KR"/>
        </w:rPr>
        <w:t xml:space="preserve"> graph showing the importance of the features.</w:t>
      </w:r>
    </w:p>
    <w:p w14:paraId="23F0EA4C" w14:textId="1E3EF321" w:rsidR="00C809B6" w:rsidRPr="00C809B6" w:rsidRDefault="00CC1253" w:rsidP="00C809B6">
      <w:pPr>
        <w:rPr>
          <w:lang w:eastAsia="ko-KR"/>
        </w:rPr>
      </w:pPr>
      <w:r>
        <w:rPr>
          <w:rFonts w:hint="eastAsia"/>
          <w:noProof/>
          <w:lang w:eastAsia="ko-KR"/>
        </w:rPr>
        <w:drawing>
          <wp:inline distT="0" distB="0" distL="0" distR="0" wp14:anchorId="7001E86A" wp14:editId="231B263A">
            <wp:extent cx="3049270" cy="1659890"/>
            <wp:effectExtent l="0" t="0" r="0" b="0"/>
            <wp:docPr id="1367773478" name="그림 2" descr="텍스트, 스크린샷, 라인,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73478" name="그림 2" descr="텍스트, 스크린샷, 라인, 평행이(가) 표시된 사진&#10;&#10;자동 생성된 설명"/>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1659890"/>
                    </a:xfrm>
                    <a:prstGeom prst="rect">
                      <a:avLst/>
                    </a:prstGeom>
                  </pic:spPr>
                </pic:pic>
              </a:graphicData>
            </a:graphic>
          </wp:inline>
        </w:drawing>
      </w:r>
    </w:p>
    <w:p w14:paraId="234BDEBA" w14:textId="7E7208AF" w:rsidR="008B197E" w:rsidRDefault="00B77374">
      <w:pPr>
        <w:pStyle w:val="2"/>
        <w:spacing w:before="120"/>
      </w:pPr>
      <w:r>
        <w:t>Feature Prediction Model</w:t>
      </w:r>
    </w:p>
    <w:p w14:paraId="01A7FA5C" w14:textId="77777777" w:rsidR="004C4779" w:rsidRPr="00A73CAD" w:rsidRDefault="004C4779" w:rsidP="00E4208F">
      <w:pPr>
        <w:ind w:firstLineChars="100" w:firstLine="210"/>
        <w:rPr>
          <w:sz w:val="21"/>
          <w:szCs w:val="21"/>
          <w:lang w:eastAsia="ko-KR"/>
        </w:rPr>
      </w:pPr>
      <w:r w:rsidRPr="00A73CAD">
        <w:rPr>
          <w:sz w:val="21"/>
          <w:szCs w:val="21"/>
          <w:lang w:eastAsia="ko-KR"/>
        </w:rPr>
        <w:t xml:space="preserve">Our team selected six features: Population, US consumer price index, oil price, sunshine, US food consumption, and carbon dioxide concentration. We experimented with several models to make predictions for each feature. </w:t>
      </w:r>
    </w:p>
    <w:p w14:paraId="348C2A75" w14:textId="0045A193" w:rsidR="00F7103B" w:rsidRPr="00A73CAD" w:rsidRDefault="00F7103B" w:rsidP="00BD43A4">
      <w:pPr>
        <w:rPr>
          <w:sz w:val="21"/>
          <w:szCs w:val="21"/>
          <w:lang w:eastAsia="ko-KR"/>
        </w:rPr>
      </w:pPr>
      <w:r w:rsidRPr="00A73CAD">
        <w:rPr>
          <w:sz w:val="21"/>
          <w:szCs w:val="21"/>
          <w:lang w:eastAsia="ko-KR"/>
        </w:rPr>
        <w:t>As a result, the selected models are as follows.</w:t>
      </w:r>
    </w:p>
    <w:p w14:paraId="721DC015" w14:textId="481A506C" w:rsidR="003F7675" w:rsidRPr="00A73CAD" w:rsidRDefault="00BD43A4" w:rsidP="00BD43A4">
      <w:pPr>
        <w:rPr>
          <w:sz w:val="21"/>
          <w:szCs w:val="21"/>
          <w:lang w:eastAsia="ko-KR"/>
        </w:rPr>
      </w:pPr>
      <w:r w:rsidRPr="00A73CAD">
        <w:rPr>
          <w:rFonts w:hint="eastAsia"/>
          <w:sz w:val="21"/>
          <w:szCs w:val="21"/>
          <w:lang w:eastAsia="ko-KR"/>
        </w:rPr>
        <w:t xml:space="preserve">1) </w:t>
      </w:r>
      <w:r w:rsidRPr="00A73CAD">
        <w:rPr>
          <w:sz w:val="21"/>
          <w:szCs w:val="21"/>
          <w:lang w:eastAsia="ko-KR"/>
        </w:rPr>
        <w:t>Population: LSTM</w:t>
      </w:r>
    </w:p>
    <w:p w14:paraId="5E4C66D9" w14:textId="3E3395E3" w:rsidR="00BD43A4" w:rsidRPr="00A73CAD" w:rsidRDefault="00BD43A4" w:rsidP="00BD43A4">
      <w:pPr>
        <w:rPr>
          <w:sz w:val="21"/>
          <w:szCs w:val="21"/>
          <w:lang w:eastAsia="ko-KR"/>
        </w:rPr>
      </w:pPr>
      <w:r w:rsidRPr="00A73CAD">
        <w:rPr>
          <w:rFonts w:hint="eastAsia"/>
          <w:sz w:val="21"/>
          <w:szCs w:val="21"/>
          <w:lang w:eastAsia="ko-KR"/>
        </w:rPr>
        <w:t>2</w:t>
      </w:r>
      <w:r w:rsidRPr="00A73CAD">
        <w:rPr>
          <w:sz w:val="21"/>
          <w:szCs w:val="21"/>
          <w:lang w:eastAsia="ko-KR"/>
        </w:rPr>
        <w:t xml:space="preserve">) US Consumer Price </w:t>
      </w:r>
      <w:proofErr w:type="gramStart"/>
      <w:r w:rsidRPr="00A73CAD">
        <w:rPr>
          <w:sz w:val="21"/>
          <w:szCs w:val="21"/>
          <w:lang w:eastAsia="ko-KR"/>
        </w:rPr>
        <w:t>Index :</w:t>
      </w:r>
      <w:proofErr w:type="gramEnd"/>
      <w:r w:rsidRPr="00A73CAD">
        <w:rPr>
          <w:sz w:val="21"/>
          <w:szCs w:val="21"/>
          <w:lang w:eastAsia="ko-KR"/>
        </w:rPr>
        <w:t xml:space="preserve"> LSTM</w:t>
      </w:r>
    </w:p>
    <w:p w14:paraId="0671A690" w14:textId="22D2C377" w:rsidR="00BD43A4" w:rsidRPr="00A73CAD" w:rsidRDefault="00BD43A4" w:rsidP="00BD43A4">
      <w:pPr>
        <w:rPr>
          <w:sz w:val="21"/>
          <w:szCs w:val="21"/>
          <w:lang w:eastAsia="ko-KR"/>
        </w:rPr>
      </w:pPr>
      <w:r w:rsidRPr="00A73CAD">
        <w:rPr>
          <w:rFonts w:hint="eastAsia"/>
          <w:sz w:val="21"/>
          <w:szCs w:val="21"/>
          <w:lang w:eastAsia="ko-KR"/>
        </w:rPr>
        <w:t>3</w:t>
      </w:r>
      <w:r w:rsidRPr="00A73CAD">
        <w:rPr>
          <w:sz w:val="21"/>
          <w:szCs w:val="21"/>
          <w:lang w:eastAsia="ko-KR"/>
        </w:rPr>
        <w:t xml:space="preserve">) </w:t>
      </w:r>
      <w:r w:rsidR="00FB2942" w:rsidRPr="00A73CAD">
        <w:rPr>
          <w:sz w:val="21"/>
          <w:szCs w:val="21"/>
          <w:lang w:eastAsia="ko-KR"/>
        </w:rPr>
        <w:t xml:space="preserve">Oil </w:t>
      </w:r>
      <w:proofErr w:type="gramStart"/>
      <w:r w:rsidR="00FB2942" w:rsidRPr="00A73CAD">
        <w:rPr>
          <w:sz w:val="21"/>
          <w:szCs w:val="21"/>
          <w:lang w:eastAsia="ko-KR"/>
        </w:rPr>
        <w:t>Price :</w:t>
      </w:r>
      <w:proofErr w:type="gramEnd"/>
      <w:r w:rsidR="00FB2942" w:rsidRPr="00A73CAD">
        <w:rPr>
          <w:sz w:val="21"/>
          <w:szCs w:val="21"/>
          <w:lang w:eastAsia="ko-KR"/>
        </w:rPr>
        <w:t xml:space="preserve"> </w:t>
      </w:r>
      <w:r w:rsidR="00BE0A4F" w:rsidRPr="00A73CAD">
        <w:rPr>
          <w:sz w:val="21"/>
          <w:szCs w:val="21"/>
          <w:lang w:eastAsia="ko-KR"/>
        </w:rPr>
        <w:t>Ensemble(RNN, LSTM, GRU)</w:t>
      </w:r>
    </w:p>
    <w:p w14:paraId="5E2E0A90" w14:textId="3ED2F953" w:rsidR="00FB2942" w:rsidRPr="00A73CAD" w:rsidRDefault="00FB2942" w:rsidP="00BD43A4">
      <w:pPr>
        <w:rPr>
          <w:sz w:val="21"/>
          <w:szCs w:val="21"/>
          <w:lang w:eastAsia="ko-KR"/>
        </w:rPr>
      </w:pPr>
      <w:r w:rsidRPr="00A73CAD">
        <w:rPr>
          <w:sz w:val="21"/>
          <w:szCs w:val="21"/>
          <w:lang w:eastAsia="ko-KR"/>
        </w:rPr>
        <w:t xml:space="preserve">4) </w:t>
      </w:r>
      <w:proofErr w:type="gramStart"/>
      <w:r w:rsidRPr="00A73CAD">
        <w:rPr>
          <w:sz w:val="21"/>
          <w:szCs w:val="21"/>
          <w:lang w:eastAsia="ko-KR"/>
        </w:rPr>
        <w:t>Sunlight :</w:t>
      </w:r>
      <w:proofErr w:type="gramEnd"/>
      <w:r w:rsidRPr="00A73CAD">
        <w:rPr>
          <w:sz w:val="21"/>
          <w:szCs w:val="21"/>
          <w:lang w:eastAsia="ko-KR"/>
        </w:rPr>
        <w:t xml:space="preserve"> </w:t>
      </w:r>
      <w:r w:rsidR="00BE0A4F" w:rsidRPr="00A73CAD">
        <w:rPr>
          <w:sz w:val="21"/>
          <w:szCs w:val="21"/>
          <w:lang w:eastAsia="ko-KR"/>
        </w:rPr>
        <w:t>GRU</w:t>
      </w:r>
    </w:p>
    <w:p w14:paraId="5E061248" w14:textId="5606B1F4" w:rsidR="00FB2942" w:rsidRPr="00A73CAD" w:rsidRDefault="00FB2942" w:rsidP="00BD43A4">
      <w:pPr>
        <w:rPr>
          <w:sz w:val="21"/>
          <w:szCs w:val="21"/>
          <w:lang w:eastAsia="ko-KR"/>
        </w:rPr>
      </w:pPr>
      <w:r w:rsidRPr="00A73CAD">
        <w:rPr>
          <w:rFonts w:hint="eastAsia"/>
          <w:sz w:val="21"/>
          <w:szCs w:val="21"/>
          <w:lang w:eastAsia="ko-KR"/>
        </w:rPr>
        <w:t>5</w:t>
      </w:r>
      <w:r w:rsidRPr="00A73CAD">
        <w:rPr>
          <w:sz w:val="21"/>
          <w:szCs w:val="21"/>
          <w:lang w:eastAsia="ko-KR"/>
        </w:rPr>
        <w:t xml:space="preserve">) US Food </w:t>
      </w:r>
      <w:proofErr w:type="gramStart"/>
      <w:r w:rsidRPr="00A73CAD">
        <w:rPr>
          <w:sz w:val="21"/>
          <w:szCs w:val="21"/>
          <w:lang w:eastAsia="ko-KR"/>
        </w:rPr>
        <w:t>Consumption :</w:t>
      </w:r>
      <w:proofErr w:type="gramEnd"/>
      <w:r w:rsidRPr="00A73CAD">
        <w:rPr>
          <w:sz w:val="21"/>
          <w:szCs w:val="21"/>
          <w:lang w:eastAsia="ko-KR"/>
        </w:rPr>
        <w:t xml:space="preserve"> LSTM</w:t>
      </w:r>
    </w:p>
    <w:p w14:paraId="5FD057EB" w14:textId="2A75605D" w:rsidR="00FB2942" w:rsidRPr="00A73CAD" w:rsidRDefault="00FB2942" w:rsidP="00BD43A4">
      <w:pPr>
        <w:rPr>
          <w:sz w:val="21"/>
          <w:szCs w:val="21"/>
          <w:lang w:eastAsia="ko-KR"/>
        </w:rPr>
      </w:pPr>
      <w:r w:rsidRPr="00A73CAD">
        <w:rPr>
          <w:rFonts w:hint="eastAsia"/>
          <w:sz w:val="21"/>
          <w:szCs w:val="21"/>
          <w:lang w:eastAsia="ko-KR"/>
        </w:rPr>
        <w:t>6</w:t>
      </w:r>
      <w:r w:rsidRPr="00A73CAD">
        <w:rPr>
          <w:sz w:val="21"/>
          <w:szCs w:val="21"/>
          <w:lang w:eastAsia="ko-KR"/>
        </w:rPr>
        <w:t xml:space="preserve">) </w:t>
      </w:r>
      <w:r w:rsidR="007F273F" w:rsidRPr="00A73CAD">
        <w:rPr>
          <w:sz w:val="21"/>
          <w:szCs w:val="21"/>
          <w:lang w:eastAsia="ko-KR"/>
        </w:rPr>
        <w:t xml:space="preserve">CO2 </w:t>
      </w:r>
      <w:proofErr w:type="gramStart"/>
      <w:r w:rsidR="007F273F" w:rsidRPr="00A73CAD">
        <w:rPr>
          <w:sz w:val="21"/>
          <w:szCs w:val="21"/>
          <w:lang w:eastAsia="ko-KR"/>
        </w:rPr>
        <w:t>Concentration :</w:t>
      </w:r>
      <w:proofErr w:type="gramEnd"/>
      <w:r w:rsidR="007F273F" w:rsidRPr="00A73CAD">
        <w:rPr>
          <w:sz w:val="21"/>
          <w:szCs w:val="21"/>
          <w:lang w:eastAsia="ko-KR"/>
        </w:rPr>
        <w:t xml:space="preserve"> GRU</w:t>
      </w:r>
    </w:p>
    <w:p w14:paraId="0A59C0D6" w14:textId="62374D0B" w:rsidR="007F273F" w:rsidRPr="00F7103B" w:rsidRDefault="00F7103B" w:rsidP="00BD43A4">
      <w:pPr>
        <w:rPr>
          <w:sz w:val="20"/>
          <w:szCs w:val="22"/>
          <w:lang w:eastAsia="ko-KR"/>
        </w:rPr>
      </w:pPr>
      <w:r w:rsidRPr="00A73CAD">
        <w:rPr>
          <w:sz w:val="21"/>
          <w:szCs w:val="21"/>
          <w:lang w:eastAsia="ko-KR"/>
        </w:rPr>
        <w:t>The overall performance results of the different models are shown in the following table. Test Loss was measured.</w:t>
      </w:r>
    </w:p>
    <w:tbl>
      <w:tblPr>
        <w:tblW w:w="49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848"/>
        <w:gridCol w:w="709"/>
        <w:gridCol w:w="567"/>
        <w:gridCol w:w="708"/>
        <w:gridCol w:w="567"/>
        <w:gridCol w:w="993"/>
        <w:gridCol w:w="567"/>
      </w:tblGrid>
      <w:tr w:rsidR="00A038B7" w14:paraId="4BC6DE99" w14:textId="14724813" w:rsidTr="00FB005D">
        <w:trPr>
          <w:trHeight w:val="310"/>
          <w:jc w:val="center"/>
        </w:trPr>
        <w:tc>
          <w:tcPr>
            <w:tcW w:w="848" w:type="dxa"/>
            <w:vAlign w:val="center"/>
          </w:tcPr>
          <w:p w14:paraId="090AED7A" w14:textId="5B529B82" w:rsidR="0044518D" w:rsidRDefault="0044518D" w:rsidP="00701CFE">
            <w:pPr>
              <w:pStyle w:val="a7"/>
              <w:ind w:firstLine="0"/>
              <w:jc w:val="center"/>
              <w:rPr>
                <w:b/>
                <w:bCs/>
              </w:rPr>
            </w:pPr>
            <w:r>
              <w:rPr>
                <w:b/>
                <w:bCs/>
              </w:rPr>
              <w:t>Model</w:t>
            </w:r>
          </w:p>
        </w:tc>
        <w:tc>
          <w:tcPr>
            <w:tcW w:w="709" w:type="dxa"/>
            <w:vAlign w:val="center"/>
          </w:tcPr>
          <w:p w14:paraId="03450A76" w14:textId="0A16FCB5" w:rsidR="0044518D" w:rsidRDefault="0044518D" w:rsidP="00701CFE">
            <w:pPr>
              <w:pStyle w:val="a7"/>
              <w:ind w:firstLine="0"/>
              <w:jc w:val="center"/>
              <w:rPr>
                <w:b/>
                <w:bCs/>
              </w:rPr>
            </w:pPr>
            <w:r>
              <w:rPr>
                <w:rFonts w:hint="eastAsia"/>
                <w:b/>
                <w:bCs/>
                <w:lang w:eastAsia="ko-KR"/>
              </w:rPr>
              <w:t>P</w:t>
            </w:r>
            <w:r>
              <w:rPr>
                <w:b/>
                <w:bCs/>
                <w:lang w:eastAsia="ko-KR"/>
              </w:rPr>
              <w:t>opulation</w:t>
            </w:r>
          </w:p>
        </w:tc>
        <w:tc>
          <w:tcPr>
            <w:tcW w:w="567" w:type="dxa"/>
            <w:vAlign w:val="center"/>
          </w:tcPr>
          <w:p w14:paraId="0AAEF9A2" w14:textId="268126DC" w:rsidR="0044518D" w:rsidRDefault="0044518D" w:rsidP="00701CFE">
            <w:pPr>
              <w:pStyle w:val="a7"/>
              <w:ind w:firstLine="0"/>
              <w:jc w:val="center"/>
              <w:rPr>
                <w:b/>
                <w:bCs/>
              </w:rPr>
            </w:pPr>
            <w:r>
              <w:rPr>
                <w:b/>
                <w:bCs/>
              </w:rPr>
              <w:t>US CPI</w:t>
            </w:r>
          </w:p>
        </w:tc>
        <w:tc>
          <w:tcPr>
            <w:tcW w:w="708" w:type="dxa"/>
            <w:vAlign w:val="center"/>
          </w:tcPr>
          <w:p w14:paraId="75AB6822" w14:textId="1BBE482E" w:rsidR="0044518D" w:rsidRDefault="0044518D" w:rsidP="00701CFE">
            <w:pPr>
              <w:pStyle w:val="a7"/>
              <w:ind w:firstLine="0"/>
              <w:jc w:val="center"/>
              <w:rPr>
                <w:b/>
                <w:bCs/>
              </w:rPr>
            </w:pPr>
            <w:r>
              <w:rPr>
                <w:b/>
                <w:bCs/>
              </w:rPr>
              <w:t>Oil</w:t>
            </w:r>
          </w:p>
        </w:tc>
        <w:tc>
          <w:tcPr>
            <w:tcW w:w="567" w:type="dxa"/>
            <w:vAlign w:val="center"/>
          </w:tcPr>
          <w:p w14:paraId="46E23507" w14:textId="17EE2F0A" w:rsidR="0044518D" w:rsidRDefault="0044518D" w:rsidP="00701CFE">
            <w:pPr>
              <w:pStyle w:val="a7"/>
              <w:ind w:firstLine="0"/>
              <w:jc w:val="center"/>
              <w:rPr>
                <w:b/>
                <w:bCs/>
                <w:lang w:eastAsia="ko-KR"/>
              </w:rPr>
            </w:pPr>
            <w:r>
              <w:rPr>
                <w:rFonts w:hint="eastAsia"/>
                <w:b/>
                <w:bCs/>
                <w:lang w:eastAsia="ko-KR"/>
              </w:rPr>
              <w:t>S</w:t>
            </w:r>
            <w:r>
              <w:rPr>
                <w:b/>
                <w:bCs/>
                <w:lang w:eastAsia="ko-KR"/>
              </w:rPr>
              <w:t>un</w:t>
            </w:r>
            <w:r>
              <w:rPr>
                <w:b/>
                <w:bCs/>
                <w:lang w:eastAsia="ko-KR"/>
              </w:rPr>
              <w:br/>
              <w:t>light</w:t>
            </w:r>
          </w:p>
        </w:tc>
        <w:tc>
          <w:tcPr>
            <w:tcW w:w="993" w:type="dxa"/>
            <w:vAlign w:val="center"/>
          </w:tcPr>
          <w:p w14:paraId="699A6888" w14:textId="53D58D9F" w:rsidR="0044518D" w:rsidRDefault="0044518D" w:rsidP="00701CFE">
            <w:pPr>
              <w:pStyle w:val="a7"/>
              <w:ind w:firstLine="0"/>
              <w:jc w:val="center"/>
              <w:rPr>
                <w:b/>
                <w:bCs/>
                <w:lang w:eastAsia="ko-KR"/>
              </w:rPr>
            </w:pPr>
            <w:r>
              <w:rPr>
                <w:rFonts w:hint="eastAsia"/>
                <w:b/>
                <w:bCs/>
                <w:lang w:eastAsia="ko-KR"/>
              </w:rPr>
              <w:t>F</w:t>
            </w:r>
            <w:r>
              <w:rPr>
                <w:b/>
                <w:bCs/>
                <w:lang w:eastAsia="ko-KR"/>
              </w:rPr>
              <w:t>ood Consum</w:t>
            </w:r>
            <w:r w:rsidR="00FB005D">
              <w:rPr>
                <w:b/>
                <w:bCs/>
                <w:lang w:eastAsia="ko-KR"/>
              </w:rPr>
              <w:t>e</w:t>
            </w:r>
          </w:p>
        </w:tc>
        <w:tc>
          <w:tcPr>
            <w:tcW w:w="567" w:type="dxa"/>
            <w:vAlign w:val="center"/>
          </w:tcPr>
          <w:p w14:paraId="7F43C5C2" w14:textId="2A0EC397" w:rsidR="0044518D" w:rsidRDefault="00867FB5" w:rsidP="00701CFE">
            <w:pPr>
              <w:pStyle w:val="a7"/>
              <w:ind w:firstLine="0"/>
              <w:jc w:val="center"/>
              <w:rPr>
                <w:b/>
                <w:bCs/>
                <w:lang w:eastAsia="ko-KR"/>
              </w:rPr>
            </w:pPr>
            <w:r>
              <w:rPr>
                <w:b/>
                <w:bCs/>
                <w:lang w:eastAsia="ko-KR"/>
              </w:rPr>
              <w:t>c</w:t>
            </w:r>
            <w:r w:rsidR="0044518D">
              <w:rPr>
                <w:b/>
                <w:bCs/>
                <w:lang w:eastAsia="ko-KR"/>
              </w:rPr>
              <w:t>o2</w:t>
            </w:r>
          </w:p>
        </w:tc>
      </w:tr>
      <w:tr w:rsidR="00FB005D" w14:paraId="209B1325" w14:textId="6C8CF847" w:rsidTr="00FB005D">
        <w:trPr>
          <w:trHeight w:val="310"/>
          <w:jc w:val="center"/>
        </w:trPr>
        <w:tc>
          <w:tcPr>
            <w:tcW w:w="848" w:type="dxa"/>
            <w:vAlign w:val="center"/>
          </w:tcPr>
          <w:p w14:paraId="275660AF" w14:textId="65871F7B" w:rsidR="0044518D" w:rsidRDefault="00867FB5" w:rsidP="00701CFE">
            <w:pPr>
              <w:pStyle w:val="a7"/>
              <w:ind w:firstLine="0"/>
              <w:jc w:val="center"/>
            </w:pPr>
            <w:r>
              <w:t>LSTM</w:t>
            </w:r>
          </w:p>
        </w:tc>
        <w:tc>
          <w:tcPr>
            <w:tcW w:w="709" w:type="dxa"/>
            <w:shd w:val="clear" w:color="auto" w:fill="FDE9D9" w:themeFill="accent6" w:themeFillTint="33"/>
            <w:vAlign w:val="center"/>
          </w:tcPr>
          <w:p w14:paraId="37C7EFE4" w14:textId="72F0B3EA" w:rsidR="0044518D" w:rsidRDefault="00066184" w:rsidP="00701CFE">
            <w:pPr>
              <w:pStyle w:val="a7"/>
              <w:ind w:firstLine="0"/>
              <w:jc w:val="center"/>
              <w:rPr>
                <w:lang w:eastAsia="ko-KR"/>
              </w:rPr>
            </w:pPr>
            <w:r>
              <w:rPr>
                <w:rFonts w:hint="eastAsia"/>
                <w:lang w:eastAsia="ko-KR"/>
              </w:rPr>
              <w:t>0</w:t>
            </w:r>
            <w:r>
              <w:rPr>
                <w:lang w:eastAsia="ko-KR"/>
              </w:rPr>
              <w:t>.1</w:t>
            </w:r>
            <w:r w:rsidR="005B1C6B">
              <w:rPr>
                <w:lang w:eastAsia="ko-KR"/>
              </w:rPr>
              <w:t>3</w:t>
            </w:r>
          </w:p>
        </w:tc>
        <w:tc>
          <w:tcPr>
            <w:tcW w:w="567" w:type="dxa"/>
            <w:shd w:val="clear" w:color="auto" w:fill="FDE9D9" w:themeFill="accent6" w:themeFillTint="33"/>
            <w:vAlign w:val="center"/>
          </w:tcPr>
          <w:p w14:paraId="0C4AE143" w14:textId="5BD6188A" w:rsidR="0044518D" w:rsidRDefault="00066184" w:rsidP="00701CFE">
            <w:pPr>
              <w:pStyle w:val="a7"/>
              <w:ind w:firstLine="0"/>
              <w:jc w:val="center"/>
              <w:rPr>
                <w:lang w:eastAsia="ko-KR"/>
              </w:rPr>
            </w:pPr>
            <w:r>
              <w:rPr>
                <w:rFonts w:hint="eastAsia"/>
                <w:lang w:eastAsia="ko-KR"/>
              </w:rPr>
              <w:t>0</w:t>
            </w:r>
            <w:r>
              <w:rPr>
                <w:lang w:eastAsia="ko-KR"/>
              </w:rPr>
              <w:t>.5</w:t>
            </w:r>
            <w:r w:rsidR="00413DE3">
              <w:rPr>
                <w:lang w:eastAsia="ko-KR"/>
              </w:rPr>
              <w:t>2</w:t>
            </w:r>
          </w:p>
        </w:tc>
        <w:tc>
          <w:tcPr>
            <w:tcW w:w="708" w:type="dxa"/>
            <w:vAlign w:val="center"/>
          </w:tcPr>
          <w:p w14:paraId="2FB07C3E" w14:textId="2EB2FDB4" w:rsidR="0044518D" w:rsidRDefault="003262DD" w:rsidP="00701CFE">
            <w:pPr>
              <w:pStyle w:val="a7"/>
              <w:ind w:firstLine="0"/>
              <w:jc w:val="center"/>
              <w:rPr>
                <w:lang w:eastAsia="ko-KR"/>
              </w:rPr>
            </w:pPr>
            <w:r>
              <w:rPr>
                <w:rFonts w:hint="eastAsia"/>
                <w:lang w:eastAsia="ko-KR"/>
              </w:rPr>
              <w:t>3</w:t>
            </w:r>
            <w:r>
              <w:rPr>
                <w:lang w:eastAsia="ko-KR"/>
              </w:rPr>
              <w:t>145</w:t>
            </w:r>
          </w:p>
        </w:tc>
        <w:tc>
          <w:tcPr>
            <w:tcW w:w="567" w:type="dxa"/>
            <w:vAlign w:val="center"/>
          </w:tcPr>
          <w:p w14:paraId="5F3ABB2B" w14:textId="766256B7" w:rsidR="0044518D" w:rsidRDefault="00EA148A" w:rsidP="00701CFE">
            <w:pPr>
              <w:pStyle w:val="a7"/>
              <w:ind w:firstLine="0"/>
              <w:jc w:val="center"/>
              <w:rPr>
                <w:lang w:eastAsia="ko-KR"/>
              </w:rPr>
            </w:pPr>
            <w:r>
              <w:rPr>
                <w:rFonts w:hint="eastAsia"/>
                <w:lang w:eastAsia="ko-KR"/>
              </w:rPr>
              <w:t>7</w:t>
            </w:r>
            <w:r>
              <w:rPr>
                <w:lang w:eastAsia="ko-KR"/>
              </w:rPr>
              <w:t>97</w:t>
            </w:r>
          </w:p>
        </w:tc>
        <w:tc>
          <w:tcPr>
            <w:tcW w:w="993" w:type="dxa"/>
            <w:shd w:val="clear" w:color="auto" w:fill="FDE9D9" w:themeFill="accent6" w:themeFillTint="33"/>
            <w:vAlign w:val="center"/>
          </w:tcPr>
          <w:p w14:paraId="0236FBCC" w14:textId="1E5CD3A3" w:rsidR="0044518D" w:rsidRDefault="00BF1ADD" w:rsidP="00701CFE">
            <w:pPr>
              <w:pStyle w:val="a7"/>
              <w:ind w:firstLine="0"/>
              <w:jc w:val="center"/>
              <w:rPr>
                <w:lang w:eastAsia="ko-KR"/>
              </w:rPr>
            </w:pPr>
            <w:r>
              <w:rPr>
                <w:lang w:eastAsia="ko-KR"/>
              </w:rPr>
              <w:t>3</w:t>
            </w:r>
            <w:r w:rsidR="00413DE3">
              <w:rPr>
                <w:lang w:eastAsia="ko-KR"/>
              </w:rPr>
              <w:t>.3</w:t>
            </w:r>
          </w:p>
        </w:tc>
        <w:tc>
          <w:tcPr>
            <w:tcW w:w="567" w:type="dxa"/>
            <w:vAlign w:val="center"/>
          </w:tcPr>
          <w:p w14:paraId="771D9A46" w14:textId="210DF22F" w:rsidR="0044518D" w:rsidRDefault="009F341F" w:rsidP="00701CFE">
            <w:pPr>
              <w:pStyle w:val="a7"/>
              <w:ind w:firstLine="0"/>
              <w:jc w:val="center"/>
              <w:rPr>
                <w:lang w:eastAsia="ko-KR"/>
              </w:rPr>
            </w:pPr>
            <w:r>
              <w:rPr>
                <w:rFonts w:hint="eastAsia"/>
                <w:lang w:eastAsia="ko-KR"/>
              </w:rPr>
              <w:t>2</w:t>
            </w:r>
            <w:r>
              <w:rPr>
                <w:lang w:eastAsia="ko-KR"/>
              </w:rPr>
              <w:t>.24</w:t>
            </w:r>
          </w:p>
        </w:tc>
      </w:tr>
      <w:tr w:rsidR="00FB005D" w14:paraId="233E837C" w14:textId="6DF26E18" w:rsidTr="00FB005D">
        <w:trPr>
          <w:trHeight w:val="341"/>
          <w:jc w:val="center"/>
        </w:trPr>
        <w:tc>
          <w:tcPr>
            <w:tcW w:w="848" w:type="dxa"/>
            <w:vAlign w:val="center"/>
          </w:tcPr>
          <w:p w14:paraId="783A23E4" w14:textId="39550F73" w:rsidR="0044518D" w:rsidRDefault="00867FB5" w:rsidP="00701CFE">
            <w:pPr>
              <w:pStyle w:val="a7"/>
              <w:ind w:firstLine="0"/>
              <w:jc w:val="center"/>
            </w:pPr>
            <w:r>
              <w:t>GRU</w:t>
            </w:r>
          </w:p>
        </w:tc>
        <w:tc>
          <w:tcPr>
            <w:tcW w:w="709" w:type="dxa"/>
            <w:vAlign w:val="center"/>
          </w:tcPr>
          <w:p w14:paraId="697FDD88" w14:textId="18FBCA9A" w:rsidR="0044518D" w:rsidRDefault="00A7160D" w:rsidP="00701CFE">
            <w:pPr>
              <w:pStyle w:val="a7"/>
              <w:ind w:firstLine="0"/>
              <w:jc w:val="center"/>
              <w:rPr>
                <w:lang w:eastAsia="ko-KR"/>
              </w:rPr>
            </w:pPr>
            <w:r>
              <w:rPr>
                <w:rFonts w:hint="eastAsia"/>
                <w:lang w:eastAsia="ko-KR"/>
              </w:rPr>
              <w:t>-</w:t>
            </w:r>
          </w:p>
        </w:tc>
        <w:tc>
          <w:tcPr>
            <w:tcW w:w="567" w:type="dxa"/>
            <w:vAlign w:val="center"/>
          </w:tcPr>
          <w:p w14:paraId="6962A669" w14:textId="2D1F8F8E" w:rsidR="0044518D" w:rsidRDefault="00A7160D" w:rsidP="00701CFE">
            <w:pPr>
              <w:pStyle w:val="a7"/>
              <w:ind w:firstLine="0"/>
              <w:jc w:val="center"/>
              <w:rPr>
                <w:lang w:eastAsia="ko-KR"/>
              </w:rPr>
            </w:pPr>
            <w:r>
              <w:rPr>
                <w:rFonts w:hint="eastAsia"/>
                <w:lang w:eastAsia="ko-KR"/>
              </w:rPr>
              <w:t>-</w:t>
            </w:r>
          </w:p>
        </w:tc>
        <w:tc>
          <w:tcPr>
            <w:tcW w:w="708" w:type="dxa"/>
            <w:vAlign w:val="center"/>
          </w:tcPr>
          <w:p w14:paraId="0896FB97" w14:textId="12D5DB93" w:rsidR="0044518D" w:rsidRDefault="00006C2F" w:rsidP="00701CFE">
            <w:pPr>
              <w:pStyle w:val="a7"/>
              <w:ind w:firstLine="0"/>
              <w:jc w:val="center"/>
              <w:rPr>
                <w:lang w:eastAsia="ko-KR"/>
              </w:rPr>
            </w:pPr>
            <w:r>
              <w:rPr>
                <w:rFonts w:hint="eastAsia"/>
                <w:lang w:eastAsia="ko-KR"/>
              </w:rPr>
              <w:t>3</w:t>
            </w:r>
            <w:r>
              <w:rPr>
                <w:lang w:eastAsia="ko-KR"/>
              </w:rPr>
              <w:t>161</w:t>
            </w:r>
          </w:p>
        </w:tc>
        <w:tc>
          <w:tcPr>
            <w:tcW w:w="567" w:type="dxa"/>
            <w:shd w:val="clear" w:color="auto" w:fill="FDE9D9" w:themeFill="accent6" w:themeFillTint="33"/>
            <w:vAlign w:val="center"/>
          </w:tcPr>
          <w:p w14:paraId="2F95EC55" w14:textId="1402E15E" w:rsidR="0044518D" w:rsidRDefault="00EA148A" w:rsidP="00701CFE">
            <w:pPr>
              <w:pStyle w:val="a7"/>
              <w:ind w:firstLine="0"/>
              <w:jc w:val="center"/>
              <w:rPr>
                <w:lang w:eastAsia="ko-KR"/>
              </w:rPr>
            </w:pPr>
            <w:r>
              <w:rPr>
                <w:rFonts w:hint="eastAsia"/>
                <w:lang w:eastAsia="ko-KR"/>
              </w:rPr>
              <w:t>7</w:t>
            </w:r>
            <w:r>
              <w:rPr>
                <w:lang w:eastAsia="ko-KR"/>
              </w:rPr>
              <w:t>67</w:t>
            </w:r>
          </w:p>
        </w:tc>
        <w:tc>
          <w:tcPr>
            <w:tcW w:w="993" w:type="dxa"/>
            <w:vAlign w:val="center"/>
          </w:tcPr>
          <w:p w14:paraId="55A6C9A6" w14:textId="2ED307FD" w:rsidR="0044518D" w:rsidRDefault="00A7160D" w:rsidP="00701CFE">
            <w:pPr>
              <w:pStyle w:val="a7"/>
              <w:ind w:firstLine="0"/>
              <w:jc w:val="center"/>
              <w:rPr>
                <w:lang w:eastAsia="ko-KR"/>
              </w:rPr>
            </w:pPr>
            <w:r>
              <w:rPr>
                <w:rFonts w:hint="eastAsia"/>
                <w:lang w:eastAsia="ko-KR"/>
              </w:rPr>
              <w:t>-</w:t>
            </w:r>
          </w:p>
        </w:tc>
        <w:tc>
          <w:tcPr>
            <w:tcW w:w="567" w:type="dxa"/>
            <w:shd w:val="clear" w:color="auto" w:fill="FDE9D9" w:themeFill="accent6" w:themeFillTint="33"/>
            <w:vAlign w:val="center"/>
          </w:tcPr>
          <w:p w14:paraId="087688EE" w14:textId="760EA7F0" w:rsidR="0044518D" w:rsidRDefault="009F341F" w:rsidP="00701CFE">
            <w:pPr>
              <w:pStyle w:val="a7"/>
              <w:ind w:firstLine="0"/>
              <w:jc w:val="center"/>
              <w:rPr>
                <w:lang w:eastAsia="ko-KR"/>
              </w:rPr>
            </w:pPr>
            <w:r>
              <w:rPr>
                <w:rFonts w:hint="eastAsia"/>
                <w:lang w:eastAsia="ko-KR"/>
              </w:rPr>
              <w:t>2</w:t>
            </w:r>
            <w:r>
              <w:rPr>
                <w:lang w:eastAsia="ko-KR"/>
              </w:rPr>
              <w:t>.05</w:t>
            </w:r>
          </w:p>
        </w:tc>
      </w:tr>
      <w:tr w:rsidR="00FB005D" w14:paraId="62839BC4" w14:textId="77777777" w:rsidTr="00FB005D">
        <w:trPr>
          <w:trHeight w:val="341"/>
          <w:jc w:val="center"/>
        </w:trPr>
        <w:tc>
          <w:tcPr>
            <w:tcW w:w="848" w:type="dxa"/>
            <w:vAlign w:val="center"/>
          </w:tcPr>
          <w:p w14:paraId="04AFD8A5" w14:textId="2F58EF75" w:rsidR="00867FB5" w:rsidRDefault="00D62AE6" w:rsidP="00701CFE">
            <w:pPr>
              <w:pStyle w:val="a7"/>
              <w:ind w:firstLine="0"/>
              <w:jc w:val="center"/>
              <w:rPr>
                <w:lang w:eastAsia="ko-KR"/>
              </w:rPr>
            </w:pPr>
            <w:r>
              <w:rPr>
                <w:rFonts w:hint="eastAsia"/>
                <w:lang w:eastAsia="ko-KR"/>
              </w:rPr>
              <w:t>R</w:t>
            </w:r>
            <w:r>
              <w:rPr>
                <w:lang w:eastAsia="ko-KR"/>
              </w:rPr>
              <w:t>NN</w:t>
            </w:r>
          </w:p>
        </w:tc>
        <w:tc>
          <w:tcPr>
            <w:tcW w:w="709" w:type="dxa"/>
            <w:vAlign w:val="center"/>
          </w:tcPr>
          <w:p w14:paraId="6916E20C" w14:textId="0E984825" w:rsidR="00867FB5" w:rsidRDefault="00A7160D" w:rsidP="00701CFE">
            <w:pPr>
              <w:pStyle w:val="a7"/>
              <w:ind w:firstLine="0"/>
              <w:jc w:val="center"/>
              <w:rPr>
                <w:lang w:eastAsia="ko-KR"/>
              </w:rPr>
            </w:pPr>
            <w:r>
              <w:rPr>
                <w:rFonts w:hint="eastAsia"/>
                <w:lang w:eastAsia="ko-KR"/>
              </w:rPr>
              <w:t>-</w:t>
            </w:r>
          </w:p>
        </w:tc>
        <w:tc>
          <w:tcPr>
            <w:tcW w:w="567" w:type="dxa"/>
            <w:vAlign w:val="center"/>
          </w:tcPr>
          <w:p w14:paraId="2DEAC85C" w14:textId="29473DEE" w:rsidR="00867FB5" w:rsidRDefault="00A7160D" w:rsidP="00701CFE">
            <w:pPr>
              <w:pStyle w:val="a7"/>
              <w:ind w:firstLine="0"/>
              <w:jc w:val="center"/>
              <w:rPr>
                <w:lang w:eastAsia="ko-KR"/>
              </w:rPr>
            </w:pPr>
            <w:r>
              <w:rPr>
                <w:rFonts w:hint="eastAsia"/>
                <w:lang w:eastAsia="ko-KR"/>
              </w:rPr>
              <w:t>-</w:t>
            </w:r>
          </w:p>
        </w:tc>
        <w:tc>
          <w:tcPr>
            <w:tcW w:w="708" w:type="dxa"/>
            <w:vAlign w:val="center"/>
          </w:tcPr>
          <w:p w14:paraId="23152C18" w14:textId="3288E769" w:rsidR="00867FB5" w:rsidRDefault="003262DD" w:rsidP="00701CFE">
            <w:pPr>
              <w:pStyle w:val="a7"/>
              <w:ind w:firstLine="0"/>
              <w:jc w:val="center"/>
              <w:rPr>
                <w:lang w:eastAsia="ko-KR"/>
              </w:rPr>
            </w:pPr>
            <w:r>
              <w:rPr>
                <w:rFonts w:hint="eastAsia"/>
                <w:lang w:eastAsia="ko-KR"/>
              </w:rPr>
              <w:t>4</w:t>
            </w:r>
            <w:r>
              <w:rPr>
                <w:lang w:eastAsia="ko-KR"/>
              </w:rPr>
              <w:t>717</w:t>
            </w:r>
          </w:p>
        </w:tc>
        <w:tc>
          <w:tcPr>
            <w:tcW w:w="567" w:type="dxa"/>
            <w:vAlign w:val="center"/>
          </w:tcPr>
          <w:p w14:paraId="7E4950CF" w14:textId="1E1F28E3" w:rsidR="00867FB5" w:rsidRDefault="000F7DE0" w:rsidP="00701CFE">
            <w:pPr>
              <w:pStyle w:val="a7"/>
              <w:ind w:firstLine="0"/>
              <w:jc w:val="center"/>
              <w:rPr>
                <w:lang w:eastAsia="ko-KR"/>
              </w:rPr>
            </w:pPr>
            <w:r>
              <w:rPr>
                <w:rFonts w:hint="eastAsia"/>
                <w:lang w:eastAsia="ko-KR"/>
              </w:rPr>
              <w:t>4</w:t>
            </w:r>
            <w:r>
              <w:rPr>
                <w:lang w:eastAsia="ko-KR"/>
              </w:rPr>
              <w:t>882</w:t>
            </w:r>
          </w:p>
        </w:tc>
        <w:tc>
          <w:tcPr>
            <w:tcW w:w="993" w:type="dxa"/>
            <w:vAlign w:val="center"/>
          </w:tcPr>
          <w:p w14:paraId="5DAE08F6" w14:textId="70E640BC" w:rsidR="00867FB5" w:rsidRDefault="00A7160D" w:rsidP="00701CFE">
            <w:pPr>
              <w:pStyle w:val="a7"/>
              <w:ind w:firstLine="0"/>
              <w:jc w:val="center"/>
              <w:rPr>
                <w:lang w:eastAsia="ko-KR"/>
              </w:rPr>
            </w:pPr>
            <w:r>
              <w:rPr>
                <w:rFonts w:hint="eastAsia"/>
                <w:lang w:eastAsia="ko-KR"/>
              </w:rPr>
              <w:t>-</w:t>
            </w:r>
          </w:p>
        </w:tc>
        <w:tc>
          <w:tcPr>
            <w:tcW w:w="567" w:type="dxa"/>
            <w:vAlign w:val="center"/>
          </w:tcPr>
          <w:p w14:paraId="789AB7A1" w14:textId="50C83B86" w:rsidR="00867FB5" w:rsidRDefault="0024413A" w:rsidP="00701CFE">
            <w:pPr>
              <w:pStyle w:val="a7"/>
              <w:ind w:firstLine="0"/>
              <w:jc w:val="center"/>
              <w:rPr>
                <w:lang w:eastAsia="ko-KR"/>
              </w:rPr>
            </w:pPr>
            <w:r>
              <w:rPr>
                <w:rFonts w:hint="eastAsia"/>
                <w:lang w:eastAsia="ko-KR"/>
              </w:rPr>
              <w:t>3</w:t>
            </w:r>
            <w:r>
              <w:rPr>
                <w:lang w:eastAsia="ko-KR"/>
              </w:rPr>
              <w:t>.77</w:t>
            </w:r>
          </w:p>
        </w:tc>
      </w:tr>
      <w:tr w:rsidR="00FB005D" w14:paraId="0D776EB5" w14:textId="77777777" w:rsidTr="00FB005D">
        <w:trPr>
          <w:trHeight w:val="341"/>
          <w:jc w:val="center"/>
        </w:trPr>
        <w:tc>
          <w:tcPr>
            <w:tcW w:w="848" w:type="dxa"/>
            <w:vAlign w:val="center"/>
          </w:tcPr>
          <w:p w14:paraId="1525DC3F" w14:textId="7280CB0D" w:rsidR="00867FB5" w:rsidRDefault="00D62AE6" w:rsidP="00701CFE">
            <w:pPr>
              <w:pStyle w:val="a7"/>
              <w:ind w:firstLine="0"/>
              <w:jc w:val="center"/>
              <w:rPr>
                <w:lang w:eastAsia="ko-KR"/>
              </w:rPr>
            </w:pPr>
            <w:r>
              <w:rPr>
                <w:rFonts w:hint="eastAsia"/>
                <w:lang w:eastAsia="ko-KR"/>
              </w:rPr>
              <w:t>A</w:t>
            </w:r>
            <w:r>
              <w:rPr>
                <w:lang w:eastAsia="ko-KR"/>
              </w:rPr>
              <w:t>RIMA</w:t>
            </w:r>
          </w:p>
        </w:tc>
        <w:tc>
          <w:tcPr>
            <w:tcW w:w="709" w:type="dxa"/>
            <w:vAlign w:val="center"/>
          </w:tcPr>
          <w:p w14:paraId="687F0F16" w14:textId="7AF80A9D" w:rsidR="00867FB5" w:rsidRDefault="00C40921" w:rsidP="00701CFE">
            <w:pPr>
              <w:pStyle w:val="a7"/>
              <w:ind w:firstLine="0"/>
              <w:jc w:val="center"/>
              <w:rPr>
                <w:lang w:eastAsia="ko-KR"/>
              </w:rPr>
            </w:pPr>
            <w:r>
              <w:rPr>
                <w:lang w:eastAsia="ko-KR"/>
              </w:rPr>
              <w:t>3.7</w:t>
            </w:r>
          </w:p>
        </w:tc>
        <w:tc>
          <w:tcPr>
            <w:tcW w:w="567" w:type="dxa"/>
            <w:vAlign w:val="center"/>
          </w:tcPr>
          <w:p w14:paraId="6D72B3A7" w14:textId="68CB0B44" w:rsidR="00867FB5" w:rsidRDefault="00C40921" w:rsidP="00701CFE">
            <w:pPr>
              <w:pStyle w:val="a7"/>
              <w:ind w:firstLine="0"/>
              <w:jc w:val="center"/>
              <w:rPr>
                <w:lang w:eastAsia="ko-KR"/>
              </w:rPr>
            </w:pPr>
            <w:r>
              <w:rPr>
                <w:lang w:eastAsia="ko-KR"/>
              </w:rPr>
              <w:t>4.2</w:t>
            </w:r>
          </w:p>
        </w:tc>
        <w:tc>
          <w:tcPr>
            <w:tcW w:w="708" w:type="dxa"/>
            <w:vAlign w:val="center"/>
          </w:tcPr>
          <w:p w14:paraId="646306C0" w14:textId="6D0C2DC7" w:rsidR="00867FB5" w:rsidRDefault="00006C2F" w:rsidP="00701CFE">
            <w:pPr>
              <w:pStyle w:val="a7"/>
              <w:ind w:firstLine="0"/>
              <w:jc w:val="center"/>
              <w:rPr>
                <w:lang w:eastAsia="ko-KR"/>
              </w:rPr>
            </w:pPr>
            <w:r>
              <w:rPr>
                <w:rFonts w:hint="eastAsia"/>
                <w:lang w:eastAsia="ko-KR"/>
              </w:rPr>
              <w:t>-</w:t>
            </w:r>
          </w:p>
        </w:tc>
        <w:tc>
          <w:tcPr>
            <w:tcW w:w="567" w:type="dxa"/>
            <w:vAlign w:val="center"/>
          </w:tcPr>
          <w:p w14:paraId="4606E1F8" w14:textId="0BCDD823" w:rsidR="00867FB5" w:rsidRDefault="00BE0A4F" w:rsidP="00701CFE">
            <w:pPr>
              <w:pStyle w:val="a7"/>
              <w:ind w:firstLine="0"/>
              <w:jc w:val="center"/>
              <w:rPr>
                <w:lang w:eastAsia="ko-KR"/>
              </w:rPr>
            </w:pPr>
            <w:r>
              <w:rPr>
                <w:rFonts w:hint="eastAsia"/>
                <w:lang w:eastAsia="ko-KR"/>
              </w:rPr>
              <w:t>-</w:t>
            </w:r>
          </w:p>
        </w:tc>
        <w:tc>
          <w:tcPr>
            <w:tcW w:w="993" w:type="dxa"/>
            <w:vAlign w:val="center"/>
          </w:tcPr>
          <w:p w14:paraId="1117C85B" w14:textId="1E826B4C" w:rsidR="00867FB5" w:rsidRDefault="00CB39E9" w:rsidP="00701CFE">
            <w:pPr>
              <w:pStyle w:val="a7"/>
              <w:ind w:firstLine="0"/>
              <w:jc w:val="center"/>
              <w:rPr>
                <w:lang w:eastAsia="ko-KR"/>
              </w:rPr>
            </w:pPr>
            <w:r>
              <w:rPr>
                <w:lang w:eastAsia="ko-KR"/>
              </w:rPr>
              <w:t>7.6</w:t>
            </w:r>
          </w:p>
        </w:tc>
        <w:tc>
          <w:tcPr>
            <w:tcW w:w="567" w:type="dxa"/>
            <w:vAlign w:val="center"/>
          </w:tcPr>
          <w:p w14:paraId="586DF5B1" w14:textId="475BA342" w:rsidR="00867FB5" w:rsidRDefault="00701CF3" w:rsidP="00701CFE">
            <w:pPr>
              <w:pStyle w:val="a7"/>
              <w:ind w:firstLine="0"/>
              <w:jc w:val="center"/>
              <w:rPr>
                <w:lang w:eastAsia="ko-KR"/>
              </w:rPr>
            </w:pPr>
            <w:r>
              <w:rPr>
                <w:rFonts w:hint="eastAsia"/>
                <w:lang w:eastAsia="ko-KR"/>
              </w:rPr>
              <w:t>-</w:t>
            </w:r>
          </w:p>
        </w:tc>
      </w:tr>
      <w:tr w:rsidR="00FB005D" w14:paraId="2CE8F533" w14:textId="77777777" w:rsidTr="00FB005D">
        <w:trPr>
          <w:trHeight w:val="341"/>
          <w:jc w:val="center"/>
        </w:trPr>
        <w:tc>
          <w:tcPr>
            <w:tcW w:w="848" w:type="dxa"/>
            <w:vAlign w:val="center"/>
          </w:tcPr>
          <w:p w14:paraId="698E1F5C" w14:textId="57D4EB82" w:rsidR="00867FB5" w:rsidRPr="00152274" w:rsidRDefault="00D62AE6" w:rsidP="00701CFE">
            <w:pPr>
              <w:pStyle w:val="a7"/>
              <w:ind w:firstLine="0"/>
              <w:jc w:val="center"/>
              <w:rPr>
                <w:sz w:val="14"/>
                <w:szCs w:val="16"/>
                <w:lang w:eastAsia="ko-KR"/>
              </w:rPr>
            </w:pPr>
            <w:proofErr w:type="gramStart"/>
            <w:r w:rsidRPr="00152274">
              <w:rPr>
                <w:rFonts w:hint="eastAsia"/>
                <w:sz w:val="14"/>
                <w:szCs w:val="16"/>
                <w:lang w:eastAsia="ko-KR"/>
              </w:rPr>
              <w:t>E</w:t>
            </w:r>
            <w:r w:rsidRPr="00152274">
              <w:rPr>
                <w:sz w:val="14"/>
                <w:szCs w:val="16"/>
                <w:lang w:eastAsia="ko-KR"/>
              </w:rPr>
              <w:t>nsemble(</w:t>
            </w:r>
            <w:proofErr w:type="gramEnd"/>
            <w:r w:rsidRPr="00152274">
              <w:rPr>
                <w:sz w:val="14"/>
                <w:szCs w:val="16"/>
                <w:lang w:eastAsia="ko-KR"/>
              </w:rPr>
              <w:t>RNN,LSTM, GRU)</w:t>
            </w:r>
          </w:p>
        </w:tc>
        <w:tc>
          <w:tcPr>
            <w:tcW w:w="709" w:type="dxa"/>
            <w:vAlign w:val="center"/>
          </w:tcPr>
          <w:p w14:paraId="0C560582" w14:textId="031470E3" w:rsidR="00867FB5" w:rsidRDefault="00A7160D" w:rsidP="00701CFE">
            <w:pPr>
              <w:pStyle w:val="a7"/>
              <w:ind w:firstLine="0"/>
              <w:jc w:val="center"/>
              <w:rPr>
                <w:lang w:eastAsia="ko-KR"/>
              </w:rPr>
            </w:pPr>
            <w:r>
              <w:rPr>
                <w:rFonts w:hint="eastAsia"/>
                <w:lang w:eastAsia="ko-KR"/>
              </w:rPr>
              <w:t>-</w:t>
            </w:r>
          </w:p>
        </w:tc>
        <w:tc>
          <w:tcPr>
            <w:tcW w:w="567" w:type="dxa"/>
            <w:vAlign w:val="center"/>
          </w:tcPr>
          <w:p w14:paraId="5B1E1415" w14:textId="64519829" w:rsidR="00867FB5" w:rsidRDefault="00A7160D" w:rsidP="00701CFE">
            <w:pPr>
              <w:pStyle w:val="a7"/>
              <w:ind w:firstLine="0"/>
              <w:jc w:val="center"/>
              <w:rPr>
                <w:lang w:eastAsia="ko-KR"/>
              </w:rPr>
            </w:pPr>
            <w:r>
              <w:rPr>
                <w:rFonts w:hint="eastAsia"/>
                <w:lang w:eastAsia="ko-KR"/>
              </w:rPr>
              <w:t>-</w:t>
            </w:r>
          </w:p>
        </w:tc>
        <w:tc>
          <w:tcPr>
            <w:tcW w:w="708" w:type="dxa"/>
            <w:shd w:val="clear" w:color="auto" w:fill="FDE9D9" w:themeFill="accent6" w:themeFillTint="33"/>
            <w:vAlign w:val="center"/>
          </w:tcPr>
          <w:p w14:paraId="2BF54AE3" w14:textId="216DB84C" w:rsidR="00867FB5" w:rsidRDefault="00006C2F" w:rsidP="00701CFE">
            <w:pPr>
              <w:pStyle w:val="a7"/>
              <w:ind w:firstLine="0"/>
              <w:jc w:val="center"/>
              <w:rPr>
                <w:lang w:eastAsia="ko-KR"/>
              </w:rPr>
            </w:pPr>
            <w:r>
              <w:rPr>
                <w:rFonts w:hint="eastAsia"/>
                <w:lang w:eastAsia="ko-KR"/>
              </w:rPr>
              <w:t>1</w:t>
            </w:r>
            <w:r>
              <w:rPr>
                <w:lang w:eastAsia="ko-KR"/>
              </w:rPr>
              <w:t>531</w:t>
            </w:r>
          </w:p>
        </w:tc>
        <w:tc>
          <w:tcPr>
            <w:tcW w:w="567" w:type="dxa"/>
            <w:vAlign w:val="center"/>
          </w:tcPr>
          <w:p w14:paraId="7C46B775" w14:textId="54E0BB47" w:rsidR="00867FB5" w:rsidRDefault="00EA148A" w:rsidP="00701CFE">
            <w:pPr>
              <w:pStyle w:val="a7"/>
              <w:ind w:firstLine="0"/>
              <w:jc w:val="center"/>
              <w:rPr>
                <w:lang w:eastAsia="ko-KR"/>
              </w:rPr>
            </w:pPr>
            <w:r>
              <w:rPr>
                <w:rFonts w:hint="eastAsia"/>
                <w:lang w:eastAsia="ko-KR"/>
              </w:rPr>
              <w:t>7</w:t>
            </w:r>
            <w:r>
              <w:rPr>
                <w:lang w:eastAsia="ko-KR"/>
              </w:rPr>
              <w:t>94</w:t>
            </w:r>
          </w:p>
        </w:tc>
        <w:tc>
          <w:tcPr>
            <w:tcW w:w="993" w:type="dxa"/>
            <w:vAlign w:val="center"/>
          </w:tcPr>
          <w:p w14:paraId="3FF91145" w14:textId="4C4E659B" w:rsidR="00867FB5" w:rsidRDefault="00A7160D" w:rsidP="00701CFE">
            <w:pPr>
              <w:pStyle w:val="a7"/>
              <w:ind w:firstLine="0"/>
              <w:jc w:val="center"/>
              <w:rPr>
                <w:lang w:eastAsia="ko-KR"/>
              </w:rPr>
            </w:pPr>
            <w:r>
              <w:rPr>
                <w:rFonts w:hint="eastAsia"/>
                <w:lang w:eastAsia="ko-KR"/>
              </w:rPr>
              <w:t>-</w:t>
            </w:r>
          </w:p>
        </w:tc>
        <w:tc>
          <w:tcPr>
            <w:tcW w:w="567" w:type="dxa"/>
            <w:vAlign w:val="center"/>
          </w:tcPr>
          <w:p w14:paraId="51185104" w14:textId="697BC406" w:rsidR="00867FB5" w:rsidRDefault="009F341F" w:rsidP="00701CFE">
            <w:pPr>
              <w:pStyle w:val="a7"/>
              <w:ind w:firstLine="0"/>
              <w:jc w:val="center"/>
              <w:rPr>
                <w:lang w:eastAsia="ko-KR"/>
              </w:rPr>
            </w:pPr>
            <w:r>
              <w:rPr>
                <w:rFonts w:hint="eastAsia"/>
                <w:lang w:eastAsia="ko-KR"/>
              </w:rPr>
              <w:t>2</w:t>
            </w:r>
            <w:r>
              <w:rPr>
                <w:lang w:eastAsia="ko-KR"/>
              </w:rPr>
              <w:t>.20</w:t>
            </w:r>
          </w:p>
        </w:tc>
      </w:tr>
      <w:tr w:rsidR="00FB005D" w14:paraId="66757814" w14:textId="77777777" w:rsidTr="00FB005D">
        <w:trPr>
          <w:trHeight w:val="341"/>
          <w:jc w:val="center"/>
        </w:trPr>
        <w:tc>
          <w:tcPr>
            <w:tcW w:w="848" w:type="dxa"/>
            <w:vAlign w:val="center"/>
          </w:tcPr>
          <w:p w14:paraId="185EA7B4" w14:textId="41200A71" w:rsidR="00D62AE6" w:rsidRPr="00152274" w:rsidRDefault="00D62AE6" w:rsidP="00701CFE">
            <w:pPr>
              <w:pStyle w:val="a7"/>
              <w:ind w:firstLine="0"/>
              <w:jc w:val="center"/>
              <w:rPr>
                <w:sz w:val="14"/>
                <w:szCs w:val="16"/>
                <w:lang w:eastAsia="ko-KR"/>
              </w:rPr>
            </w:pPr>
            <w:proofErr w:type="gramStart"/>
            <w:r w:rsidRPr="00152274">
              <w:rPr>
                <w:rFonts w:hint="eastAsia"/>
                <w:sz w:val="14"/>
                <w:szCs w:val="16"/>
                <w:lang w:eastAsia="ko-KR"/>
              </w:rPr>
              <w:t>E</w:t>
            </w:r>
            <w:r w:rsidRPr="00152274">
              <w:rPr>
                <w:sz w:val="14"/>
                <w:szCs w:val="16"/>
                <w:lang w:eastAsia="ko-KR"/>
              </w:rPr>
              <w:t>nsemble(</w:t>
            </w:r>
            <w:proofErr w:type="gramEnd"/>
            <w:r w:rsidRPr="00152274">
              <w:rPr>
                <w:sz w:val="14"/>
                <w:szCs w:val="16"/>
                <w:lang w:eastAsia="ko-KR"/>
              </w:rPr>
              <w:t>LSTM,</w:t>
            </w:r>
            <w:r w:rsidR="0037441A">
              <w:rPr>
                <w:sz w:val="14"/>
                <w:szCs w:val="16"/>
                <w:lang w:eastAsia="ko-KR"/>
              </w:rPr>
              <w:t xml:space="preserve"> </w:t>
            </w:r>
            <w:r w:rsidRPr="00152274">
              <w:rPr>
                <w:sz w:val="14"/>
                <w:szCs w:val="16"/>
                <w:lang w:eastAsia="ko-KR"/>
              </w:rPr>
              <w:t>GRU)</w:t>
            </w:r>
          </w:p>
        </w:tc>
        <w:tc>
          <w:tcPr>
            <w:tcW w:w="709" w:type="dxa"/>
            <w:vAlign w:val="center"/>
          </w:tcPr>
          <w:p w14:paraId="02547551" w14:textId="423B65D8" w:rsidR="00D62AE6" w:rsidRDefault="00A7160D" w:rsidP="00701CFE">
            <w:pPr>
              <w:pStyle w:val="a7"/>
              <w:ind w:firstLine="0"/>
              <w:jc w:val="center"/>
              <w:rPr>
                <w:lang w:eastAsia="ko-KR"/>
              </w:rPr>
            </w:pPr>
            <w:r>
              <w:rPr>
                <w:rFonts w:hint="eastAsia"/>
                <w:lang w:eastAsia="ko-KR"/>
              </w:rPr>
              <w:t>-</w:t>
            </w:r>
          </w:p>
        </w:tc>
        <w:tc>
          <w:tcPr>
            <w:tcW w:w="567" w:type="dxa"/>
            <w:vAlign w:val="center"/>
          </w:tcPr>
          <w:p w14:paraId="7D255E7E" w14:textId="7BBEDDD8" w:rsidR="00D62AE6" w:rsidRDefault="00A7160D" w:rsidP="00701CFE">
            <w:pPr>
              <w:pStyle w:val="a7"/>
              <w:ind w:firstLine="0"/>
              <w:jc w:val="center"/>
              <w:rPr>
                <w:lang w:eastAsia="ko-KR"/>
              </w:rPr>
            </w:pPr>
            <w:r>
              <w:rPr>
                <w:rFonts w:hint="eastAsia"/>
                <w:lang w:eastAsia="ko-KR"/>
              </w:rPr>
              <w:t>-</w:t>
            </w:r>
          </w:p>
        </w:tc>
        <w:tc>
          <w:tcPr>
            <w:tcW w:w="708" w:type="dxa"/>
            <w:vAlign w:val="center"/>
          </w:tcPr>
          <w:p w14:paraId="1DA6FF37" w14:textId="5FB99168" w:rsidR="00D62AE6" w:rsidRDefault="00006C2F" w:rsidP="00701CFE">
            <w:pPr>
              <w:pStyle w:val="a7"/>
              <w:ind w:firstLine="0"/>
              <w:jc w:val="center"/>
              <w:rPr>
                <w:lang w:eastAsia="ko-KR"/>
              </w:rPr>
            </w:pPr>
            <w:r>
              <w:rPr>
                <w:rFonts w:hint="eastAsia"/>
                <w:lang w:eastAsia="ko-KR"/>
              </w:rPr>
              <w:t>2</w:t>
            </w:r>
            <w:r>
              <w:rPr>
                <w:lang w:eastAsia="ko-KR"/>
              </w:rPr>
              <w:t>829</w:t>
            </w:r>
          </w:p>
        </w:tc>
        <w:tc>
          <w:tcPr>
            <w:tcW w:w="567" w:type="dxa"/>
            <w:vAlign w:val="center"/>
          </w:tcPr>
          <w:p w14:paraId="2A9999B4" w14:textId="37E5F3FC" w:rsidR="00D62AE6" w:rsidRDefault="00BE0A4F" w:rsidP="00701CFE">
            <w:pPr>
              <w:pStyle w:val="a7"/>
              <w:ind w:firstLine="0"/>
              <w:jc w:val="center"/>
              <w:rPr>
                <w:lang w:eastAsia="ko-KR"/>
              </w:rPr>
            </w:pPr>
            <w:r>
              <w:rPr>
                <w:rFonts w:hint="eastAsia"/>
                <w:lang w:eastAsia="ko-KR"/>
              </w:rPr>
              <w:t>7</w:t>
            </w:r>
            <w:r>
              <w:rPr>
                <w:lang w:eastAsia="ko-KR"/>
              </w:rPr>
              <w:t>86</w:t>
            </w:r>
          </w:p>
        </w:tc>
        <w:tc>
          <w:tcPr>
            <w:tcW w:w="993" w:type="dxa"/>
            <w:vAlign w:val="center"/>
          </w:tcPr>
          <w:p w14:paraId="61AA551F" w14:textId="769CC824" w:rsidR="00D62AE6" w:rsidRDefault="00A7160D" w:rsidP="00701CFE">
            <w:pPr>
              <w:pStyle w:val="a7"/>
              <w:ind w:firstLine="0"/>
              <w:jc w:val="center"/>
              <w:rPr>
                <w:lang w:eastAsia="ko-KR"/>
              </w:rPr>
            </w:pPr>
            <w:r>
              <w:rPr>
                <w:rFonts w:hint="eastAsia"/>
                <w:lang w:eastAsia="ko-KR"/>
              </w:rPr>
              <w:t>-</w:t>
            </w:r>
          </w:p>
        </w:tc>
        <w:tc>
          <w:tcPr>
            <w:tcW w:w="567" w:type="dxa"/>
            <w:vAlign w:val="center"/>
          </w:tcPr>
          <w:p w14:paraId="5E907215" w14:textId="4FFA1099" w:rsidR="00D62AE6" w:rsidRDefault="00701CF3" w:rsidP="00701CFE">
            <w:pPr>
              <w:pStyle w:val="a7"/>
              <w:ind w:firstLine="0"/>
              <w:jc w:val="center"/>
              <w:rPr>
                <w:lang w:eastAsia="ko-KR"/>
              </w:rPr>
            </w:pPr>
            <w:r>
              <w:rPr>
                <w:rFonts w:hint="eastAsia"/>
                <w:lang w:eastAsia="ko-KR"/>
              </w:rPr>
              <w:t>3</w:t>
            </w:r>
            <w:r>
              <w:rPr>
                <w:lang w:eastAsia="ko-KR"/>
              </w:rPr>
              <w:t>.39</w:t>
            </w:r>
          </w:p>
        </w:tc>
      </w:tr>
    </w:tbl>
    <w:p w14:paraId="45493A7A" w14:textId="71CC544D" w:rsidR="00493FD8" w:rsidRPr="00A73CAD" w:rsidRDefault="00493FD8" w:rsidP="00E4208F">
      <w:pPr>
        <w:ind w:firstLineChars="100" w:firstLine="210"/>
        <w:rPr>
          <w:sz w:val="21"/>
          <w:szCs w:val="21"/>
          <w:lang w:eastAsia="ko-KR"/>
        </w:rPr>
      </w:pPr>
      <w:r w:rsidRPr="00A73CAD">
        <w:rPr>
          <w:sz w:val="21"/>
          <w:szCs w:val="21"/>
          <w:lang w:eastAsia="ko-KR"/>
        </w:rPr>
        <w:t xml:space="preserve">The image below shows a graph of the GRU model predictions for Co2 Concentration. In this way, </w:t>
      </w:r>
      <w:r w:rsidR="00E4208F" w:rsidRPr="00A73CAD">
        <w:rPr>
          <w:sz w:val="21"/>
          <w:szCs w:val="21"/>
          <w:lang w:eastAsia="ko-KR"/>
        </w:rPr>
        <w:t>we</w:t>
      </w:r>
      <w:r w:rsidRPr="00A73CAD">
        <w:rPr>
          <w:sz w:val="21"/>
          <w:szCs w:val="21"/>
          <w:lang w:eastAsia="ko-KR"/>
        </w:rPr>
        <w:t xml:space="preserve"> w</w:t>
      </w:r>
      <w:r w:rsidR="00E4208F" w:rsidRPr="00A73CAD">
        <w:rPr>
          <w:sz w:val="21"/>
          <w:szCs w:val="21"/>
          <w:lang w:eastAsia="ko-KR"/>
        </w:rPr>
        <w:t>ere</w:t>
      </w:r>
      <w:r w:rsidRPr="00A73CAD">
        <w:rPr>
          <w:sz w:val="21"/>
          <w:szCs w:val="21"/>
          <w:lang w:eastAsia="ko-KR"/>
        </w:rPr>
        <w:t xml:space="preserve"> able to create predictions for each feature.</w:t>
      </w:r>
    </w:p>
    <w:p w14:paraId="63ABB3AC" w14:textId="73CAF55C" w:rsidR="00066184" w:rsidRDefault="00D61F82" w:rsidP="00D61F82">
      <w:pPr>
        <w:jc w:val="center"/>
        <w:rPr>
          <w:lang w:eastAsia="ko-KR"/>
        </w:rPr>
      </w:pPr>
      <w:r>
        <w:rPr>
          <w:noProof/>
          <w:lang w:eastAsia="ko-KR"/>
        </w:rPr>
        <w:drawing>
          <wp:inline distT="0" distB="0" distL="0" distR="0" wp14:anchorId="4C33D0E1" wp14:editId="12802289">
            <wp:extent cx="2858770" cy="2016974"/>
            <wp:effectExtent l="0" t="0" r="0" b="2540"/>
            <wp:docPr id="1598895624" name="그림 4" descr="텍스트, 스크린샷,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95624" name="그림 4" descr="텍스트, 스크린샷, 라인, 그래프이(가) 표시된 사진&#10;&#10;자동 생성된 설명"/>
                    <pic:cNvPicPr/>
                  </pic:nvPicPr>
                  <pic:blipFill>
                    <a:blip r:embed="rId13">
                      <a:extLst>
                        <a:ext uri="{28A0092B-C50C-407E-A947-70E740481C1C}">
                          <a14:useLocalDpi xmlns:a14="http://schemas.microsoft.com/office/drawing/2010/main" val="0"/>
                        </a:ext>
                      </a:extLst>
                    </a:blip>
                    <a:stretch>
                      <a:fillRect/>
                    </a:stretch>
                  </pic:blipFill>
                  <pic:spPr>
                    <a:xfrm>
                      <a:off x="0" y="0"/>
                      <a:ext cx="2864987" cy="2021360"/>
                    </a:xfrm>
                    <a:prstGeom prst="rect">
                      <a:avLst/>
                    </a:prstGeom>
                  </pic:spPr>
                </pic:pic>
              </a:graphicData>
            </a:graphic>
          </wp:inline>
        </w:drawing>
      </w:r>
    </w:p>
    <w:p w14:paraId="39750D8F" w14:textId="77777777" w:rsidR="00152274" w:rsidRPr="00121CFD" w:rsidRDefault="00152274" w:rsidP="00BD43A4">
      <w:pPr>
        <w:rPr>
          <w:lang w:eastAsia="ko-KR"/>
        </w:rPr>
      </w:pPr>
    </w:p>
    <w:p w14:paraId="5E7F0034" w14:textId="20133C3F" w:rsidR="008B197E" w:rsidRDefault="00B77374">
      <w:pPr>
        <w:pStyle w:val="2"/>
        <w:spacing w:before="120"/>
      </w:pPr>
      <w:r>
        <w:t>Grain Yield Prediction Model</w:t>
      </w:r>
    </w:p>
    <w:p w14:paraId="3C3FB85A" w14:textId="3E2EB086" w:rsidR="008F5B66" w:rsidRPr="00A73CAD" w:rsidRDefault="008F5B66" w:rsidP="008F5B66">
      <w:pPr>
        <w:pStyle w:val="a7"/>
        <w:ind w:firstLineChars="100" w:firstLine="210"/>
        <w:rPr>
          <w:sz w:val="21"/>
          <w:szCs w:val="21"/>
          <w:lang w:eastAsia="ko-KR"/>
        </w:rPr>
      </w:pPr>
      <w:r w:rsidRPr="00A73CAD">
        <w:rPr>
          <w:sz w:val="21"/>
          <w:szCs w:val="21"/>
          <w:lang w:eastAsia="ko-KR"/>
        </w:rPr>
        <w:t>We created models to predict yields for spring wheat, winter wheat, rice, and corn, respectively. The models were trained on 1900-2021 data for the six features we selected earlier. Below is the performance of each model. We used K Fold cross validation to measure the performance of the models, so the Test Los</w:t>
      </w:r>
      <w:r w:rsidRPr="00A73CAD">
        <w:rPr>
          <w:rFonts w:hint="eastAsia"/>
          <w:sz w:val="21"/>
          <w:szCs w:val="21"/>
          <w:lang w:eastAsia="ko-KR"/>
        </w:rPr>
        <w:t>s</w:t>
      </w:r>
      <w:r w:rsidRPr="00A73CAD">
        <w:rPr>
          <w:sz w:val="21"/>
          <w:szCs w:val="21"/>
          <w:lang w:eastAsia="ko-KR"/>
        </w:rPr>
        <w:t xml:space="preserve"> is expressed as a range.</w:t>
      </w:r>
    </w:p>
    <w:p w14:paraId="21CD3A88" w14:textId="58B9AEDF" w:rsidR="008B197E" w:rsidRDefault="008B197E">
      <w:pPr>
        <w:pStyle w:val="a7"/>
        <w:ind w:firstLine="0"/>
        <w:rPr>
          <w:lang w:eastAsia="ko-KR"/>
        </w:rPr>
      </w:pPr>
    </w:p>
    <w:tbl>
      <w:tblPr>
        <w:tblW w:w="481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706"/>
        <w:gridCol w:w="992"/>
        <w:gridCol w:w="993"/>
        <w:gridCol w:w="992"/>
        <w:gridCol w:w="1134"/>
      </w:tblGrid>
      <w:tr w:rsidR="004F2985" w14:paraId="02EB4BFF" w14:textId="77777777" w:rsidTr="00256B00">
        <w:trPr>
          <w:trHeight w:val="310"/>
          <w:jc w:val="center"/>
        </w:trPr>
        <w:tc>
          <w:tcPr>
            <w:tcW w:w="706" w:type="dxa"/>
            <w:vAlign w:val="center"/>
          </w:tcPr>
          <w:p w14:paraId="5832C4E7" w14:textId="6FE4758A" w:rsidR="004F2985" w:rsidRDefault="004F2985" w:rsidP="00701CFE">
            <w:pPr>
              <w:pStyle w:val="a7"/>
              <w:ind w:firstLine="0"/>
              <w:jc w:val="center"/>
              <w:rPr>
                <w:b/>
                <w:bCs/>
                <w:lang w:eastAsia="ko-KR"/>
              </w:rPr>
            </w:pPr>
          </w:p>
        </w:tc>
        <w:tc>
          <w:tcPr>
            <w:tcW w:w="992" w:type="dxa"/>
            <w:vAlign w:val="center"/>
          </w:tcPr>
          <w:p w14:paraId="2EB8AE3B" w14:textId="1D74479C" w:rsidR="004F2985" w:rsidRDefault="004F2985" w:rsidP="00942281">
            <w:pPr>
              <w:pStyle w:val="a7"/>
              <w:ind w:firstLine="0"/>
              <w:jc w:val="center"/>
              <w:rPr>
                <w:b/>
                <w:bCs/>
              </w:rPr>
            </w:pPr>
            <w:r>
              <w:rPr>
                <w:b/>
                <w:bCs/>
                <w:lang w:eastAsia="ko-KR"/>
              </w:rPr>
              <w:t>Spring Wheat</w:t>
            </w:r>
          </w:p>
        </w:tc>
        <w:tc>
          <w:tcPr>
            <w:tcW w:w="993" w:type="dxa"/>
            <w:vAlign w:val="center"/>
          </w:tcPr>
          <w:p w14:paraId="7E00DEE1" w14:textId="2C4BFD6C" w:rsidR="004F2985" w:rsidRDefault="004F2985" w:rsidP="00942281">
            <w:pPr>
              <w:pStyle w:val="a7"/>
              <w:ind w:firstLine="0"/>
              <w:jc w:val="center"/>
              <w:rPr>
                <w:b/>
                <w:bCs/>
              </w:rPr>
            </w:pPr>
            <w:r>
              <w:rPr>
                <w:b/>
                <w:bCs/>
              </w:rPr>
              <w:t>Winter Wheat</w:t>
            </w:r>
          </w:p>
        </w:tc>
        <w:tc>
          <w:tcPr>
            <w:tcW w:w="992" w:type="dxa"/>
            <w:vAlign w:val="center"/>
          </w:tcPr>
          <w:p w14:paraId="02734897" w14:textId="2F0FC45C" w:rsidR="004F2985" w:rsidRDefault="00942281" w:rsidP="00942281">
            <w:pPr>
              <w:pStyle w:val="a7"/>
              <w:ind w:firstLine="0"/>
              <w:jc w:val="center"/>
              <w:rPr>
                <w:b/>
                <w:bCs/>
              </w:rPr>
            </w:pPr>
            <w:r>
              <w:rPr>
                <w:b/>
                <w:bCs/>
              </w:rPr>
              <w:t>Rice</w:t>
            </w:r>
          </w:p>
        </w:tc>
        <w:tc>
          <w:tcPr>
            <w:tcW w:w="1134" w:type="dxa"/>
            <w:vAlign w:val="center"/>
          </w:tcPr>
          <w:p w14:paraId="1BB47D3C" w14:textId="0A93141D" w:rsidR="004F2985" w:rsidRDefault="00942281" w:rsidP="00942281">
            <w:pPr>
              <w:pStyle w:val="a7"/>
              <w:ind w:firstLine="0"/>
              <w:jc w:val="center"/>
              <w:rPr>
                <w:b/>
                <w:bCs/>
                <w:lang w:eastAsia="ko-KR"/>
              </w:rPr>
            </w:pPr>
            <w:r>
              <w:rPr>
                <w:b/>
                <w:bCs/>
                <w:lang w:eastAsia="ko-KR"/>
              </w:rPr>
              <w:t>Corn</w:t>
            </w:r>
          </w:p>
        </w:tc>
      </w:tr>
      <w:tr w:rsidR="004F2985" w14:paraId="595D73B0" w14:textId="77777777" w:rsidTr="004F76FE">
        <w:trPr>
          <w:trHeight w:val="310"/>
          <w:jc w:val="center"/>
        </w:trPr>
        <w:tc>
          <w:tcPr>
            <w:tcW w:w="706" w:type="dxa"/>
            <w:vAlign w:val="center"/>
          </w:tcPr>
          <w:p w14:paraId="17CF1808" w14:textId="4F4A4922" w:rsidR="004F2985" w:rsidRDefault="00942281" w:rsidP="00701CFE">
            <w:pPr>
              <w:pStyle w:val="a7"/>
              <w:ind w:firstLine="0"/>
              <w:jc w:val="center"/>
            </w:pPr>
            <w:r>
              <w:t>Test Loss</w:t>
            </w:r>
          </w:p>
        </w:tc>
        <w:tc>
          <w:tcPr>
            <w:tcW w:w="992" w:type="dxa"/>
            <w:shd w:val="clear" w:color="auto" w:fill="auto"/>
            <w:vAlign w:val="center"/>
          </w:tcPr>
          <w:p w14:paraId="7ED9ACB1" w14:textId="7AAFCEBC" w:rsidR="00942281" w:rsidRPr="00256B00" w:rsidRDefault="00256B00" w:rsidP="00942281">
            <w:pPr>
              <w:pStyle w:val="a7"/>
              <w:ind w:firstLine="0"/>
              <w:jc w:val="center"/>
              <w:rPr>
                <w:szCs w:val="18"/>
                <w:lang w:eastAsia="ko-KR"/>
              </w:rPr>
            </w:pPr>
            <w:r w:rsidRPr="00256B00">
              <w:rPr>
                <w:rFonts w:ascii="Lato" w:hAnsi="Lato"/>
                <w:color w:val="000000"/>
                <w:szCs w:val="18"/>
              </w:rPr>
              <w:t>0.0092 ~ 0.0115</w:t>
            </w:r>
          </w:p>
        </w:tc>
        <w:tc>
          <w:tcPr>
            <w:tcW w:w="993" w:type="dxa"/>
            <w:shd w:val="clear" w:color="auto" w:fill="auto"/>
            <w:vAlign w:val="center"/>
          </w:tcPr>
          <w:p w14:paraId="7FC30592" w14:textId="1DE39694" w:rsidR="004F2985" w:rsidRPr="00256B00" w:rsidRDefault="00256B00" w:rsidP="00942281">
            <w:pPr>
              <w:pStyle w:val="a7"/>
              <w:ind w:firstLine="0"/>
              <w:jc w:val="center"/>
              <w:rPr>
                <w:szCs w:val="18"/>
                <w:lang w:eastAsia="ko-KR"/>
              </w:rPr>
            </w:pPr>
            <w:r w:rsidRPr="00256B00">
              <w:rPr>
                <w:rFonts w:ascii="Lato" w:hAnsi="Lato"/>
                <w:color w:val="000000"/>
                <w:szCs w:val="18"/>
              </w:rPr>
              <w:t>0.0035 ~ 0.0043</w:t>
            </w:r>
          </w:p>
        </w:tc>
        <w:tc>
          <w:tcPr>
            <w:tcW w:w="992" w:type="dxa"/>
            <w:vAlign w:val="center"/>
          </w:tcPr>
          <w:p w14:paraId="77B9BB3B" w14:textId="2A2A7C00" w:rsidR="004F2985" w:rsidRPr="00E56C60" w:rsidRDefault="00E56C60" w:rsidP="00942281">
            <w:pPr>
              <w:pStyle w:val="a7"/>
              <w:ind w:firstLine="0"/>
              <w:jc w:val="center"/>
              <w:rPr>
                <w:szCs w:val="18"/>
                <w:lang w:eastAsia="ko-KR"/>
              </w:rPr>
            </w:pPr>
            <w:r w:rsidRPr="00E56C60">
              <w:rPr>
                <w:rFonts w:ascii="Lato" w:hAnsi="Lato"/>
                <w:color w:val="000000"/>
                <w:szCs w:val="18"/>
              </w:rPr>
              <w:t>0.006 ~ 0.0084</w:t>
            </w:r>
          </w:p>
        </w:tc>
        <w:tc>
          <w:tcPr>
            <w:tcW w:w="1134" w:type="dxa"/>
            <w:vAlign w:val="center"/>
          </w:tcPr>
          <w:p w14:paraId="2B50B6C1" w14:textId="2D8730D7" w:rsidR="004F2985" w:rsidRPr="00125163" w:rsidRDefault="00125163" w:rsidP="00942281">
            <w:pPr>
              <w:pStyle w:val="a7"/>
              <w:ind w:firstLine="0"/>
              <w:jc w:val="center"/>
              <w:rPr>
                <w:szCs w:val="18"/>
                <w:lang w:eastAsia="ko-KR"/>
              </w:rPr>
            </w:pPr>
            <w:r w:rsidRPr="00125163">
              <w:rPr>
                <w:rFonts w:ascii="Lato" w:hAnsi="Lato"/>
                <w:color w:val="000000"/>
                <w:szCs w:val="18"/>
              </w:rPr>
              <w:t>0.0105 ~ 0.0116</w:t>
            </w:r>
          </w:p>
        </w:tc>
      </w:tr>
    </w:tbl>
    <w:p w14:paraId="0B8A6AE0" w14:textId="77777777" w:rsidR="004F2985" w:rsidRDefault="004F2985">
      <w:pPr>
        <w:pStyle w:val="a7"/>
        <w:ind w:firstLine="0"/>
        <w:rPr>
          <w:lang w:eastAsia="ko-KR"/>
        </w:rPr>
      </w:pPr>
    </w:p>
    <w:p w14:paraId="0D4567A4" w14:textId="77777777" w:rsidR="00503A59" w:rsidRPr="00A73CAD" w:rsidRDefault="00503A59" w:rsidP="00503A59">
      <w:pPr>
        <w:pStyle w:val="a7"/>
        <w:ind w:firstLineChars="100" w:firstLine="210"/>
        <w:rPr>
          <w:sz w:val="21"/>
          <w:szCs w:val="21"/>
          <w:lang w:eastAsia="ko-KR"/>
        </w:rPr>
      </w:pPr>
      <w:r w:rsidRPr="00A73CAD">
        <w:rPr>
          <w:sz w:val="21"/>
          <w:szCs w:val="21"/>
          <w:lang w:eastAsia="ko-KR"/>
        </w:rPr>
        <w:t>The image below shows the Training Loss values for the Corn Prediction Model over epochs.</w:t>
      </w:r>
    </w:p>
    <w:p w14:paraId="293DA222" w14:textId="23810339" w:rsidR="005B79A4" w:rsidRDefault="00903BC0">
      <w:pPr>
        <w:pStyle w:val="a7"/>
        <w:ind w:firstLine="0"/>
        <w:rPr>
          <w:lang w:eastAsia="ko-KR"/>
        </w:rPr>
      </w:pPr>
      <w:r>
        <w:rPr>
          <w:noProof/>
        </w:rPr>
        <w:drawing>
          <wp:inline distT="0" distB="0" distL="0" distR="0" wp14:anchorId="725116A1" wp14:editId="7FB36A2B">
            <wp:extent cx="3049270" cy="2040255"/>
            <wp:effectExtent l="0" t="0" r="0" b="0"/>
            <wp:docPr id="904871621" name="그림 5" descr="텍스트, 스크린샷,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71621" name="그림 5" descr="텍스트, 스크린샷, 라인, 그래프이(가) 표시된 사진&#10;&#10;자동 생성된 설명"/>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9270" cy="2040255"/>
                    </a:xfrm>
                    <a:prstGeom prst="rect">
                      <a:avLst/>
                    </a:prstGeom>
                    <a:noFill/>
                    <a:ln>
                      <a:noFill/>
                    </a:ln>
                  </pic:spPr>
                </pic:pic>
              </a:graphicData>
            </a:graphic>
          </wp:inline>
        </w:drawing>
      </w:r>
    </w:p>
    <w:p w14:paraId="1CD9990F" w14:textId="77777777" w:rsidR="00FA0049" w:rsidRDefault="00FA0049">
      <w:pPr>
        <w:pStyle w:val="a7"/>
        <w:ind w:firstLine="0"/>
        <w:rPr>
          <w:lang w:eastAsia="ko-KR"/>
        </w:rPr>
      </w:pPr>
    </w:p>
    <w:p w14:paraId="704B4B0F" w14:textId="79483E5C" w:rsidR="008B197E" w:rsidRDefault="00B260A9">
      <w:pPr>
        <w:pStyle w:val="1"/>
        <w:spacing w:before="120"/>
      </w:pPr>
      <w:r>
        <w:t xml:space="preserve">Result </w:t>
      </w:r>
      <w:r w:rsidR="00E8347E">
        <w:rPr>
          <w:rFonts w:hint="eastAsia"/>
          <w:lang w:eastAsia="ko-KR"/>
        </w:rPr>
        <w:t>a</w:t>
      </w:r>
      <w:r w:rsidR="00E8347E">
        <w:rPr>
          <w:lang w:eastAsia="ko-KR"/>
        </w:rPr>
        <w:t xml:space="preserve">nd </w:t>
      </w:r>
      <w:r>
        <w:t>Analysis</w:t>
      </w:r>
    </w:p>
    <w:p w14:paraId="3517FFD8" w14:textId="2470D024" w:rsidR="008B197E" w:rsidRDefault="00E8347E">
      <w:pPr>
        <w:pStyle w:val="2"/>
        <w:spacing w:before="120"/>
      </w:pPr>
      <w:r>
        <w:t>Make Predictions</w:t>
      </w:r>
    </w:p>
    <w:p w14:paraId="66F40314" w14:textId="7E89F87A" w:rsidR="003A4CB9" w:rsidRDefault="00327D59" w:rsidP="00327D59">
      <w:pPr>
        <w:ind w:firstLineChars="100" w:firstLine="210"/>
        <w:rPr>
          <w:sz w:val="21"/>
          <w:szCs w:val="21"/>
          <w:lang w:eastAsia="ko-KR"/>
        </w:rPr>
      </w:pPr>
      <w:r w:rsidRPr="00A73CAD">
        <w:rPr>
          <w:sz w:val="21"/>
          <w:szCs w:val="21"/>
          <w:lang w:eastAsia="ko-KR"/>
        </w:rPr>
        <w:t xml:space="preserve">With the models and </w:t>
      </w:r>
      <w:proofErr w:type="gramStart"/>
      <w:r w:rsidRPr="00A73CAD">
        <w:rPr>
          <w:sz w:val="21"/>
          <w:szCs w:val="21"/>
          <w:lang w:eastAsia="ko-KR"/>
        </w:rPr>
        <w:t>data</w:t>
      </w:r>
      <w:proofErr w:type="gramEnd"/>
      <w:r w:rsidRPr="00A73CAD">
        <w:rPr>
          <w:sz w:val="21"/>
          <w:szCs w:val="21"/>
          <w:lang w:eastAsia="ko-KR"/>
        </w:rPr>
        <w:t xml:space="preserve"> we have prepared so far, we actually predict how grain production will change over the next 10 years. Here are the projections for the next 10 years for each grain.</w:t>
      </w:r>
    </w:p>
    <w:p w14:paraId="5B567876" w14:textId="77777777" w:rsidR="00A73CAD" w:rsidRDefault="00A73CAD" w:rsidP="00327D59">
      <w:pPr>
        <w:ind w:firstLineChars="100" w:firstLine="210"/>
        <w:rPr>
          <w:sz w:val="21"/>
          <w:szCs w:val="21"/>
          <w:lang w:eastAsia="ko-KR"/>
        </w:rPr>
      </w:pPr>
    </w:p>
    <w:p w14:paraId="171041B5" w14:textId="77777777" w:rsidR="00A73CAD" w:rsidRPr="00A73CAD" w:rsidRDefault="00A73CAD" w:rsidP="00327D59">
      <w:pPr>
        <w:ind w:firstLineChars="100" w:firstLine="210"/>
        <w:rPr>
          <w:rFonts w:hint="eastAsia"/>
          <w:sz w:val="21"/>
          <w:szCs w:val="21"/>
          <w:lang w:eastAsia="ko-KR"/>
        </w:rPr>
      </w:pPr>
    </w:p>
    <w:tbl>
      <w:tblPr>
        <w:tblW w:w="481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706"/>
        <w:gridCol w:w="992"/>
        <w:gridCol w:w="993"/>
        <w:gridCol w:w="992"/>
        <w:gridCol w:w="1134"/>
      </w:tblGrid>
      <w:tr w:rsidR="004F76FE" w14:paraId="7D903A53" w14:textId="77777777" w:rsidTr="00701CFE">
        <w:trPr>
          <w:trHeight w:val="310"/>
          <w:jc w:val="center"/>
        </w:trPr>
        <w:tc>
          <w:tcPr>
            <w:tcW w:w="706" w:type="dxa"/>
            <w:vAlign w:val="center"/>
          </w:tcPr>
          <w:p w14:paraId="47E21DF6" w14:textId="65503CCC" w:rsidR="004F76FE" w:rsidRDefault="004F76FE" w:rsidP="004F76FE">
            <w:pPr>
              <w:pStyle w:val="a7"/>
              <w:ind w:firstLine="0"/>
              <w:rPr>
                <w:b/>
                <w:bCs/>
                <w:lang w:eastAsia="ko-KR"/>
              </w:rPr>
            </w:pPr>
            <w:r>
              <w:rPr>
                <w:b/>
                <w:bCs/>
                <w:lang w:eastAsia="ko-KR"/>
              </w:rPr>
              <w:lastRenderedPageBreak/>
              <w:t>Predictions</w:t>
            </w:r>
          </w:p>
        </w:tc>
        <w:tc>
          <w:tcPr>
            <w:tcW w:w="992" w:type="dxa"/>
            <w:vAlign w:val="center"/>
          </w:tcPr>
          <w:p w14:paraId="48A44CDE" w14:textId="70A8CEAC" w:rsidR="004F76FE" w:rsidRDefault="004F76FE" w:rsidP="00701CFE">
            <w:pPr>
              <w:pStyle w:val="a7"/>
              <w:ind w:firstLine="0"/>
              <w:jc w:val="center"/>
              <w:rPr>
                <w:b/>
                <w:bCs/>
              </w:rPr>
            </w:pPr>
            <w:r>
              <w:rPr>
                <w:b/>
                <w:bCs/>
                <w:lang w:eastAsia="ko-KR"/>
              </w:rPr>
              <w:t>Spring Wheat</w:t>
            </w:r>
          </w:p>
        </w:tc>
        <w:tc>
          <w:tcPr>
            <w:tcW w:w="993" w:type="dxa"/>
            <w:vAlign w:val="center"/>
          </w:tcPr>
          <w:p w14:paraId="6225CD11" w14:textId="0192FB28" w:rsidR="004F76FE" w:rsidRDefault="004F76FE" w:rsidP="00701CFE">
            <w:pPr>
              <w:pStyle w:val="a7"/>
              <w:ind w:firstLine="0"/>
              <w:jc w:val="center"/>
              <w:rPr>
                <w:b/>
                <w:bCs/>
              </w:rPr>
            </w:pPr>
            <w:r>
              <w:rPr>
                <w:b/>
                <w:bCs/>
              </w:rPr>
              <w:t>Winter Wheat</w:t>
            </w:r>
          </w:p>
        </w:tc>
        <w:tc>
          <w:tcPr>
            <w:tcW w:w="992" w:type="dxa"/>
            <w:vAlign w:val="center"/>
          </w:tcPr>
          <w:p w14:paraId="5F38FF02" w14:textId="17EB290D" w:rsidR="004F76FE" w:rsidRDefault="004F76FE" w:rsidP="00701CFE">
            <w:pPr>
              <w:pStyle w:val="a7"/>
              <w:ind w:firstLine="0"/>
              <w:jc w:val="center"/>
              <w:rPr>
                <w:b/>
                <w:bCs/>
              </w:rPr>
            </w:pPr>
            <w:r>
              <w:rPr>
                <w:b/>
                <w:bCs/>
              </w:rPr>
              <w:t>Rice</w:t>
            </w:r>
          </w:p>
        </w:tc>
        <w:tc>
          <w:tcPr>
            <w:tcW w:w="1134" w:type="dxa"/>
            <w:vAlign w:val="center"/>
          </w:tcPr>
          <w:p w14:paraId="289BD6E8" w14:textId="77777777" w:rsidR="004F76FE" w:rsidRDefault="004F76FE" w:rsidP="00701CFE">
            <w:pPr>
              <w:pStyle w:val="a7"/>
              <w:ind w:firstLine="0"/>
              <w:jc w:val="center"/>
              <w:rPr>
                <w:b/>
                <w:bCs/>
                <w:lang w:eastAsia="ko-KR"/>
              </w:rPr>
            </w:pPr>
            <w:r>
              <w:rPr>
                <w:b/>
                <w:bCs/>
                <w:lang w:eastAsia="ko-KR"/>
              </w:rPr>
              <w:t>Corn</w:t>
            </w:r>
          </w:p>
        </w:tc>
      </w:tr>
      <w:tr w:rsidR="004F76FE" w:rsidRPr="00125163" w14:paraId="7AF288FA" w14:textId="77777777" w:rsidTr="004F76FE">
        <w:trPr>
          <w:trHeight w:val="310"/>
          <w:jc w:val="center"/>
        </w:trPr>
        <w:tc>
          <w:tcPr>
            <w:tcW w:w="706" w:type="dxa"/>
            <w:vAlign w:val="center"/>
          </w:tcPr>
          <w:p w14:paraId="211A7D43" w14:textId="4E17EBA0" w:rsidR="004F76FE" w:rsidRDefault="004F76FE" w:rsidP="00701CFE">
            <w:pPr>
              <w:pStyle w:val="a7"/>
              <w:ind w:firstLine="0"/>
              <w:jc w:val="center"/>
            </w:pPr>
            <w:r>
              <w:t>2022</w:t>
            </w:r>
          </w:p>
        </w:tc>
        <w:tc>
          <w:tcPr>
            <w:tcW w:w="992" w:type="dxa"/>
            <w:shd w:val="clear" w:color="auto" w:fill="auto"/>
            <w:vAlign w:val="center"/>
          </w:tcPr>
          <w:p w14:paraId="1044379A" w14:textId="22551B17" w:rsidR="004F76FE" w:rsidRPr="004A3E5F" w:rsidRDefault="003C2D26" w:rsidP="004A3E5F">
            <w:pPr>
              <w:pStyle w:val="HTML"/>
              <w:shd w:val="clear" w:color="auto" w:fill="FFFFFF"/>
              <w:wordWrap w:val="0"/>
              <w:spacing w:line="244" w:lineRule="atLeast"/>
              <w:jc w:val="center"/>
              <w:rPr>
                <w:rFonts w:hint="eastAsia"/>
                <w:sz w:val="18"/>
                <w:szCs w:val="18"/>
              </w:rPr>
            </w:pPr>
            <w:r w:rsidRPr="004A3E5F">
              <w:rPr>
                <w:sz w:val="18"/>
                <w:szCs w:val="18"/>
              </w:rPr>
              <w:t>2861981</w:t>
            </w:r>
          </w:p>
        </w:tc>
        <w:tc>
          <w:tcPr>
            <w:tcW w:w="993" w:type="dxa"/>
            <w:shd w:val="clear" w:color="auto" w:fill="auto"/>
            <w:vAlign w:val="center"/>
          </w:tcPr>
          <w:p w14:paraId="2415D4A1" w14:textId="14DCF542" w:rsidR="004F76FE" w:rsidRPr="004A3E5F" w:rsidRDefault="004A3E5F" w:rsidP="004A3E5F">
            <w:pPr>
              <w:pStyle w:val="HTML"/>
              <w:shd w:val="clear" w:color="auto" w:fill="FFFFFF"/>
              <w:wordWrap w:val="0"/>
              <w:spacing w:line="244" w:lineRule="atLeast"/>
              <w:jc w:val="center"/>
              <w:rPr>
                <w:rFonts w:hint="eastAsia"/>
                <w:sz w:val="18"/>
                <w:szCs w:val="18"/>
              </w:rPr>
            </w:pPr>
            <w:r w:rsidRPr="004A3E5F">
              <w:rPr>
                <w:sz w:val="18"/>
                <w:szCs w:val="18"/>
              </w:rPr>
              <w:t>1336457</w:t>
            </w:r>
          </w:p>
        </w:tc>
        <w:tc>
          <w:tcPr>
            <w:tcW w:w="992" w:type="dxa"/>
            <w:vAlign w:val="center"/>
          </w:tcPr>
          <w:p w14:paraId="748AFB7A" w14:textId="5DF80902" w:rsidR="004F76FE" w:rsidRPr="004A3E5F" w:rsidRDefault="003C2D26" w:rsidP="004A3E5F">
            <w:pPr>
              <w:pStyle w:val="HTML"/>
              <w:shd w:val="clear" w:color="auto" w:fill="FFFFFF"/>
              <w:wordWrap w:val="0"/>
              <w:spacing w:line="244" w:lineRule="atLeast"/>
              <w:jc w:val="center"/>
              <w:rPr>
                <w:rFonts w:hint="eastAsia"/>
                <w:sz w:val="18"/>
                <w:szCs w:val="18"/>
              </w:rPr>
            </w:pPr>
            <w:r w:rsidRPr="004A3E5F">
              <w:rPr>
                <w:sz w:val="18"/>
                <w:szCs w:val="18"/>
              </w:rPr>
              <w:t>1319915</w:t>
            </w:r>
          </w:p>
        </w:tc>
        <w:tc>
          <w:tcPr>
            <w:tcW w:w="1134" w:type="dxa"/>
            <w:vAlign w:val="center"/>
          </w:tcPr>
          <w:p w14:paraId="12DE731B" w14:textId="2B93D867" w:rsidR="004F76FE" w:rsidRPr="004A3E5F" w:rsidRDefault="003D4B37" w:rsidP="004A3E5F">
            <w:pPr>
              <w:pStyle w:val="HTML"/>
              <w:shd w:val="clear" w:color="auto" w:fill="FFFFFF"/>
              <w:wordWrap w:val="0"/>
              <w:spacing w:line="244" w:lineRule="atLeast"/>
              <w:jc w:val="center"/>
              <w:rPr>
                <w:rFonts w:hint="eastAsia"/>
                <w:sz w:val="18"/>
                <w:szCs w:val="18"/>
              </w:rPr>
            </w:pPr>
            <w:r w:rsidRPr="004A3E5F">
              <w:rPr>
                <w:sz w:val="18"/>
                <w:szCs w:val="18"/>
              </w:rPr>
              <w:t>25701286</w:t>
            </w:r>
          </w:p>
        </w:tc>
      </w:tr>
      <w:tr w:rsidR="004F76FE" w:rsidRPr="00125163" w14:paraId="105112A2" w14:textId="77777777" w:rsidTr="004F76FE">
        <w:trPr>
          <w:trHeight w:val="310"/>
          <w:jc w:val="center"/>
        </w:trPr>
        <w:tc>
          <w:tcPr>
            <w:tcW w:w="706" w:type="dxa"/>
            <w:vAlign w:val="center"/>
          </w:tcPr>
          <w:p w14:paraId="78EDD297" w14:textId="1ECBBF27" w:rsidR="004F76FE" w:rsidRDefault="004F76FE" w:rsidP="00701CFE">
            <w:pPr>
              <w:pStyle w:val="a7"/>
              <w:ind w:firstLine="0"/>
              <w:jc w:val="center"/>
              <w:rPr>
                <w:rFonts w:hint="eastAsia"/>
                <w:lang w:eastAsia="ko-KR"/>
              </w:rPr>
            </w:pPr>
            <w:r>
              <w:rPr>
                <w:rFonts w:hint="eastAsia"/>
                <w:lang w:eastAsia="ko-KR"/>
              </w:rPr>
              <w:t>2</w:t>
            </w:r>
            <w:r>
              <w:rPr>
                <w:lang w:eastAsia="ko-KR"/>
              </w:rPr>
              <w:t>027</w:t>
            </w:r>
          </w:p>
        </w:tc>
        <w:tc>
          <w:tcPr>
            <w:tcW w:w="992" w:type="dxa"/>
            <w:shd w:val="clear" w:color="auto" w:fill="auto"/>
            <w:vAlign w:val="center"/>
          </w:tcPr>
          <w:p w14:paraId="19DA60AD" w14:textId="02B57BE2" w:rsidR="004F76FE" w:rsidRDefault="004A3E5F" w:rsidP="004A3E5F">
            <w:pPr>
              <w:pStyle w:val="HTML"/>
              <w:shd w:val="clear" w:color="auto" w:fill="FFFFFF"/>
              <w:wordWrap w:val="0"/>
              <w:spacing w:line="244" w:lineRule="atLeast"/>
              <w:jc w:val="center"/>
              <w:rPr>
                <w:sz w:val="18"/>
                <w:szCs w:val="18"/>
              </w:rPr>
            </w:pPr>
            <w:r w:rsidRPr="004A3E5F">
              <w:rPr>
                <w:sz w:val="18"/>
                <w:szCs w:val="18"/>
              </w:rPr>
              <w:t>2739279</w:t>
            </w:r>
          </w:p>
          <w:p w14:paraId="56B4E3F0" w14:textId="7305C91A" w:rsidR="002973FF" w:rsidRPr="004A3E5F" w:rsidRDefault="002973FF" w:rsidP="004A3E5F">
            <w:pPr>
              <w:pStyle w:val="HTML"/>
              <w:shd w:val="clear" w:color="auto" w:fill="FFFFFF"/>
              <w:wordWrap w:val="0"/>
              <w:spacing w:line="244" w:lineRule="atLeast"/>
              <w:jc w:val="center"/>
              <w:rPr>
                <w:sz w:val="18"/>
                <w:szCs w:val="18"/>
              </w:rPr>
            </w:pPr>
            <w:r>
              <w:rPr>
                <w:rFonts w:hint="eastAsia"/>
                <w:sz w:val="18"/>
                <w:szCs w:val="18"/>
              </w:rPr>
              <w:t>(</w:t>
            </w:r>
            <w:r>
              <w:rPr>
                <w:sz w:val="18"/>
                <w:szCs w:val="18"/>
              </w:rPr>
              <w:t>-4.2%)</w:t>
            </w:r>
          </w:p>
        </w:tc>
        <w:tc>
          <w:tcPr>
            <w:tcW w:w="993" w:type="dxa"/>
            <w:shd w:val="clear" w:color="auto" w:fill="auto"/>
            <w:vAlign w:val="center"/>
          </w:tcPr>
          <w:p w14:paraId="45A631C4" w14:textId="77777777" w:rsidR="004F76FE" w:rsidRDefault="004A3E5F" w:rsidP="004A3E5F">
            <w:pPr>
              <w:pStyle w:val="HTML"/>
              <w:shd w:val="clear" w:color="auto" w:fill="FFFFFF"/>
              <w:wordWrap w:val="0"/>
              <w:spacing w:line="244" w:lineRule="atLeast"/>
              <w:jc w:val="center"/>
              <w:rPr>
                <w:sz w:val="18"/>
                <w:szCs w:val="18"/>
              </w:rPr>
            </w:pPr>
            <w:r w:rsidRPr="004A3E5F">
              <w:rPr>
                <w:sz w:val="18"/>
                <w:szCs w:val="18"/>
              </w:rPr>
              <w:t>1357848</w:t>
            </w:r>
          </w:p>
          <w:p w14:paraId="74995C67" w14:textId="10A26ADF" w:rsidR="005861C0" w:rsidRPr="004A3E5F" w:rsidRDefault="005861C0" w:rsidP="004A3E5F">
            <w:pPr>
              <w:pStyle w:val="HTML"/>
              <w:shd w:val="clear" w:color="auto" w:fill="FFFFFF"/>
              <w:wordWrap w:val="0"/>
              <w:spacing w:line="244" w:lineRule="atLeast"/>
              <w:jc w:val="center"/>
              <w:rPr>
                <w:sz w:val="18"/>
                <w:szCs w:val="18"/>
              </w:rPr>
            </w:pPr>
            <w:r>
              <w:rPr>
                <w:rFonts w:hint="eastAsia"/>
                <w:sz w:val="18"/>
                <w:szCs w:val="18"/>
              </w:rPr>
              <w:t>(</w:t>
            </w:r>
            <w:r>
              <w:rPr>
                <w:sz w:val="18"/>
                <w:szCs w:val="18"/>
              </w:rPr>
              <w:t>+1.6%)</w:t>
            </w:r>
          </w:p>
        </w:tc>
        <w:tc>
          <w:tcPr>
            <w:tcW w:w="992" w:type="dxa"/>
            <w:vAlign w:val="center"/>
          </w:tcPr>
          <w:p w14:paraId="5C0ABF38" w14:textId="77777777" w:rsidR="004F76FE" w:rsidRDefault="003C2D26" w:rsidP="004A3E5F">
            <w:pPr>
              <w:pStyle w:val="HTML"/>
              <w:shd w:val="clear" w:color="auto" w:fill="FFFFFF"/>
              <w:wordWrap w:val="0"/>
              <w:spacing w:line="244" w:lineRule="atLeast"/>
              <w:jc w:val="center"/>
              <w:rPr>
                <w:sz w:val="18"/>
                <w:szCs w:val="18"/>
              </w:rPr>
            </w:pPr>
            <w:r w:rsidRPr="004A3E5F">
              <w:rPr>
                <w:sz w:val="18"/>
                <w:szCs w:val="18"/>
              </w:rPr>
              <w:t>1272858</w:t>
            </w:r>
          </w:p>
          <w:p w14:paraId="3A7AE30A" w14:textId="38CC3DB7" w:rsidR="00950B12" w:rsidRPr="004A3E5F" w:rsidRDefault="00950B12" w:rsidP="004A3E5F">
            <w:pPr>
              <w:pStyle w:val="HTML"/>
              <w:shd w:val="clear" w:color="auto" w:fill="FFFFFF"/>
              <w:wordWrap w:val="0"/>
              <w:spacing w:line="244" w:lineRule="atLeast"/>
              <w:jc w:val="center"/>
              <w:rPr>
                <w:sz w:val="18"/>
                <w:szCs w:val="18"/>
              </w:rPr>
            </w:pPr>
            <w:r>
              <w:rPr>
                <w:rFonts w:hint="eastAsia"/>
                <w:sz w:val="18"/>
                <w:szCs w:val="18"/>
              </w:rPr>
              <w:t>(</w:t>
            </w:r>
            <w:r>
              <w:rPr>
                <w:sz w:val="18"/>
                <w:szCs w:val="18"/>
              </w:rPr>
              <w:t>-3.5%)</w:t>
            </w:r>
          </w:p>
        </w:tc>
        <w:tc>
          <w:tcPr>
            <w:tcW w:w="1134" w:type="dxa"/>
            <w:vAlign w:val="center"/>
          </w:tcPr>
          <w:p w14:paraId="3DB65D86" w14:textId="77777777" w:rsidR="004F76FE" w:rsidRDefault="003D4B37" w:rsidP="004A3E5F">
            <w:pPr>
              <w:pStyle w:val="HTML"/>
              <w:shd w:val="clear" w:color="auto" w:fill="FFFFFF"/>
              <w:wordWrap w:val="0"/>
              <w:spacing w:line="244" w:lineRule="atLeast"/>
              <w:jc w:val="center"/>
              <w:rPr>
                <w:sz w:val="18"/>
                <w:szCs w:val="18"/>
              </w:rPr>
            </w:pPr>
            <w:r w:rsidRPr="004A3E5F">
              <w:rPr>
                <w:sz w:val="18"/>
                <w:szCs w:val="18"/>
              </w:rPr>
              <w:t>26001388</w:t>
            </w:r>
          </w:p>
          <w:p w14:paraId="1764C7C8" w14:textId="292ADD50" w:rsidR="002B4337" w:rsidRPr="004A3E5F" w:rsidRDefault="002B4337" w:rsidP="004A3E5F">
            <w:pPr>
              <w:pStyle w:val="HTML"/>
              <w:shd w:val="clear" w:color="auto" w:fill="FFFFFF"/>
              <w:wordWrap w:val="0"/>
              <w:spacing w:line="244" w:lineRule="atLeast"/>
              <w:jc w:val="center"/>
              <w:rPr>
                <w:sz w:val="18"/>
                <w:szCs w:val="18"/>
              </w:rPr>
            </w:pPr>
            <w:r>
              <w:rPr>
                <w:rFonts w:hint="eastAsia"/>
                <w:sz w:val="18"/>
                <w:szCs w:val="18"/>
              </w:rPr>
              <w:t>(</w:t>
            </w:r>
            <w:r>
              <w:rPr>
                <w:sz w:val="18"/>
                <w:szCs w:val="18"/>
              </w:rPr>
              <w:t>+1.1%)</w:t>
            </w:r>
          </w:p>
        </w:tc>
      </w:tr>
      <w:tr w:rsidR="004F76FE" w:rsidRPr="00125163" w14:paraId="75FE2C92" w14:textId="77777777" w:rsidTr="004F76FE">
        <w:trPr>
          <w:trHeight w:val="310"/>
          <w:jc w:val="center"/>
        </w:trPr>
        <w:tc>
          <w:tcPr>
            <w:tcW w:w="706" w:type="dxa"/>
            <w:vAlign w:val="center"/>
          </w:tcPr>
          <w:p w14:paraId="6F950438" w14:textId="72976AA3" w:rsidR="004F76FE" w:rsidRDefault="004F76FE" w:rsidP="00701CFE">
            <w:pPr>
              <w:pStyle w:val="a7"/>
              <w:ind w:firstLine="0"/>
              <w:jc w:val="center"/>
              <w:rPr>
                <w:rFonts w:hint="eastAsia"/>
                <w:lang w:eastAsia="ko-KR"/>
              </w:rPr>
            </w:pPr>
            <w:r>
              <w:rPr>
                <w:rFonts w:hint="eastAsia"/>
                <w:lang w:eastAsia="ko-KR"/>
              </w:rPr>
              <w:t>2</w:t>
            </w:r>
            <w:r>
              <w:rPr>
                <w:lang w:eastAsia="ko-KR"/>
              </w:rPr>
              <w:t>03</w:t>
            </w:r>
            <w:r w:rsidR="003D4B37">
              <w:rPr>
                <w:lang w:eastAsia="ko-KR"/>
              </w:rPr>
              <w:t>1</w:t>
            </w:r>
          </w:p>
        </w:tc>
        <w:tc>
          <w:tcPr>
            <w:tcW w:w="992" w:type="dxa"/>
            <w:shd w:val="clear" w:color="auto" w:fill="auto"/>
            <w:vAlign w:val="center"/>
          </w:tcPr>
          <w:p w14:paraId="0DB04D1D" w14:textId="4B90D6C6" w:rsidR="004F76FE" w:rsidRDefault="004A3E5F" w:rsidP="004A3E5F">
            <w:pPr>
              <w:pStyle w:val="HTML"/>
              <w:shd w:val="clear" w:color="auto" w:fill="FFFFFF"/>
              <w:wordWrap w:val="0"/>
              <w:spacing w:line="244" w:lineRule="atLeast"/>
              <w:jc w:val="center"/>
              <w:rPr>
                <w:sz w:val="18"/>
                <w:szCs w:val="18"/>
              </w:rPr>
            </w:pPr>
            <w:r w:rsidRPr="004A3E5F">
              <w:rPr>
                <w:sz w:val="18"/>
                <w:szCs w:val="18"/>
              </w:rPr>
              <w:t>2725797</w:t>
            </w:r>
          </w:p>
          <w:p w14:paraId="42CFBEFF" w14:textId="27525D61" w:rsidR="00894272" w:rsidRPr="004A3E5F" w:rsidRDefault="00894272" w:rsidP="004A3E5F">
            <w:pPr>
              <w:pStyle w:val="HTML"/>
              <w:shd w:val="clear" w:color="auto" w:fill="FFFFFF"/>
              <w:wordWrap w:val="0"/>
              <w:spacing w:line="244" w:lineRule="atLeast"/>
              <w:jc w:val="center"/>
              <w:rPr>
                <w:sz w:val="18"/>
                <w:szCs w:val="18"/>
              </w:rPr>
            </w:pPr>
            <w:r>
              <w:rPr>
                <w:rFonts w:hint="eastAsia"/>
                <w:sz w:val="18"/>
                <w:szCs w:val="18"/>
              </w:rPr>
              <w:t>(</w:t>
            </w:r>
            <w:r>
              <w:rPr>
                <w:sz w:val="18"/>
                <w:szCs w:val="18"/>
              </w:rPr>
              <w:t>-4.7%)</w:t>
            </w:r>
          </w:p>
        </w:tc>
        <w:tc>
          <w:tcPr>
            <w:tcW w:w="993" w:type="dxa"/>
            <w:shd w:val="clear" w:color="auto" w:fill="auto"/>
            <w:vAlign w:val="center"/>
          </w:tcPr>
          <w:p w14:paraId="156CB15D" w14:textId="77777777" w:rsidR="004F76FE" w:rsidRDefault="004A3E5F" w:rsidP="004A3E5F">
            <w:pPr>
              <w:pStyle w:val="HTML"/>
              <w:shd w:val="clear" w:color="auto" w:fill="FFFFFF"/>
              <w:wordWrap w:val="0"/>
              <w:spacing w:line="244" w:lineRule="atLeast"/>
              <w:jc w:val="center"/>
              <w:rPr>
                <w:sz w:val="18"/>
                <w:szCs w:val="18"/>
              </w:rPr>
            </w:pPr>
            <w:r w:rsidRPr="004A3E5F">
              <w:rPr>
                <w:sz w:val="18"/>
                <w:szCs w:val="18"/>
              </w:rPr>
              <w:t>1384889</w:t>
            </w:r>
          </w:p>
          <w:p w14:paraId="36DF10C8" w14:textId="5762E413" w:rsidR="00060B93" w:rsidRPr="004A3E5F" w:rsidRDefault="00060B93" w:rsidP="004A3E5F">
            <w:pPr>
              <w:pStyle w:val="HTML"/>
              <w:shd w:val="clear" w:color="auto" w:fill="FFFFFF"/>
              <w:wordWrap w:val="0"/>
              <w:spacing w:line="244" w:lineRule="atLeast"/>
              <w:jc w:val="center"/>
              <w:rPr>
                <w:sz w:val="18"/>
                <w:szCs w:val="18"/>
              </w:rPr>
            </w:pPr>
            <w:r>
              <w:rPr>
                <w:rFonts w:hint="eastAsia"/>
                <w:sz w:val="18"/>
                <w:szCs w:val="18"/>
              </w:rPr>
              <w:t>(</w:t>
            </w:r>
            <w:r>
              <w:rPr>
                <w:sz w:val="18"/>
                <w:szCs w:val="18"/>
              </w:rPr>
              <w:t>+3.6%)</w:t>
            </w:r>
          </w:p>
        </w:tc>
        <w:tc>
          <w:tcPr>
            <w:tcW w:w="992" w:type="dxa"/>
            <w:vAlign w:val="center"/>
          </w:tcPr>
          <w:p w14:paraId="545E92AC" w14:textId="77777777" w:rsidR="004F76FE" w:rsidRDefault="003C2D26" w:rsidP="004A3E5F">
            <w:pPr>
              <w:pStyle w:val="HTML"/>
              <w:shd w:val="clear" w:color="auto" w:fill="FFFFFF"/>
              <w:wordWrap w:val="0"/>
              <w:spacing w:line="244" w:lineRule="atLeast"/>
              <w:jc w:val="center"/>
              <w:rPr>
                <w:sz w:val="18"/>
                <w:szCs w:val="18"/>
              </w:rPr>
            </w:pPr>
            <w:r w:rsidRPr="004A3E5F">
              <w:rPr>
                <w:sz w:val="18"/>
                <w:szCs w:val="18"/>
              </w:rPr>
              <w:t>1255904</w:t>
            </w:r>
          </w:p>
          <w:p w14:paraId="2693A1D3" w14:textId="74197388" w:rsidR="00950B12" w:rsidRPr="004A3E5F" w:rsidRDefault="00950B12" w:rsidP="004A3E5F">
            <w:pPr>
              <w:pStyle w:val="HTML"/>
              <w:shd w:val="clear" w:color="auto" w:fill="FFFFFF"/>
              <w:wordWrap w:val="0"/>
              <w:spacing w:line="244" w:lineRule="atLeast"/>
              <w:jc w:val="center"/>
              <w:rPr>
                <w:sz w:val="18"/>
                <w:szCs w:val="18"/>
              </w:rPr>
            </w:pPr>
            <w:r>
              <w:rPr>
                <w:rFonts w:hint="eastAsia"/>
                <w:sz w:val="18"/>
                <w:szCs w:val="18"/>
              </w:rPr>
              <w:t>(</w:t>
            </w:r>
            <w:r>
              <w:rPr>
                <w:sz w:val="18"/>
                <w:szCs w:val="18"/>
              </w:rPr>
              <w:t>-4.8%)</w:t>
            </w:r>
          </w:p>
        </w:tc>
        <w:tc>
          <w:tcPr>
            <w:tcW w:w="1134" w:type="dxa"/>
            <w:vAlign w:val="center"/>
          </w:tcPr>
          <w:p w14:paraId="7A38CEF4" w14:textId="77777777" w:rsidR="004F76FE" w:rsidRDefault="003D4B37" w:rsidP="004A3E5F">
            <w:pPr>
              <w:pStyle w:val="HTML"/>
              <w:shd w:val="clear" w:color="auto" w:fill="FFFFFF"/>
              <w:wordWrap w:val="0"/>
              <w:spacing w:line="244" w:lineRule="atLeast"/>
              <w:jc w:val="center"/>
              <w:rPr>
                <w:sz w:val="18"/>
                <w:szCs w:val="18"/>
              </w:rPr>
            </w:pPr>
            <w:r w:rsidRPr="004A3E5F">
              <w:rPr>
                <w:sz w:val="18"/>
                <w:szCs w:val="18"/>
              </w:rPr>
              <w:t>26207812</w:t>
            </w:r>
          </w:p>
          <w:p w14:paraId="08B3D4FA" w14:textId="79217BC1" w:rsidR="00B767A8" w:rsidRPr="004A3E5F" w:rsidRDefault="00B767A8" w:rsidP="004A3E5F">
            <w:pPr>
              <w:pStyle w:val="HTML"/>
              <w:shd w:val="clear" w:color="auto" w:fill="FFFFFF"/>
              <w:wordWrap w:val="0"/>
              <w:spacing w:line="244" w:lineRule="atLeast"/>
              <w:jc w:val="center"/>
              <w:rPr>
                <w:sz w:val="18"/>
                <w:szCs w:val="18"/>
              </w:rPr>
            </w:pPr>
            <w:r>
              <w:rPr>
                <w:rFonts w:hint="eastAsia"/>
                <w:sz w:val="18"/>
                <w:szCs w:val="18"/>
              </w:rPr>
              <w:t>(</w:t>
            </w:r>
            <w:r>
              <w:rPr>
                <w:sz w:val="18"/>
                <w:szCs w:val="18"/>
              </w:rPr>
              <w:t>+1.9%)</w:t>
            </w:r>
          </w:p>
        </w:tc>
      </w:tr>
    </w:tbl>
    <w:p w14:paraId="3231C605" w14:textId="276AF61F" w:rsidR="006A4647" w:rsidRDefault="006A4647" w:rsidP="003A4CB9">
      <w:pPr>
        <w:rPr>
          <w:lang w:eastAsia="ko-KR"/>
        </w:rPr>
      </w:pPr>
    </w:p>
    <w:p w14:paraId="17DF4509" w14:textId="50D75476" w:rsidR="004E1DB3" w:rsidRDefault="004E1DB3" w:rsidP="003A4CB9">
      <w:pPr>
        <w:rPr>
          <w:rFonts w:hint="eastAsia"/>
          <w:lang w:eastAsia="ko-KR"/>
        </w:rPr>
      </w:pPr>
    </w:p>
    <w:p w14:paraId="0D6198B7" w14:textId="1CFB8200" w:rsidR="00306961" w:rsidRPr="00203855" w:rsidRDefault="00306961" w:rsidP="00306961">
      <w:pPr>
        <w:ind w:firstLineChars="100" w:firstLine="210"/>
        <w:rPr>
          <w:sz w:val="21"/>
          <w:szCs w:val="21"/>
        </w:rPr>
      </w:pPr>
      <w:r w:rsidRPr="00203855">
        <w:rPr>
          <w:sz w:val="21"/>
          <w:szCs w:val="21"/>
        </w:rPr>
        <w:t>Here are just a few impressive metrics. Spring Wheat and Rice are forecast to decline rapidly in production over the next five years, followed by a slow decline after five years. Winter Wheat and Corn are forecast to rise steadily.</w:t>
      </w:r>
    </w:p>
    <w:p w14:paraId="3B5E2A45" w14:textId="527746DB" w:rsidR="00306961" w:rsidRPr="00203855" w:rsidRDefault="00306961" w:rsidP="00306961">
      <w:pPr>
        <w:ind w:firstLineChars="100" w:firstLine="210"/>
        <w:rPr>
          <w:sz w:val="21"/>
          <w:szCs w:val="21"/>
        </w:rPr>
      </w:pPr>
      <w:r w:rsidRPr="00203855">
        <w:rPr>
          <w:sz w:val="21"/>
          <w:szCs w:val="21"/>
        </w:rPr>
        <w:t xml:space="preserve">However, overall grain production is forecast to decline due to a large decline in Spring Wheat, which is the largest component of all grains. </w:t>
      </w:r>
    </w:p>
    <w:p w14:paraId="0C95517C" w14:textId="686C8D82" w:rsidR="002553D2" w:rsidRPr="00203855" w:rsidRDefault="00306961" w:rsidP="00306961">
      <w:pPr>
        <w:ind w:firstLineChars="100" w:firstLine="210"/>
        <w:rPr>
          <w:sz w:val="21"/>
          <w:szCs w:val="21"/>
        </w:rPr>
      </w:pPr>
      <w:r w:rsidRPr="00203855">
        <w:rPr>
          <w:sz w:val="21"/>
          <w:szCs w:val="21"/>
        </w:rPr>
        <w:t>This is not good news from the perspective of humanity's sustainability on the planet, as the world's population is forecast to continue to grow by 0.8% per year over the next decade.</w:t>
      </w:r>
      <w:r w:rsidR="007E275C" w:rsidRPr="00203855">
        <w:rPr>
          <w:sz w:val="21"/>
          <w:szCs w:val="21"/>
        </w:rPr>
        <w:t xml:space="preserve"> [1]</w:t>
      </w:r>
    </w:p>
    <w:p w14:paraId="141F9931" w14:textId="77777777" w:rsidR="00B574D4" w:rsidRPr="00306961" w:rsidRDefault="00B574D4" w:rsidP="00B574D4">
      <w:pPr>
        <w:rPr>
          <w:rFonts w:hint="eastAsia"/>
          <w:sz w:val="20"/>
          <w:szCs w:val="22"/>
          <w:lang w:eastAsia="ko-KR"/>
        </w:rPr>
      </w:pPr>
    </w:p>
    <w:p w14:paraId="7A138FC3" w14:textId="214EAD11" w:rsidR="00E8347E" w:rsidRDefault="004E4621" w:rsidP="00E8347E">
      <w:pPr>
        <w:pStyle w:val="2"/>
        <w:spacing w:before="120"/>
      </w:pPr>
      <w:r>
        <w:t>Feature Selection</w:t>
      </w:r>
    </w:p>
    <w:p w14:paraId="649142EB" w14:textId="6990B610" w:rsidR="005F6393" w:rsidRPr="00203855" w:rsidRDefault="005F6393" w:rsidP="005F6393">
      <w:pPr>
        <w:ind w:firstLineChars="100" w:firstLine="210"/>
        <w:rPr>
          <w:sz w:val="21"/>
          <w:szCs w:val="21"/>
        </w:rPr>
      </w:pPr>
      <w:r w:rsidRPr="00203855">
        <w:rPr>
          <w:sz w:val="21"/>
          <w:szCs w:val="21"/>
        </w:rPr>
        <w:t>Before we started this project, we thought that climate-related data would have the biggest impact on production, especially precipitation. But even more important features than precipitation were economic indicators like oil prices and consumer indicators like CPI and food consumption. An important piece of climate-related data was sunshine</w:t>
      </w:r>
      <w:r w:rsidR="007E567B" w:rsidRPr="00203855">
        <w:rPr>
          <w:sz w:val="21"/>
          <w:szCs w:val="21"/>
        </w:rPr>
        <w:t xml:space="preserve"> </w:t>
      </w:r>
      <w:r w:rsidR="007E567B" w:rsidRPr="00203855">
        <w:rPr>
          <w:rFonts w:hint="eastAsia"/>
          <w:sz w:val="21"/>
          <w:szCs w:val="21"/>
          <w:lang w:eastAsia="ko-KR"/>
        </w:rPr>
        <w:t>a</w:t>
      </w:r>
      <w:r w:rsidR="007E567B" w:rsidRPr="00203855">
        <w:rPr>
          <w:sz w:val="21"/>
          <w:szCs w:val="21"/>
          <w:lang w:eastAsia="ko-KR"/>
        </w:rPr>
        <w:t>nd co2 concentration</w:t>
      </w:r>
      <w:r w:rsidRPr="00203855">
        <w:rPr>
          <w:sz w:val="21"/>
          <w:szCs w:val="21"/>
        </w:rPr>
        <w:t>.</w:t>
      </w:r>
    </w:p>
    <w:p w14:paraId="2884270D" w14:textId="173EF031" w:rsidR="005F6393" w:rsidRPr="00203855" w:rsidRDefault="005F6393" w:rsidP="005F6393">
      <w:pPr>
        <w:ind w:firstLineChars="100" w:firstLine="210"/>
        <w:rPr>
          <w:sz w:val="21"/>
          <w:szCs w:val="21"/>
        </w:rPr>
      </w:pPr>
      <w:r w:rsidRPr="00203855">
        <w:rPr>
          <w:sz w:val="21"/>
          <w:szCs w:val="21"/>
        </w:rPr>
        <w:t xml:space="preserve">Not surprisingly, oil prices have a significant impact on production. Oil is ubiquitous in modern agriculture: it powers tractors for harvesting and sowing, and light aircraft for spraying pesticides. </w:t>
      </w:r>
    </w:p>
    <w:p w14:paraId="066CDA8F" w14:textId="7CF688F6" w:rsidR="005F6393" w:rsidRPr="00203855" w:rsidRDefault="005F6393" w:rsidP="005F6393">
      <w:pPr>
        <w:ind w:firstLineChars="100" w:firstLine="210"/>
        <w:rPr>
          <w:sz w:val="21"/>
          <w:szCs w:val="21"/>
        </w:rPr>
      </w:pPr>
      <w:r w:rsidRPr="00203855">
        <w:rPr>
          <w:sz w:val="21"/>
          <w:szCs w:val="21"/>
        </w:rPr>
        <w:t xml:space="preserve">Surprisingly, CPI and food consumption were also very important data points. I suspect this is because producers increase or decrease production in response to demand over a longer time horizon. Obviously, the US government will subsidize producers based on demand. </w:t>
      </w:r>
    </w:p>
    <w:p w14:paraId="0E5CE693" w14:textId="19274A8B" w:rsidR="005F6393" w:rsidRPr="00203855" w:rsidRDefault="00203855" w:rsidP="005F6393">
      <w:pPr>
        <w:ind w:firstLineChars="100" w:firstLine="210"/>
        <w:rPr>
          <w:sz w:val="21"/>
          <w:szCs w:val="21"/>
          <w:lang w:eastAsia="ko-KR"/>
        </w:rPr>
      </w:pPr>
      <w:r w:rsidRPr="00203855">
        <w:rPr>
          <w:noProof/>
          <w:sz w:val="21"/>
          <w:szCs w:val="21"/>
          <w:lang w:eastAsia="ko-KR"/>
        </w:rPr>
        <w:drawing>
          <wp:anchor distT="0" distB="0" distL="0" distR="0" simplePos="0" relativeHeight="251654656" behindDoc="0" locked="0" layoutInCell="1" allowOverlap="1" wp14:anchorId="16C1739D" wp14:editId="770D3FDC">
            <wp:simplePos x="0" y="0"/>
            <wp:positionH relativeFrom="column">
              <wp:posOffset>1598930</wp:posOffset>
            </wp:positionH>
            <wp:positionV relativeFrom="page">
              <wp:posOffset>1877695</wp:posOffset>
            </wp:positionV>
            <wp:extent cx="1447165" cy="1133475"/>
            <wp:effectExtent l="0" t="0" r="635" b="9525"/>
            <wp:wrapSquare wrapText="bothSides"/>
            <wp:docPr id="88182893" name="그림 2" descr="텍스트, 스크린샷,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2893" name="그림 2" descr="텍스트, 스크린샷, 라인, 그래프이(가) 표시된 사진&#10;&#10;자동 생성된 설명"/>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7165" cy="1133475"/>
                    </a:xfrm>
                    <a:prstGeom prst="rect">
                      <a:avLst/>
                    </a:prstGeom>
                  </pic:spPr>
                </pic:pic>
              </a:graphicData>
            </a:graphic>
            <wp14:sizeRelH relativeFrom="margin">
              <wp14:pctWidth>0</wp14:pctWidth>
            </wp14:sizeRelH>
            <wp14:sizeRelV relativeFrom="margin">
              <wp14:pctHeight>0</wp14:pctHeight>
            </wp14:sizeRelV>
          </wp:anchor>
        </w:drawing>
      </w:r>
      <w:r w:rsidR="0066754E" w:rsidRPr="00203855">
        <w:rPr>
          <w:noProof/>
          <w:sz w:val="21"/>
          <w:szCs w:val="21"/>
          <w:lang w:eastAsia="ko-KR"/>
        </w:rPr>
        <w:drawing>
          <wp:anchor distT="0" distB="0" distL="0" distR="0" simplePos="0" relativeHeight="251689472" behindDoc="0" locked="0" layoutInCell="1" allowOverlap="1" wp14:anchorId="7254F0E9" wp14:editId="4E6EF8A7">
            <wp:simplePos x="0" y="0"/>
            <wp:positionH relativeFrom="column">
              <wp:posOffset>1600835</wp:posOffset>
            </wp:positionH>
            <wp:positionV relativeFrom="page">
              <wp:posOffset>3143250</wp:posOffset>
            </wp:positionV>
            <wp:extent cx="1400175" cy="1092200"/>
            <wp:effectExtent l="0" t="0" r="9525" b="0"/>
            <wp:wrapSquare wrapText="bothSides"/>
            <wp:docPr id="163873621" name="그림 5" descr="텍스트, 라인,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3621" name="그림 5" descr="텍스트, 라인, 스크린샷, 그래프이(가) 표시된 사진&#10;&#10;자동 생성된 설명"/>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00175" cy="1092200"/>
                    </a:xfrm>
                    <a:prstGeom prst="rect">
                      <a:avLst/>
                    </a:prstGeom>
                  </pic:spPr>
                </pic:pic>
              </a:graphicData>
            </a:graphic>
            <wp14:sizeRelH relativeFrom="margin">
              <wp14:pctWidth>0</wp14:pctWidth>
            </wp14:sizeRelH>
            <wp14:sizeRelV relativeFrom="margin">
              <wp14:pctHeight>0</wp14:pctHeight>
            </wp14:sizeRelV>
          </wp:anchor>
        </w:drawing>
      </w:r>
      <w:r w:rsidR="0066754E" w:rsidRPr="00203855">
        <w:rPr>
          <w:noProof/>
          <w:sz w:val="21"/>
          <w:szCs w:val="21"/>
          <w:lang w:eastAsia="ko-KR"/>
        </w:rPr>
        <w:drawing>
          <wp:anchor distT="0" distB="0" distL="0" distR="0" simplePos="0" relativeHeight="251638272" behindDoc="0" locked="0" layoutInCell="1" allowOverlap="0" wp14:anchorId="422251BA" wp14:editId="5D2B6543">
            <wp:simplePos x="0" y="0"/>
            <wp:positionH relativeFrom="margin">
              <wp:posOffset>-10160</wp:posOffset>
            </wp:positionH>
            <wp:positionV relativeFrom="margin">
              <wp:posOffset>1199515</wp:posOffset>
            </wp:positionV>
            <wp:extent cx="1486535" cy="1162685"/>
            <wp:effectExtent l="0" t="0" r="0" b="0"/>
            <wp:wrapSquare wrapText="bothSides"/>
            <wp:docPr id="2106092164" name="그림 3" descr="텍스트, 스크린샷,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92164" name="그림 3" descr="텍스트, 스크린샷, 라인, 그래프이(가) 표시된 사진&#10;&#10;자동 생성된 설명"/>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86535" cy="1162685"/>
                    </a:xfrm>
                    <a:prstGeom prst="rect">
                      <a:avLst/>
                    </a:prstGeom>
                  </pic:spPr>
                </pic:pic>
              </a:graphicData>
            </a:graphic>
            <wp14:sizeRelH relativeFrom="margin">
              <wp14:pctWidth>0</wp14:pctWidth>
            </wp14:sizeRelH>
            <wp14:sizeRelV relativeFrom="margin">
              <wp14:pctHeight>0</wp14:pctHeight>
            </wp14:sizeRelV>
          </wp:anchor>
        </w:drawing>
      </w:r>
      <w:r w:rsidR="0066754E" w:rsidRPr="00203855">
        <w:rPr>
          <w:noProof/>
          <w:sz w:val="21"/>
          <w:szCs w:val="21"/>
          <w:lang w:eastAsia="ko-KR"/>
        </w:rPr>
        <w:drawing>
          <wp:anchor distT="0" distB="0" distL="0" distR="0" simplePos="0" relativeHeight="251672064" behindDoc="0" locked="0" layoutInCell="1" allowOverlap="1" wp14:anchorId="7285B48A" wp14:editId="2842B1E8">
            <wp:simplePos x="0" y="0"/>
            <wp:positionH relativeFrom="margin">
              <wp:posOffset>-10160</wp:posOffset>
            </wp:positionH>
            <wp:positionV relativeFrom="page">
              <wp:posOffset>3155950</wp:posOffset>
            </wp:positionV>
            <wp:extent cx="1497330" cy="1169670"/>
            <wp:effectExtent l="0" t="0" r="7620" b="0"/>
            <wp:wrapSquare wrapText="bothSides"/>
            <wp:docPr id="1823218787" name="그림 4" descr="텍스트, 스크린샷,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18787" name="그림 4" descr="텍스트, 스크린샷, 라인, 그래프이(가) 표시된 사진&#10;&#10;자동 생성된 설명"/>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97330" cy="1169670"/>
                    </a:xfrm>
                    <a:prstGeom prst="rect">
                      <a:avLst/>
                    </a:prstGeom>
                  </pic:spPr>
                </pic:pic>
              </a:graphicData>
            </a:graphic>
            <wp14:sizeRelH relativeFrom="margin">
              <wp14:pctWidth>0</wp14:pctWidth>
            </wp14:sizeRelH>
            <wp14:sizeRelV relativeFrom="margin">
              <wp14:pctHeight>0</wp14:pctHeight>
            </wp14:sizeRelV>
          </wp:anchor>
        </w:drawing>
      </w:r>
      <w:r w:rsidR="005F6393" w:rsidRPr="00203855">
        <w:rPr>
          <w:sz w:val="21"/>
          <w:szCs w:val="21"/>
        </w:rPr>
        <w:t xml:space="preserve">The reason why sunshine is more important than precipitation is due to better infrastructure. Modern crop yields seem to be much less dependent on precipitation. However, there is no way to make up for the lack of sunlight. </w:t>
      </w:r>
      <w:r w:rsidR="005F6393" w:rsidRPr="00203855">
        <w:rPr>
          <w:sz w:val="21"/>
          <w:szCs w:val="21"/>
          <w:lang w:eastAsia="ko-KR"/>
        </w:rPr>
        <w:t>Therefore, the influence of sunlight seems to be higher.</w:t>
      </w:r>
    </w:p>
    <w:p w14:paraId="05D2A414" w14:textId="7D6B3158" w:rsidR="00631E45" w:rsidRDefault="004E4621" w:rsidP="00631E45">
      <w:pPr>
        <w:pStyle w:val="2"/>
        <w:spacing w:before="120"/>
        <w:rPr>
          <w:rFonts w:hint="eastAsia"/>
        </w:rPr>
      </w:pPr>
      <w:r>
        <w:t>Grain Yield Prediction</w:t>
      </w:r>
      <w:r w:rsidR="00D5480A">
        <w:t xml:space="preserve"> Model</w:t>
      </w:r>
    </w:p>
    <w:p w14:paraId="30422E0F" w14:textId="3A791221" w:rsidR="00724659" w:rsidRPr="00203855" w:rsidRDefault="00724659" w:rsidP="00490F3A">
      <w:pPr>
        <w:ind w:firstLineChars="100" w:firstLine="210"/>
        <w:rPr>
          <w:sz w:val="21"/>
          <w:szCs w:val="21"/>
          <w:lang w:eastAsia="ko-KR"/>
        </w:rPr>
      </w:pPr>
      <w:r w:rsidRPr="00203855">
        <w:rPr>
          <w:sz w:val="21"/>
          <w:szCs w:val="21"/>
          <w:lang w:eastAsia="ko-KR"/>
        </w:rPr>
        <w:t>We wanted to see how accurate these projections we made were. Unfortunately, we could only find a few papers that provided longer-term projections of 10 years or so.</w:t>
      </w:r>
    </w:p>
    <w:p w14:paraId="4FF5E27A" w14:textId="4BB025E0" w:rsidR="00724659" w:rsidRPr="00203855" w:rsidRDefault="00671257" w:rsidP="00490F3A">
      <w:pPr>
        <w:ind w:firstLineChars="100" w:firstLine="210"/>
        <w:rPr>
          <w:sz w:val="21"/>
          <w:szCs w:val="21"/>
        </w:rPr>
      </w:pPr>
      <w:r w:rsidRPr="00203855">
        <w:rPr>
          <w:sz w:val="21"/>
          <w:szCs w:val="21"/>
        </w:rPr>
        <w:t xml:space="preserve">1) </w:t>
      </w:r>
      <w:r w:rsidR="006A4C35" w:rsidRPr="00203855">
        <w:rPr>
          <w:sz w:val="21"/>
          <w:szCs w:val="21"/>
        </w:rPr>
        <w:t>There was a paper from NASA that projected agricultural production under climate change. It predicted a 24% decrease in corn production and a 17% increase in wheat production</w:t>
      </w:r>
      <w:r w:rsidR="006A4C35" w:rsidRPr="00203855">
        <w:rPr>
          <w:sz w:val="21"/>
          <w:szCs w:val="21"/>
        </w:rPr>
        <w:t xml:space="preserve"> </w:t>
      </w:r>
      <w:r w:rsidR="006A4C35" w:rsidRPr="00203855">
        <w:rPr>
          <w:sz w:val="21"/>
          <w:szCs w:val="21"/>
        </w:rPr>
        <w:t>in 2030. The main drivers of these changes were temperature and CO2 concentration. The increase in wheat production was attributed to the fact that warmer temperatures increase the area available for wheat production, which is not accounted for in our model. [</w:t>
      </w:r>
      <w:r w:rsidR="00B574D4" w:rsidRPr="00203855">
        <w:rPr>
          <w:sz w:val="21"/>
          <w:szCs w:val="21"/>
        </w:rPr>
        <w:t>2</w:t>
      </w:r>
      <w:r w:rsidR="006A4C35" w:rsidRPr="00203855">
        <w:rPr>
          <w:sz w:val="21"/>
          <w:szCs w:val="21"/>
        </w:rPr>
        <w:t>]</w:t>
      </w:r>
    </w:p>
    <w:p w14:paraId="3A48B920" w14:textId="4E1E8074" w:rsidR="006A4C35" w:rsidRPr="00203855" w:rsidRDefault="00490F3A" w:rsidP="00490F3A">
      <w:pPr>
        <w:ind w:firstLineChars="100" w:firstLine="210"/>
        <w:rPr>
          <w:sz w:val="21"/>
          <w:szCs w:val="21"/>
          <w:lang w:eastAsia="ko-KR"/>
        </w:rPr>
      </w:pPr>
      <w:r w:rsidRPr="00203855">
        <w:rPr>
          <w:sz w:val="21"/>
          <w:szCs w:val="21"/>
          <w:lang w:eastAsia="ko-KR"/>
        </w:rPr>
        <w:t>2) While it was difficult to find examples of using AI models to predict U.S. crop production, we were able to find examples of simply training and testing on historical data. In the case of training and testing Corn Yield using Ensemble CNN-DNN, the RMSE value was around 8.5~9%, but it is difficult to make a simple comparison. [</w:t>
      </w:r>
      <w:r w:rsidR="00B574D4" w:rsidRPr="00203855">
        <w:rPr>
          <w:sz w:val="21"/>
          <w:szCs w:val="21"/>
          <w:lang w:eastAsia="ko-KR"/>
        </w:rPr>
        <w:t>3</w:t>
      </w:r>
      <w:r w:rsidRPr="00203855">
        <w:rPr>
          <w:sz w:val="21"/>
          <w:szCs w:val="21"/>
          <w:lang w:eastAsia="ko-KR"/>
        </w:rPr>
        <w:t>]</w:t>
      </w:r>
    </w:p>
    <w:p w14:paraId="4E376438" w14:textId="2CB2F4E8" w:rsidR="00A26100" w:rsidRPr="00203855" w:rsidRDefault="00A26100" w:rsidP="00490F3A">
      <w:pPr>
        <w:ind w:firstLineChars="100" w:firstLine="210"/>
        <w:rPr>
          <w:sz w:val="21"/>
          <w:szCs w:val="21"/>
          <w:lang w:eastAsia="ko-KR"/>
        </w:rPr>
      </w:pPr>
      <w:r w:rsidRPr="00203855">
        <w:rPr>
          <w:sz w:val="21"/>
          <w:szCs w:val="21"/>
          <w:lang w:eastAsia="ko-KR"/>
        </w:rPr>
        <w:t>3) USDA's 2023 wheat production forecast is down 3% from 2022. Our projections show that combined spring and winter wheat production will be 0.8% lower in 2023 than in 2022. The trend is likely to be similar.</w:t>
      </w:r>
      <w:r w:rsidR="00B574D4" w:rsidRPr="00203855">
        <w:rPr>
          <w:sz w:val="21"/>
          <w:szCs w:val="21"/>
          <w:lang w:eastAsia="ko-KR"/>
        </w:rPr>
        <w:t xml:space="preserve"> [4]</w:t>
      </w:r>
    </w:p>
    <w:p w14:paraId="75654CB1" w14:textId="77777777" w:rsidR="008B2E3C" w:rsidRDefault="008B2E3C">
      <w:pPr>
        <w:spacing w:after="120"/>
        <w:rPr>
          <w:lang w:eastAsia="ko-KR"/>
        </w:rPr>
      </w:pPr>
    </w:p>
    <w:p w14:paraId="7A0ABE2B" w14:textId="686BE75A" w:rsidR="00CA590E" w:rsidRDefault="00CA590E" w:rsidP="00CA590E">
      <w:pPr>
        <w:pStyle w:val="1"/>
        <w:spacing w:before="120"/>
      </w:pPr>
      <w:r>
        <w:t>References</w:t>
      </w:r>
    </w:p>
    <w:p w14:paraId="111EA2D6" w14:textId="77777777" w:rsidR="00C03853" w:rsidRDefault="00CA590E" w:rsidP="00CA590E">
      <w:pPr>
        <w:rPr>
          <w:lang w:eastAsia="ko-KR"/>
        </w:rPr>
      </w:pPr>
      <w:r>
        <w:rPr>
          <w:rFonts w:hint="eastAsia"/>
          <w:lang w:eastAsia="ko-KR"/>
        </w:rPr>
        <w:t>[</w:t>
      </w:r>
      <w:r>
        <w:rPr>
          <w:lang w:eastAsia="ko-KR"/>
        </w:rPr>
        <w:t xml:space="preserve">1] World Population </w:t>
      </w:r>
      <w:proofErr w:type="gramStart"/>
      <w:r>
        <w:rPr>
          <w:lang w:eastAsia="ko-KR"/>
        </w:rPr>
        <w:t>Statistics :</w:t>
      </w:r>
      <w:proofErr w:type="gramEnd"/>
      <w:r>
        <w:rPr>
          <w:lang w:eastAsia="ko-KR"/>
        </w:rPr>
        <w:t xml:space="preserve"> </w:t>
      </w:r>
    </w:p>
    <w:p w14:paraId="6162B542" w14:textId="62F8CA9A" w:rsidR="00CA590E" w:rsidRDefault="00C03853" w:rsidP="00CA590E">
      <w:pPr>
        <w:rPr>
          <w:lang w:eastAsia="ko-KR"/>
        </w:rPr>
      </w:pPr>
      <w:hyperlink r:id="rId19" w:history="1">
        <w:r w:rsidRPr="00585A53">
          <w:rPr>
            <w:rStyle w:val="ab"/>
            <w:lang w:eastAsia="ko-KR"/>
          </w:rPr>
          <w:t>https://www.macrotrends.net/countries/WLD/world/population-growth-rate</w:t>
        </w:r>
      </w:hyperlink>
    </w:p>
    <w:p w14:paraId="0F0C98B0" w14:textId="3C50C77F" w:rsidR="00C03853" w:rsidRDefault="00C03853" w:rsidP="00CA590E">
      <w:pPr>
        <w:rPr>
          <w:lang w:eastAsia="ko-KR"/>
        </w:rPr>
      </w:pPr>
      <w:r>
        <w:rPr>
          <w:lang w:eastAsia="ko-KR"/>
        </w:rPr>
        <w:t xml:space="preserve">[2] </w:t>
      </w:r>
      <w:hyperlink r:id="rId20" w:history="1">
        <w:r w:rsidR="00F050EC" w:rsidRPr="00585A53">
          <w:rPr>
            <w:rStyle w:val="ab"/>
            <w:lang w:eastAsia="ko-KR"/>
          </w:rPr>
          <w:t>https://climate.nasa.gov/news/3124/global-climate-change-impact-on-crops-expected-within-10-years-nasa-study-finds/</w:t>
        </w:r>
      </w:hyperlink>
    </w:p>
    <w:p w14:paraId="6CB48468" w14:textId="47CD6F2F" w:rsidR="00F050EC" w:rsidRDefault="00F050EC" w:rsidP="00CA590E">
      <w:pPr>
        <w:rPr>
          <w:color w:val="222222"/>
          <w:sz w:val="20"/>
          <w:shd w:val="clear" w:color="auto" w:fill="FFFFFF"/>
        </w:rPr>
      </w:pPr>
      <w:r>
        <w:rPr>
          <w:lang w:eastAsia="ko-KR"/>
        </w:rPr>
        <w:t xml:space="preserve">[3] </w:t>
      </w:r>
      <w:proofErr w:type="spellStart"/>
      <w:r w:rsidRPr="007E275C">
        <w:rPr>
          <w:color w:val="222222"/>
          <w:sz w:val="20"/>
          <w:shd w:val="clear" w:color="auto" w:fill="FFFFFF"/>
        </w:rPr>
        <w:t>Shahhosseini</w:t>
      </w:r>
      <w:proofErr w:type="spellEnd"/>
      <w:r w:rsidRPr="007E275C">
        <w:rPr>
          <w:color w:val="222222"/>
          <w:sz w:val="20"/>
          <w:shd w:val="clear" w:color="auto" w:fill="FFFFFF"/>
        </w:rPr>
        <w:t>, Mohsen, et al. "Corn yield prediction with ensemble CNN-DNN." </w:t>
      </w:r>
      <w:r w:rsidRPr="007E275C">
        <w:rPr>
          <w:i/>
          <w:iCs/>
          <w:color w:val="222222"/>
          <w:sz w:val="20"/>
          <w:shd w:val="clear" w:color="auto" w:fill="FFFFFF"/>
        </w:rPr>
        <w:t>Frontiers in plant science</w:t>
      </w:r>
      <w:r w:rsidRPr="007E275C">
        <w:rPr>
          <w:color w:val="222222"/>
          <w:sz w:val="20"/>
          <w:shd w:val="clear" w:color="auto" w:fill="FFFFFF"/>
        </w:rPr>
        <w:t> 12 (2021): 709008.</w:t>
      </w:r>
    </w:p>
    <w:p w14:paraId="2E33EB96" w14:textId="3E46AF48" w:rsidR="00F050EC" w:rsidRPr="00F050EC" w:rsidRDefault="00F050EC" w:rsidP="00CA590E">
      <w:pPr>
        <w:rPr>
          <w:rFonts w:hint="eastAsia"/>
          <w:lang w:eastAsia="ko-KR"/>
        </w:rPr>
      </w:pPr>
      <w:r>
        <w:rPr>
          <w:rFonts w:hint="eastAsia"/>
          <w:color w:val="222222"/>
          <w:sz w:val="20"/>
          <w:shd w:val="clear" w:color="auto" w:fill="FFFFFF"/>
          <w:lang w:eastAsia="ko-KR"/>
        </w:rPr>
        <w:t>[</w:t>
      </w:r>
      <w:r>
        <w:rPr>
          <w:color w:val="222222"/>
          <w:sz w:val="20"/>
          <w:shd w:val="clear" w:color="auto" w:fill="FFFFFF"/>
          <w:lang w:eastAsia="ko-KR"/>
        </w:rPr>
        <w:t xml:space="preserve">4] </w:t>
      </w:r>
      <w:r w:rsidR="006A171C" w:rsidRPr="006A171C">
        <w:rPr>
          <w:color w:val="222222"/>
          <w:sz w:val="20"/>
          <w:shd w:val="clear" w:color="auto" w:fill="FFFFFF"/>
          <w:lang w:eastAsia="ko-KR"/>
        </w:rPr>
        <w:t>https://www.ers.usda.gov/topics/crops/wheat/market-outlook</w:t>
      </w:r>
      <w:r w:rsidR="006A171C">
        <w:rPr>
          <w:color w:val="222222"/>
          <w:sz w:val="20"/>
          <w:shd w:val="clear" w:color="auto" w:fill="FFFFFF"/>
          <w:lang w:eastAsia="ko-KR"/>
        </w:rPr>
        <w:t>/</w:t>
      </w:r>
    </w:p>
    <w:p w14:paraId="7D751E18" w14:textId="77777777" w:rsidR="008B2E3C" w:rsidRDefault="008B2E3C">
      <w:pPr>
        <w:spacing w:after="120"/>
        <w:rPr>
          <w:lang w:eastAsia="ko-KR"/>
        </w:rPr>
      </w:pPr>
    </w:p>
    <w:p w14:paraId="1E0F1A08" w14:textId="504CA596" w:rsidR="00582A41" w:rsidRDefault="00582A41" w:rsidP="00CD6769">
      <w:pPr>
        <w:pStyle w:val="References"/>
        <w:rPr>
          <w:rFonts w:hint="eastAsia"/>
          <w:lang w:eastAsia="ko-KR"/>
        </w:rPr>
        <w:sectPr w:rsidR="00582A41" w:rsidSect="003B4153">
          <w:type w:val="continuous"/>
          <w:pgSz w:w="12240" w:h="15840" w:code="1"/>
          <w:pgMar w:top="1080" w:right="1080" w:bottom="1440" w:left="1080" w:header="720" w:footer="720" w:gutter="0"/>
          <w:cols w:num="2" w:space="475"/>
        </w:sectPr>
      </w:pPr>
    </w:p>
    <w:p w14:paraId="44666E30" w14:textId="4FC8CAD1" w:rsidR="008B197E" w:rsidRDefault="008B197E" w:rsidP="002F0552">
      <w:pPr>
        <w:pStyle w:val="Paper-Title"/>
        <w:jc w:val="both"/>
        <w:rPr>
          <w:rFonts w:hint="eastAsia"/>
          <w:lang w:eastAsia="ko-KR"/>
        </w:rPr>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43BC7" w14:textId="77777777" w:rsidR="00287349" w:rsidRDefault="00287349">
      <w:r>
        <w:separator/>
      </w:r>
    </w:p>
  </w:endnote>
  <w:endnote w:type="continuationSeparator" w:id="0">
    <w:p w14:paraId="0B5EF42B" w14:textId="77777777" w:rsidR="00287349" w:rsidRDefault="00287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굴림체">
    <w:panose1 w:val="020B0609000101010101"/>
    <w:charset w:val="81"/>
    <w:family w:val="modern"/>
    <w:pitch w:val="fixed"/>
    <w:sig w:usb0="B00002AF" w:usb1="69D77CFB" w:usb2="00000030" w:usb3="00000000" w:csb0="000800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B3F0C" w14:textId="77777777" w:rsidR="00A105B5" w:rsidRDefault="00A105B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6CE763D" w14:textId="77777777" w:rsidR="00A105B5" w:rsidRDefault="00A105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B9F7A" w14:textId="77777777" w:rsidR="00287349" w:rsidRDefault="00287349">
      <w:r>
        <w:separator/>
      </w:r>
    </w:p>
  </w:footnote>
  <w:footnote w:type="continuationSeparator" w:id="0">
    <w:p w14:paraId="7C5DD177" w14:textId="77777777" w:rsidR="00287349" w:rsidRDefault="00287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28B7080"/>
    <w:multiLevelType w:val="hybridMultilevel"/>
    <w:tmpl w:val="9C329048"/>
    <w:lvl w:ilvl="0" w:tplc="5EDA405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E2C5EE1"/>
    <w:multiLevelType w:val="hybridMultilevel"/>
    <w:tmpl w:val="E0385206"/>
    <w:lvl w:ilvl="0" w:tplc="795E7E0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EDA7079"/>
    <w:multiLevelType w:val="hybridMultilevel"/>
    <w:tmpl w:val="FD2E6368"/>
    <w:lvl w:ilvl="0" w:tplc="DF5670C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A9E270E"/>
    <w:multiLevelType w:val="hybridMultilevel"/>
    <w:tmpl w:val="7AEC1354"/>
    <w:lvl w:ilvl="0" w:tplc="2CA6389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5B064945"/>
    <w:multiLevelType w:val="hybridMultilevel"/>
    <w:tmpl w:val="9822EB66"/>
    <w:lvl w:ilvl="0" w:tplc="7F429DC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7" w15:restartNumberingAfterBreak="0">
    <w:nsid w:val="73DE4DCD"/>
    <w:multiLevelType w:val="hybridMultilevel"/>
    <w:tmpl w:val="852C61EA"/>
    <w:lvl w:ilvl="0" w:tplc="A0E6105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553082508">
    <w:abstractNumId w:val="0"/>
  </w:num>
  <w:num w:numId="2" w16cid:durableId="1784496733">
    <w:abstractNumId w:val="6"/>
  </w:num>
  <w:num w:numId="3" w16cid:durableId="2052537440">
    <w:abstractNumId w:val="3"/>
  </w:num>
  <w:num w:numId="4" w16cid:durableId="1875380805">
    <w:abstractNumId w:val="0"/>
  </w:num>
  <w:num w:numId="5" w16cid:durableId="1811052512">
    <w:abstractNumId w:val="1"/>
  </w:num>
  <w:num w:numId="6" w16cid:durableId="734209555">
    <w:abstractNumId w:val="7"/>
  </w:num>
  <w:num w:numId="7" w16cid:durableId="704520939">
    <w:abstractNumId w:val="5"/>
  </w:num>
  <w:num w:numId="8" w16cid:durableId="747270362">
    <w:abstractNumId w:val="2"/>
  </w:num>
  <w:num w:numId="9" w16cid:durableId="1167939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6C2F"/>
    <w:rsid w:val="000128DB"/>
    <w:rsid w:val="000151C6"/>
    <w:rsid w:val="00016D54"/>
    <w:rsid w:val="000334BD"/>
    <w:rsid w:val="00034875"/>
    <w:rsid w:val="000355F6"/>
    <w:rsid w:val="00041F90"/>
    <w:rsid w:val="00042060"/>
    <w:rsid w:val="0004243B"/>
    <w:rsid w:val="00043B42"/>
    <w:rsid w:val="000532CE"/>
    <w:rsid w:val="00060B93"/>
    <w:rsid w:val="00066184"/>
    <w:rsid w:val="0007763E"/>
    <w:rsid w:val="00093164"/>
    <w:rsid w:val="0009634A"/>
    <w:rsid w:val="000A15A6"/>
    <w:rsid w:val="000A6043"/>
    <w:rsid w:val="000B6E6F"/>
    <w:rsid w:val="000C1AAD"/>
    <w:rsid w:val="000C4DC0"/>
    <w:rsid w:val="000D5C56"/>
    <w:rsid w:val="000F4A48"/>
    <w:rsid w:val="000F7DE0"/>
    <w:rsid w:val="001120EB"/>
    <w:rsid w:val="00112D99"/>
    <w:rsid w:val="00115DEE"/>
    <w:rsid w:val="00116C18"/>
    <w:rsid w:val="00121CFD"/>
    <w:rsid w:val="00122E40"/>
    <w:rsid w:val="00125163"/>
    <w:rsid w:val="001378B9"/>
    <w:rsid w:val="00152274"/>
    <w:rsid w:val="001578EE"/>
    <w:rsid w:val="00161E06"/>
    <w:rsid w:val="00172159"/>
    <w:rsid w:val="001837D0"/>
    <w:rsid w:val="00195F83"/>
    <w:rsid w:val="001A7B18"/>
    <w:rsid w:val="001B331F"/>
    <w:rsid w:val="001E4A9D"/>
    <w:rsid w:val="001E5C9B"/>
    <w:rsid w:val="001E7A27"/>
    <w:rsid w:val="001F1353"/>
    <w:rsid w:val="00203855"/>
    <w:rsid w:val="00206035"/>
    <w:rsid w:val="00216C55"/>
    <w:rsid w:val="00217107"/>
    <w:rsid w:val="002273AF"/>
    <w:rsid w:val="00234DDD"/>
    <w:rsid w:val="00235F2B"/>
    <w:rsid w:val="002406B6"/>
    <w:rsid w:val="0024413A"/>
    <w:rsid w:val="00244CD0"/>
    <w:rsid w:val="00252224"/>
    <w:rsid w:val="00252D88"/>
    <w:rsid w:val="002553D2"/>
    <w:rsid w:val="00256B00"/>
    <w:rsid w:val="00262001"/>
    <w:rsid w:val="00270E23"/>
    <w:rsid w:val="00272380"/>
    <w:rsid w:val="00276401"/>
    <w:rsid w:val="0027698B"/>
    <w:rsid w:val="002838EE"/>
    <w:rsid w:val="00285AB3"/>
    <w:rsid w:val="00287349"/>
    <w:rsid w:val="002973FF"/>
    <w:rsid w:val="002A4FFA"/>
    <w:rsid w:val="002A544C"/>
    <w:rsid w:val="002A7785"/>
    <w:rsid w:val="002B4337"/>
    <w:rsid w:val="002D2C9C"/>
    <w:rsid w:val="002D5253"/>
    <w:rsid w:val="002D6A57"/>
    <w:rsid w:val="002F0552"/>
    <w:rsid w:val="00306961"/>
    <w:rsid w:val="003105FC"/>
    <w:rsid w:val="0032309C"/>
    <w:rsid w:val="003262DD"/>
    <w:rsid w:val="00327D59"/>
    <w:rsid w:val="00331443"/>
    <w:rsid w:val="00340CC8"/>
    <w:rsid w:val="00341B53"/>
    <w:rsid w:val="0034486B"/>
    <w:rsid w:val="00353652"/>
    <w:rsid w:val="0037441A"/>
    <w:rsid w:val="00375299"/>
    <w:rsid w:val="00377A65"/>
    <w:rsid w:val="00383F4E"/>
    <w:rsid w:val="003A4CB9"/>
    <w:rsid w:val="003B0492"/>
    <w:rsid w:val="003B4153"/>
    <w:rsid w:val="003C2D26"/>
    <w:rsid w:val="003C69E4"/>
    <w:rsid w:val="003D4B37"/>
    <w:rsid w:val="003E1223"/>
    <w:rsid w:val="003E3258"/>
    <w:rsid w:val="003E64BB"/>
    <w:rsid w:val="003E72D5"/>
    <w:rsid w:val="003F2B52"/>
    <w:rsid w:val="003F7675"/>
    <w:rsid w:val="00402D33"/>
    <w:rsid w:val="00406F63"/>
    <w:rsid w:val="00413DE3"/>
    <w:rsid w:val="004164B0"/>
    <w:rsid w:val="004264CF"/>
    <w:rsid w:val="00433B86"/>
    <w:rsid w:val="0044518D"/>
    <w:rsid w:val="00446C14"/>
    <w:rsid w:val="004475F5"/>
    <w:rsid w:val="00452D5D"/>
    <w:rsid w:val="004635C7"/>
    <w:rsid w:val="00474255"/>
    <w:rsid w:val="004819BB"/>
    <w:rsid w:val="00483763"/>
    <w:rsid w:val="00490F3A"/>
    <w:rsid w:val="00493FD8"/>
    <w:rsid w:val="004A0DC5"/>
    <w:rsid w:val="004A3E5F"/>
    <w:rsid w:val="004B4D9E"/>
    <w:rsid w:val="004B532F"/>
    <w:rsid w:val="004C4779"/>
    <w:rsid w:val="004D34CF"/>
    <w:rsid w:val="004D68FC"/>
    <w:rsid w:val="004D781A"/>
    <w:rsid w:val="004E062B"/>
    <w:rsid w:val="004E1DB3"/>
    <w:rsid w:val="004E3E14"/>
    <w:rsid w:val="004E4621"/>
    <w:rsid w:val="004F2985"/>
    <w:rsid w:val="004F76FE"/>
    <w:rsid w:val="00503A59"/>
    <w:rsid w:val="00532E18"/>
    <w:rsid w:val="00547022"/>
    <w:rsid w:val="00567C1E"/>
    <w:rsid w:val="00571CED"/>
    <w:rsid w:val="00582A41"/>
    <w:rsid w:val="005842F9"/>
    <w:rsid w:val="005861C0"/>
    <w:rsid w:val="005873AA"/>
    <w:rsid w:val="005924E8"/>
    <w:rsid w:val="005A5A5F"/>
    <w:rsid w:val="005B1C6B"/>
    <w:rsid w:val="005B380F"/>
    <w:rsid w:val="005B6A93"/>
    <w:rsid w:val="005B79A4"/>
    <w:rsid w:val="005D28A1"/>
    <w:rsid w:val="005D4003"/>
    <w:rsid w:val="005F6393"/>
    <w:rsid w:val="006038A5"/>
    <w:rsid w:val="00603A4D"/>
    <w:rsid w:val="0060517A"/>
    <w:rsid w:val="00606A89"/>
    <w:rsid w:val="00611704"/>
    <w:rsid w:val="0061710B"/>
    <w:rsid w:val="00622340"/>
    <w:rsid w:val="0062758A"/>
    <w:rsid w:val="00631E45"/>
    <w:rsid w:val="00655185"/>
    <w:rsid w:val="00661388"/>
    <w:rsid w:val="00663F28"/>
    <w:rsid w:val="00665E02"/>
    <w:rsid w:val="0066754E"/>
    <w:rsid w:val="00671257"/>
    <w:rsid w:val="00680194"/>
    <w:rsid w:val="00681E2F"/>
    <w:rsid w:val="00682A09"/>
    <w:rsid w:val="0068547D"/>
    <w:rsid w:val="0069356A"/>
    <w:rsid w:val="0069453E"/>
    <w:rsid w:val="00695638"/>
    <w:rsid w:val="00697134"/>
    <w:rsid w:val="006A0385"/>
    <w:rsid w:val="006A044B"/>
    <w:rsid w:val="006A0DAF"/>
    <w:rsid w:val="006A171C"/>
    <w:rsid w:val="006A1FA3"/>
    <w:rsid w:val="006A2BC8"/>
    <w:rsid w:val="006A4647"/>
    <w:rsid w:val="006A4C35"/>
    <w:rsid w:val="006A531A"/>
    <w:rsid w:val="006C112B"/>
    <w:rsid w:val="006C1310"/>
    <w:rsid w:val="006D451E"/>
    <w:rsid w:val="006D7822"/>
    <w:rsid w:val="006E2D88"/>
    <w:rsid w:val="006E4D22"/>
    <w:rsid w:val="00701CF3"/>
    <w:rsid w:val="00716CAD"/>
    <w:rsid w:val="00722B97"/>
    <w:rsid w:val="00724659"/>
    <w:rsid w:val="00725E1D"/>
    <w:rsid w:val="00737114"/>
    <w:rsid w:val="007400A1"/>
    <w:rsid w:val="00762EE0"/>
    <w:rsid w:val="00783D6F"/>
    <w:rsid w:val="00787583"/>
    <w:rsid w:val="00790BDB"/>
    <w:rsid w:val="00793DF2"/>
    <w:rsid w:val="00797AA2"/>
    <w:rsid w:val="007A2F6B"/>
    <w:rsid w:val="007A7C6C"/>
    <w:rsid w:val="007C08CF"/>
    <w:rsid w:val="007C3600"/>
    <w:rsid w:val="007E275C"/>
    <w:rsid w:val="007E2969"/>
    <w:rsid w:val="007E567B"/>
    <w:rsid w:val="007F273F"/>
    <w:rsid w:val="0082586A"/>
    <w:rsid w:val="0082684E"/>
    <w:rsid w:val="0083208C"/>
    <w:rsid w:val="00832CDE"/>
    <w:rsid w:val="008518CB"/>
    <w:rsid w:val="00852A4B"/>
    <w:rsid w:val="008536AF"/>
    <w:rsid w:val="0086160B"/>
    <w:rsid w:val="00867FB5"/>
    <w:rsid w:val="0087467E"/>
    <w:rsid w:val="008816B4"/>
    <w:rsid w:val="00893455"/>
    <w:rsid w:val="00894272"/>
    <w:rsid w:val="0089712F"/>
    <w:rsid w:val="008B0897"/>
    <w:rsid w:val="008B197E"/>
    <w:rsid w:val="008B1A77"/>
    <w:rsid w:val="008B1CD8"/>
    <w:rsid w:val="008B2E3C"/>
    <w:rsid w:val="008E0316"/>
    <w:rsid w:val="008E2A7D"/>
    <w:rsid w:val="008F4AFF"/>
    <w:rsid w:val="008F5B66"/>
    <w:rsid w:val="008F7414"/>
    <w:rsid w:val="00903825"/>
    <w:rsid w:val="00903BC0"/>
    <w:rsid w:val="00915129"/>
    <w:rsid w:val="00920B1F"/>
    <w:rsid w:val="00930F77"/>
    <w:rsid w:val="00941EFD"/>
    <w:rsid w:val="00942281"/>
    <w:rsid w:val="009459F3"/>
    <w:rsid w:val="00950B12"/>
    <w:rsid w:val="00957060"/>
    <w:rsid w:val="009577DD"/>
    <w:rsid w:val="009636D2"/>
    <w:rsid w:val="00964C9F"/>
    <w:rsid w:val="00965F87"/>
    <w:rsid w:val="00977806"/>
    <w:rsid w:val="00993290"/>
    <w:rsid w:val="009A27B2"/>
    <w:rsid w:val="009B0DF4"/>
    <w:rsid w:val="009B0FF7"/>
    <w:rsid w:val="009B701B"/>
    <w:rsid w:val="009B789B"/>
    <w:rsid w:val="009D25BB"/>
    <w:rsid w:val="009D519C"/>
    <w:rsid w:val="009D7B5B"/>
    <w:rsid w:val="009F334B"/>
    <w:rsid w:val="009F341F"/>
    <w:rsid w:val="009F4048"/>
    <w:rsid w:val="009F4088"/>
    <w:rsid w:val="009F480B"/>
    <w:rsid w:val="00A038B7"/>
    <w:rsid w:val="00A105B5"/>
    <w:rsid w:val="00A25129"/>
    <w:rsid w:val="00A26100"/>
    <w:rsid w:val="00A53DF1"/>
    <w:rsid w:val="00A56CD0"/>
    <w:rsid w:val="00A60B73"/>
    <w:rsid w:val="00A66E61"/>
    <w:rsid w:val="00A7160D"/>
    <w:rsid w:val="00A73CAD"/>
    <w:rsid w:val="00A76F2F"/>
    <w:rsid w:val="00A84A91"/>
    <w:rsid w:val="00A87150"/>
    <w:rsid w:val="00A9331E"/>
    <w:rsid w:val="00AA718F"/>
    <w:rsid w:val="00AA7655"/>
    <w:rsid w:val="00AB295A"/>
    <w:rsid w:val="00AE2664"/>
    <w:rsid w:val="00AF7FEA"/>
    <w:rsid w:val="00B139BA"/>
    <w:rsid w:val="00B20176"/>
    <w:rsid w:val="00B22257"/>
    <w:rsid w:val="00B260A9"/>
    <w:rsid w:val="00B4037F"/>
    <w:rsid w:val="00B415A3"/>
    <w:rsid w:val="00B574D4"/>
    <w:rsid w:val="00B606DF"/>
    <w:rsid w:val="00B63F89"/>
    <w:rsid w:val="00B767A8"/>
    <w:rsid w:val="00B77374"/>
    <w:rsid w:val="00B87BBE"/>
    <w:rsid w:val="00B91AA9"/>
    <w:rsid w:val="00B9311D"/>
    <w:rsid w:val="00BA5655"/>
    <w:rsid w:val="00BC4C60"/>
    <w:rsid w:val="00BD43A4"/>
    <w:rsid w:val="00BD551F"/>
    <w:rsid w:val="00BD6BB3"/>
    <w:rsid w:val="00BE01CB"/>
    <w:rsid w:val="00BE0A4F"/>
    <w:rsid w:val="00BE2AC0"/>
    <w:rsid w:val="00BE2EE4"/>
    <w:rsid w:val="00BF1450"/>
    <w:rsid w:val="00BF1ADD"/>
    <w:rsid w:val="00BF2158"/>
    <w:rsid w:val="00BF3697"/>
    <w:rsid w:val="00BF4815"/>
    <w:rsid w:val="00C03853"/>
    <w:rsid w:val="00C12F1B"/>
    <w:rsid w:val="00C16A9B"/>
    <w:rsid w:val="00C17E3F"/>
    <w:rsid w:val="00C25B38"/>
    <w:rsid w:val="00C31CB8"/>
    <w:rsid w:val="00C349E2"/>
    <w:rsid w:val="00C36A51"/>
    <w:rsid w:val="00C40921"/>
    <w:rsid w:val="00C43108"/>
    <w:rsid w:val="00C45028"/>
    <w:rsid w:val="00C630ED"/>
    <w:rsid w:val="00C6667C"/>
    <w:rsid w:val="00C66714"/>
    <w:rsid w:val="00C741E4"/>
    <w:rsid w:val="00C7584B"/>
    <w:rsid w:val="00C809B6"/>
    <w:rsid w:val="00C945ED"/>
    <w:rsid w:val="00CA40B3"/>
    <w:rsid w:val="00CA590E"/>
    <w:rsid w:val="00CB0C5D"/>
    <w:rsid w:val="00CB39E9"/>
    <w:rsid w:val="00CB4646"/>
    <w:rsid w:val="00CC1253"/>
    <w:rsid w:val="00CC70B8"/>
    <w:rsid w:val="00CD4DCF"/>
    <w:rsid w:val="00CD6769"/>
    <w:rsid w:val="00CD7EC6"/>
    <w:rsid w:val="00CE250A"/>
    <w:rsid w:val="00CE709C"/>
    <w:rsid w:val="00CF0243"/>
    <w:rsid w:val="00CF2A67"/>
    <w:rsid w:val="00D13657"/>
    <w:rsid w:val="00D163CB"/>
    <w:rsid w:val="00D3292B"/>
    <w:rsid w:val="00D33EB4"/>
    <w:rsid w:val="00D433AB"/>
    <w:rsid w:val="00D44B9C"/>
    <w:rsid w:val="00D5480A"/>
    <w:rsid w:val="00D61F82"/>
    <w:rsid w:val="00D62AE6"/>
    <w:rsid w:val="00D9010F"/>
    <w:rsid w:val="00D92497"/>
    <w:rsid w:val="00DA4B72"/>
    <w:rsid w:val="00DA70EA"/>
    <w:rsid w:val="00DB40C7"/>
    <w:rsid w:val="00DB7AD4"/>
    <w:rsid w:val="00DD1495"/>
    <w:rsid w:val="00DD75EE"/>
    <w:rsid w:val="00DE171B"/>
    <w:rsid w:val="00DF08EA"/>
    <w:rsid w:val="00E20175"/>
    <w:rsid w:val="00E26518"/>
    <w:rsid w:val="00E3178B"/>
    <w:rsid w:val="00E4208F"/>
    <w:rsid w:val="00E467FD"/>
    <w:rsid w:val="00E56C60"/>
    <w:rsid w:val="00E57829"/>
    <w:rsid w:val="00E65D67"/>
    <w:rsid w:val="00E67A47"/>
    <w:rsid w:val="00E738CB"/>
    <w:rsid w:val="00E8347E"/>
    <w:rsid w:val="00E845D6"/>
    <w:rsid w:val="00E87840"/>
    <w:rsid w:val="00E924D1"/>
    <w:rsid w:val="00EA148A"/>
    <w:rsid w:val="00EA6CDF"/>
    <w:rsid w:val="00EB43B1"/>
    <w:rsid w:val="00EC1F6A"/>
    <w:rsid w:val="00EC35D1"/>
    <w:rsid w:val="00ED2936"/>
    <w:rsid w:val="00ED3D93"/>
    <w:rsid w:val="00ED432C"/>
    <w:rsid w:val="00EE018D"/>
    <w:rsid w:val="00EF12EA"/>
    <w:rsid w:val="00EF7BC1"/>
    <w:rsid w:val="00F050EC"/>
    <w:rsid w:val="00F1087D"/>
    <w:rsid w:val="00F10BC8"/>
    <w:rsid w:val="00F11BE5"/>
    <w:rsid w:val="00F16CCB"/>
    <w:rsid w:val="00F329F0"/>
    <w:rsid w:val="00F34659"/>
    <w:rsid w:val="00F35599"/>
    <w:rsid w:val="00F363D3"/>
    <w:rsid w:val="00F44834"/>
    <w:rsid w:val="00F45F99"/>
    <w:rsid w:val="00F50B82"/>
    <w:rsid w:val="00F534F6"/>
    <w:rsid w:val="00F5619A"/>
    <w:rsid w:val="00F62CB3"/>
    <w:rsid w:val="00F7103B"/>
    <w:rsid w:val="00F83A7B"/>
    <w:rsid w:val="00F96495"/>
    <w:rsid w:val="00FA0049"/>
    <w:rsid w:val="00FA4A24"/>
    <w:rsid w:val="00FA75AE"/>
    <w:rsid w:val="00FB005D"/>
    <w:rsid w:val="00FB2403"/>
    <w:rsid w:val="00FB2942"/>
    <w:rsid w:val="00FB5224"/>
    <w:rsid w:val="00FC5E35"/>
    <w:rsid w:val="00FD59B0"/>
    <w:rsid w:val="00FD6A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FCFD21"/>
  <w15:docId w15:val="{D5DD78E3-999D-4433-AA4B-69FC3CDC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styleId="af">
    <w:name w:val="List Paragraph"/>
    <w:basedOn w:val="a"/>
    <w:uiPriority w:val="34"/>
    <w:qFormat/>
    <w:rsid w:val="00680194"/>
    <w:pPr>
      <w:ind w:leftChars="400" w:left="800"/>
    </w:pPr>
  </w:style>
  <w:style w:type="paragraph" w:styleId="HTML">
    <w:name w:val="HTML Preformatted"/>
    <w:basedOn w:val="a"/>
    <w:link w:val="HTMLChar"/>
    <w:uiPriority w:val="99"/>
    <w:unhideWhenUsed/>
    <w:rsid w:val="003D4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rsid w:val="003D4B37"/>
    <w:rPr>
      <w:rFonts w:ascii="굴림체" w:eastAsia="굴림체" w:hAnsi="굴림체" w:cs="굴림체"/>
      <w:sz w:val="24"/>
      <w:szCs w:val="24"/>
      <w:lang w:eastAsia="ko-KR"/>
    </w:rPr>
  </w:style>
  <w:style w:type="character" w:styleId="af0">
    <w:name w:val="Unresolved Mention"/>
    <w:basedOn w:val="a0"/>
    <w:uiPriority w:val="99"/>
    <w:semiHidden/>
    <w:unhideWhenUsed/>
    <w:rsid w:val="00A84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32">
      <w:bodyDiv w:val="1"/>
      <w:marLeft w:val="0"/>
      <w:marRight w:val="0"/>
      <w:marTop w:val="0"/>
      <w:marBottom w:val="0"/>
      <w:divBdr>
        <w:top w:val="none" w:sz="0" w:space="0" w:color="auto"/>
        <w:left w:val="none" w:sz="0" w:space="0" w:color="auto"/>
        <w:bottom w:val="none" w:sz="0" w:space="0" w:color="auto"/>
        <w:right w:val="none" w:sz="0" w:space="0" w:color="auto"/>
      </w:divBdr>
    </w:div>
    <w:div w:id="62724695">
      <w:bodyDiv w:val="1"/>
      <w:marLeft w:val="0"/>
      <w:marRight w:val="0"/>
      <w:marTop w:val="0"/>
      <w:marBottom w:val="0"/>
      <w:divBdr>
        <w:top w:val="none" w:sz="0" w:space="0" w:color="auto"/>
        <w:left w:val="none" w:sz="0" w:space="0" w:color="auto"/>
        <w:bottom w:val="none" w:sz="0" w:space="0" w:color="auto"/>
        <w:right w:val="none" w:sz="0" w:space="0" w:color="auto"/>
      </w:divBdr>
    </w:div>
    <w:div w:id="106200410">
      <w:bodyDiv w:val="1"/>
      <w:marLeft w:val="0"/>
      <w:marRight w:val="0"/>
      <w:marTop w:val="0"/>
      <w:marBottom w:val="0"/>
      <w:divBdr>
        <w:top w:val="none" w:sz="0" w:space="0" w:color="auto"/>
        <w:left w:val="none" w:sz="0" w:space="0" w:color="auto"/>
        <w:bottom w:val="none" w:sz="0" w:space="0" w:color="auto"/>
        <w:right w:val="none" w:sz="0" w:space="0" w:color="auto"/>
      </w:divBdr>
    </w:div>
    <w:div w:id="154688295">
      <w:bodyDiv w:val="1"/>
      <w:marLeft w:val="0"/>
      <w:marRight w:val="0"/>
      <w:marTop w:val="0"/>
      <w:marBottom w:val="0"/>
      <w:divBdr>
        <w:top w:val="none" w:sz="0" w:space="0" w:color="auto"/>
        <w:left w:val="none" w:sz="0" w:space="0" w:color="auto"/>
        <w:bottom w:val="none" w:sz="0" w:space="0" w:color="auto"/>
        <w:right w:val="none" w:sz="0" w:space="0" w:color="auto"/>
      </w:divBdr>
    </w:div>
    <w:div w:id="813520592">
      <w:bodyDiv w:val="1"/>
      <w:marLeft w:val="0"/>
      <w:marRight w:val="0"/>
      <w:marTop w:val="0"/>
      <w:marBottom w:val="0"/>
      <w:divBdr>
        <w:top w:val="none" w:sz="0" w:space="0" w:color="auto"/>
        <w:left w:val="none" w:sz="0" w:space="0" w:color="auto"/>
        <w:bottom w:val="none" w:sz="0" w:space="0" w:color="auto"/>
        <w:right w:val="none" w:sz="0" w:space="0" w:color="auto"/>
      </w:divBdr>
    </w:div>
    <w:div w:id="1070930948">
      <w:bodyDiv w:val="1"/>
      <w:marLeft w:val="0"/>
      <w:marRight w:val="0"/>
      <w:marTop w:val="0"/>
      <w:marBottom w:val="0"/>
      <w:divBdr>
        <w:top w:val="none" w:sz="0" w:space="0" w:color="auto"/>
        <w:left w:val="none" w:sz="0" w:space="0" w:color="auto"/>
        <w:bottom w:val="none" w:sz="0" w:space="0" w:color="auto"/>
        <w:right w:val="none" w:sz="0" w:space="0" w:color="auto"/>
      </w:divBdr>
    </w:div>
    <w:div w:id="1566642609">
      <w:bodyDiv w:val="1"/>
      <w:marLeft w:val="0"/>
      <w:marRight w:val="0"/>
      <w:marTop w:val="0"/>
      <w:marBottom w:val="0"/>
      <w:divBdr>
        <w:top w:val="none" w:sz="0" w:space="0" w:color="auto"/>
        <w:left w:val="none" w:sz="0" w:space="0" w:color="auto"/>
        <w:bottom w:val="none" w:sz="0" w:space="0" w:color="auto"/>
        <w:right w:val="none" w:sz="0" w:space="0" w:color="auto"/>
      </w:divBdr>
    </w:div>
    <w:div w:id="1602108897">
      <w:bodyDiv w:val="1"/>
      <w:marLeft w:val="0"/>
      <w:marRight w:val="0"/>
      <w:marTop w:val="0"/>
      <w:marBottom w:val="0"/>
      <w:divBdr>
        <w:top w:val="none" w:sz="0" w:space="0" w:color="auto"/>
        <w:left w:val="none" w:sz="0" w:space="0" w:color="auto"/>
        <w:bottom w:val="none" w:sz="0" w:space="0" w:color="auto"/>
        <w:right w:val="none" w:sz="0" w:space="0" w:color="auto"/>
      </w:divBdr>
    </w:div>
    <w:div w:id="1621960103">
      <w:bodyDiv w:val="1"/>
      <w:marLeft w:val="0"/>
      <w:marRight w:val="0"/>
      <w:marTop w:val="0"/>
      <w:marBottom w:val="0"/>
      <w:divBdr>
        <w:top w:val="none" w:sz="0" w:space="0" w:color="auto"/>
        <w:left w:val="none" w:sz="0" w:space="0" w:color="auto"/>
        <w:bottom w:val="none" w:sz="0" w:space="0" w:color="auto"/>
        <w:right w:val="none" w:sz="0" w:space="0" w:color="auto"/>
      </w:divBdr>
    </w:div>
    <w:div w:id="1755084643">
      <w:bodyDiv w:val="1"/>
      <w:marLeft w:val="0"/>
      <w:marRight w:val="0"/>
      <w:marTop w:val="0"/>
      <w:marBottom w:val="0"/>
      <w:divBdr>
        <w:top w:val="none" w:sz="0" w:space="0" w:color="auto"/>
        <w:left w:val="none" w:sz="0" w:space="0" w:color="auto"/>
        <w:bottom w:val="none" w:sz="0" w:space="0" w:color="auto"/>
        <w:right w:val="none" w:sz="0" w:space="0" w:color="auto"/>
      </w:divBdr>
    </w:div>
    <w:div w:id="1974209539">
      <w:bodyDiv w:val="1"/>
      <w:marLeft w:val="0"/>
      <w:marRight w:val="0"/>
      <w:marTop w:val="0"/>
      <w:marBottom w:val="0"/>
      <w:divBdr>
        <w:top w:val="none" w:sz="0" w:space="0" w:color="auto"/>
        <w:left w:val="none" w:sz="0" w:space="0" w:color="auto"/>
        <w:bottom w:val="none" w:sz="0" w:space="0" w:color="auto"/>
        <w:right w:val="none" w:sz="0" w:space="0" w:color="auto"/>
      </w:divBdr>
    </w:div>
    <w:div w:id="211184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oonpk96@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climate.nasa.gov/news/3124/global-climate-change-impact-on-crops-expected-within-10-years-nasa-study-fin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macrotrends.net/countries/WLD/world/population-growth-rat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1920</Words>
  <Characters>10949</Characters>
  <Application>Microsoft Office Word</Application>
  <DocSecurity>0</DocSecurity>
  <Lines>91</Lines>
  <Paragraphs>25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12844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박 정훈</cp:lastModifiedBy>
  <cp:revision>22</cp:revision>
  <cp:lastPrinted>2011-01-13T15:51:00Z</cp:lastPrinted>
  <dcterms:created xsi:type="dcterms:W3CDTF">2023-06-03T18:13:00Z</dcterms:created>
  <dcterms:modified xsi:type="dcterms:W3CDTF">2023-06-03T18:32:00Z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