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DC4AF5">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bookmarkStart w:id="0" w:name="docs-internal-guid-9d78f362-7fff-69fa-2c"/>
      <w:bookmarkEnd w:id="0"/>
      <w:r>
        <w:rPr>
          <w:rFonts w:ascii="Arial;sans-serif" w:hAnsi="Arial;sans-serif"/>
          <w:b w:val="0"/>
          <w:i w:val="0"/>
          <w:caps w:val="0"/>
          <w:smallCaps w:val="0"/>
          <w:strike w:val="0"/>
          <w:dstrike w:val="0"/>
          <w:color w:val="000000"/>
          <w:sz w:val="36"/>
          <w:u w:val="none"/>
          <w:shd w:val="clear" w:fill="auto"/>
        </w:rPr>
        <w:t>SOFTWARE REQUIREMENTS SPECIFICATION (SRS)</w:t>
      </w:r>
    </w:p>
    <w:p w14:paraId="6CE6F330">
      <w:pPr>
        <w:pStyle w:val="4"/>
        <w:bidi w:val="0"/>
        <w:spacing w:before="0" w:after="140" w:line="276" w:lineRule="auto"/>
        <w:jc w:val="left"/>
      </w:pPr>
    </w:p>
    <w:p w14:paraId="7BBEE904">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Project: Hospital Management System</w:t>
      </w:r>
    </w:p>
    <w:p w14:paraId="24372949">
      <w:pPr>
        <w:pStyle w:val="4"/>
        <w:bidi w:val="0"/>
        <w:spacing w:before="0" w:after="140" w:line="276" w:lineRule="auto"/>
        <w:jc w:val="left"/>
      </w:pPr>
    </w:p>
    <w:p w14:paraId="5FE8CC4D">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Version: 1.0</w:t>
      </w:r>
    </w:p>
    <w:p w14:paraId="18E95224">
      <w:pPr>
        <w:pStyle w:val="4"/>
        <w:bidi w:val="0"/>
        <w:spacing w:before="0" w:after="140" w:line="276" w:lineRule="auto"/>
        <w:jc w:val="left"/>
      </w:pPr>
    </w:p>
    <w:p w14:paraId="325445EF">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Authors:</w:t>
      </w:r>
    </w:p>
    <w:p w14:paraId="5DB1CCE8">
      <w:pPr>
        <w:pStyle w:val="4"/>
        <w:bidi w:val="0"/>
        <w:spacing w:before="0" w:after="0" w:line="331" w:lineRule="auto"/>
        <w:ind w:left="0" w:right="0" w:firstLine="0"/>
        <w:rPr>
          <w:rFonts w:hint="default" w:ascii="Arial;sans-serif" w:hAnsi="Arial;sans-serif"/>
          <w:b w:val="0"/>
          <w:i w:val="0"/>
          <w:caps w:val="0"/>
          <w:smallCaps w:val="0"/>
          <w:strike w:val="0"/>
          <w:dstrike w:val="0"/>
          <w:color w:val="000000"/>
          <w:sz w:val="36"/>
          <w:u w:val="none"/>
          <w:shd w:val="clear" w:fill="auto"/>
          <w:lang w:val="en-US"/>
        </w:rPr>
      </w:pPr>
      <w:r>
        <w:rPr>
          <w:rFonts w:ascii="Arial;sans-serif" w:hAnsi="Arial;sans-serif"/>
          <w:b w:val="0"/>
          <w:i w:val="0"/>
          <w:caps w:val="0"/>
          <w:smallCaps w:val="0"/>
          <w:strike w:val="0"/>
          <w:dstrike w:val="0"/>
          <w:color w:val="000000"/>
          <w:sz w:val="36"/>
          <w:u w:val="none"/>
          <w:shd w:val="clear" w:fill="auto"/>
        </w:rPr>
        <w:t>VANISHREE,</w:t>
      </w:r>
      <w:r>
        <w:rPr>
          <w:rFonts w:hint="default" w:ascii="Arial;sans-serif" w:hAnsi="Arial;sans-serif"/>
          <w:b w:val="0"/>
          <w:i w:val="0"/>
          <w:caps w:val="0"/>
          <w:smallCaps w:val="0"/>
          <w:strike w:val="0"/>
          <w:dstrike w:val="0"/>
          <w:color w:val="000000"/>
          <w:sz w:val="36"/>
          <w:u w:val="none"/>
          <w:shd w:val="clear" w:fill="auto"/>
          <w:lang w:val="en-US"/>
        </w:rPr>
        <w:t xml:space="preserve"> </w:t>
      </w:r>
      <w:r>
        <w:rPr>
          <w:rFonts w:ascii="Arial;sans-serif" w:hAnsi="Arial;sans-serif"/>
          <w:b w:val="0"/>
          <w:i w:val="0"/>
          <w:caps w:val="0"/>
          <w:smallCaps w:val="0"/>
          <w:strike w:val="0"/>
          <w:dstrike w:val="0"/>
          <w:color w:val="000000"/>
          <w:sz w:val="36"/>
          <w:u w:val="none"/>
          <w:shd w:val="clear" w:fill="auto"/>
        </w:rPr>
        <w:t>N</w:t>
      </w:r>
      <w:bookmarkStart w:id="1" w:name="_GoBack"/>
      <w:bookmarkEnd w:id="1"/>
      <w:r>
        <w:rPr>
          <w:rFonts w:ascii="Arial;sans-serif" w:hAnsi="Arial;sans-serif"/>
          <w:b w:val="0"/>
          <w:i w:val="0"/>
          <w:caps w:val="0"/>
          <w:smallCaps w:val="0"/>
          <w:strike w:val="0"/>
          <w:dstrike w:val="0"/>
          <w:color w:val="000000"/>
          <w:sz w:val="36"/>
          <w:u w:val="none"/>
          <w:shd w:val="clear" w:fill="auto"/>
        </w:rPr>
        <w:t>ISARGA</w:t>
      </w:r>
      <w:r>
        <w:rPr>
          <w:rFonts w:hint="default" w:ascii="Arial;sans-serif" w:hAnsi="Arial;sans-serif"/>
          <w:b w:val="0"/>
          <w:i w:val="0"/>
          <w:caps w:val="0"/>
          <w:smallCaps w:val="0"/>
          <w:strike w:val="0"/>
          <w:dstrike w:val="0"/>
          <w:color w:val="000000"/>
          <w:sz w:val="36"/>
          <w:u w:val="none"/>
          <w:shd w:val="clear" w:fill="auto"/>
          <w:lang w:val="en-US"/>
        </w:rPr>
        <w:t>, PARNIKA, SHLOKA</w:t>
      </w:r>
    </w:p>
    <w:p w14:paraId="74C3E792">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SECTION K</w:t>
      </w:r>
    </w:p>
    <w:p w14:paraId="66A83683">
      <w:pPr>
        <w:pStyle w:val="4"/>
        <w:bidi w:val="0"/>
        <w:spacing w:before="0" w:after="140" w:line="276" w:lineRule="auto"/>
        <w:jc w:val="left"/>
      </w:pPr>
    </w:p>
    <w:p w14:paraId="07C26CC4">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Date: 12-09-2026</w:t>
      </w:r>
    </w:p>
    <w:p w14:paraId="35C43E1E">
      <w:pPr>
        <w:pStyle w:val="4"/>
        <w:bidi w:val="0"/>
        <w:spacing w:before="0" w:after="140" w:line="276" w:lineRule="auto"/>
        <w:jc w:val="left"/>
      </w:pPr>
    </w:p>
    <w:p w14:paraId="1955B40F">
      <w:pPr>
        <w:pStyle w:val="4"/>
        <w:bidi w:val="0"/>
        <w:spacing w:before="0" w:after="0" w:line="331" w:lineRule="auto"/>
        <w:ind w:left="0" w:right="0" w:firstLine="0"/>
        <w:rPr>
          <w:rFonts w:ascii="Arial;sans-serif" w:hAnsi="Arial;sans-serif"/>
          <w:b w:val="0"/>
          <w:i w:val="0"/>
          <w:caps w:val="0"/>
          <w:smallCaps w:val="0"/>
          <w:strike w:val="0"/>
          <w:dstrike w:val="0"/>
          <w:color w:val="000000"/>
          <w:sz w:val="36"/>
          <w:u w:val="none"/>
          <w:shd w:val="clear" w:fill="auto"/>
        </w:rPr>
      </w:pPr>
      <w:r>
        <w:rPr>
          <w:rFonts w:ascii="Arial;sans-serif" w:hAnsi="Arial;sans-serif"/>
          <w:b w:val="0"/>
          <w:i w:val="0"/>
          <w:caps w:val="0"/>
          <w:smallCaps w:val="0"/>
          <w:strike w:val="0"/>
          <w:dstrike w:val="0"/>
          <w:color w:val="000000"/>
          <w:sz w:val="36"/>
          <w:u w:val="none"/>
          <w:shd w:val="clear" w:fill="auto"/>
        </w:rPr>
        <w:t>Status: Draft</w:t>
      </w:r>
    </w:p>
    <w:p w14:paraId="0D31F84D">
      <w:pPr>
        <w:pStyle w:val="4"/>
        <w:bidi w:val="0"/>
        <w:jc w:val="left"/>
        <w:rPr>
          <w:b w:val="0"/>
        </w:rPr>
      </w:pPr>
      <w:r>
        <w:rPr>
          <w:b w:val="0"/>
        </w:rPr>
        <w:br w:type="textWrapping"/>
      </w:r>
    </w:p>
    <w:p w14:paraId="51E2C3B6">
      <w:pPr>
        <w:pStyle w:val="4"/>
        <w:bidi w:val="0"/>
        <w:spacing w:before="0" w:after="0" w:line="331" w:lineRule="auto"/>
        <w:ind w:left="0" w:right="0" w:firstLine="0"/>
        <w:rPr>
          <w:rFonts w:ascii="Arial;sans-serif" w:hAnsi="Arial;sans-serif"/>
          <w:b w:val="0"/>
          <w:i w:val="0"/>
          <w:caps w:val="0"/>
          <w:smallCaps w:val="0"/>
          <w:strike w:val="0"/>
          <w:dstrike w:val="0"/>
          <w:color w:val="000000"/>
          <w:sz w:val="34"/>
          <w:u w:val="none"/>
          <w:shd w:val="clear" w:fill="auto"/>
        </w:rPr>
      </w:pPr>
      <w:r>
        <w:rPr>
          <w:rFonts w:ascii="Arial;sans-serif" w:hAnsi="Arial;sans-serif"/>
          <w:b w:val="0"/>
          <w:i w:val="0"/>
          <w:caps w:val="0"/>
          <w:smallCaps w:val="0"/>
          <w:strike w:val="0"/>
          <w:dstrike w:val="0"/>
          <w:color w:val="000000"/>
          <w:sz w:val="34"/>
          <w:u w:val="none"/>
          <w:shd w:val="clear" w:fill="auto"/>
        </w:rPr>
        <w:t>REVISION HISTORY</w:t>
      </w:r>
    </w:p>
    <w:p w14:paraId="593098E3">
      <w:pPr>
        <w:pStyle w:val="4"/>
        <w:bidi w:val="0"/>
        <w:spacing w:before="0" w:after="140" w:line="276" w:lineRule="auto"/>
        <w:jc w:val="left"/>
      </w:pPr>
    </w:p>
    <w:p w14:paraId="3B66D19B">
      <w:pPr>
        <w:pStyle w:val="4"/>
        <w:bidi w:val="0"/>
        <w:spacing w:before="0" w:after="0" w:line="331" w:lineRule="auto"/>
        <w:ind w:left="0" w:right="0" w:firstLine="0"/>
        <w:rPr>
          <w:rFonts w:ascii="Arial;sans-serif" w:hAnsi="Arial;sans-serif"/>
          <w:b w:val="0"/>
          <w:i w:val="0"/>
          <w:caps w:val="0"/>
          <w:smallCaps w:val="0"/>
          <w:strike w:val="0"/>
          <w:dstrike w:val="0"/>
          <w:color w:val="000000"/>
          <w:sz w:val="34"/>
          <w:u w:val="none"/>
          <w:shd w:val="clear" w:fill="auto"/>
        </w:rPr>
      </w:pPr>
      <w:r>
        <w:rPr>
          <w:rFonts w:ascii="Arial;sans-serif" w:hAnsi="Arial;sans-serif"/>
          <w:b w:val="0"/>
          <w:i w:val="0"/>
          <w:caps w:val="0"/>
          <w:smallCaps w:val="0"/>
          <w:strike w:val="0"/>
          <w:dstrike w:val="0"/>
          <w:color w:val="000000"/>
          <w:sz w:val="34"/>
          <w:u w:val="none"/>
          <w:shd w:val="clear" w:fill="auto"/>
        </w:rPr>
        <w:t>Version    Date          Author              Change Summary</w:t>
      </w:r>
    </w:p>
    <w:p w14:paraId="48DDAF8B">
      <w:pPr>
        <w:pStyle w:val="4"/>
        <w:bidi w:val="0"/>
        <w:spacing w:before="0" w:after="0" w:line="331" w:lineRule="auto"/>
        <w:ind w:left="0" w:right="0" w:firstLine="0"/>
        <w:rPr>
          <w:rFonts w:ascii="Arial;sans-serif" w:hAnsi="Arial;sans-serif"/>
          <w:b w:val="0"/>
          <w:i w:val="0"/>
          <w:caps w:val="0"/>
          <w:smallCaps w:val="0"/>
          <w:strike w:val="0"/>
          <w:dstrike w:val="0"/>
          <w:color w:val="000000"/>
          <w:sz w:val="34"/>
          <w:u w:val="none"/>
          <w:shd w:val="clear" w:fill="auto"/>
        </w:rPr>
      </w:pPr>
      <w:r>
        <w:rPr>
          <w:rFonts w:ascii="Arial;sans-serif" w:hAnsi="Arial;sans-serif"/>
          <w:b w:val="0"/>
          <w:i w:val="0"/>
          <w:caps w:val="0"/>
          <w:smallCaps w:val="0"/>
          <w:strike w:val="0"/>
          <w:dstrike w:val="0"/>
          <w:color w:val="000000"/>
          <w:sz w:val="34"/>
          <w:u w:val="none"/>
          <w:shd w:val="clear" w:fill="auto"/>
        </w:rPr>
        <w:t>1.0        12-09-2026    TEAM 13       Initial SRS doc</w:t>
      </w:r>
    </w:p>
    <w:p w14:paraId="5A40EEFB">
      <w:pPr>
        <w:pStyle w:val="4"/>
        <w:bidi w:val="0"/>
        <w:jc w:val="left"/>
      </w:pPr>
      <w:r>
        <w:rPr>
          <w:b w:val="0"/>
        </w:rPr>
        <w:br w:type="textWrapping"/>
      </w:r>
    </w:p>
    <w:p w14:paraId="4657B666">
      <w:pPr>
        <w:pStyle w:val="4"/>
        <w:bidi w:val="0"/>
        <w:jc w:val="left"/>
        <w:rPr>
          <w:b w:val="0"/>
        </w:rPr>
      </w:pPr>
    </w:p>
    <w:tbl>
      <w:tblPr>
        <w:tblStyle w:val="8"/>
        <w:tblW w:w="8864" w:type="dxa"/>
        <w:tblInd w:w="0" w:type="dxa"/>
        <w:tblLayout w:type="fixed"/>
        <w:tblCellMar>
          <w:top w:w="28" w:type="dxa"/>
          <w:left w:w="28" w:type="dxa"/>
          <w:bottom w:w="28" w:type="dxa"/>
          <w:right w:w="28" w:type="dxa"/>
        </w:tblCellMar>
      </w:tblPr>
      <w:tblGrid>
        <w:gridCol w:w="2020"/>
        <w:gridCol w:w="2266"/>
        <w:gridCol w:w="3227"/>
        <w:gridCol w:w="1350"/>
      </w:tblGrid>
      <w:tr w14:paraId="098981B7">
        <w:tblPrEx>
          <w:tblCellMar>
            <w:top w:w="28" w:type="dxa"/>
            <w:left w:w="28" w:type="dxa"/>
            <w:bottom w:w="28" w:type="dxa"/>
            <w:right w:w="28" w:type="dxa"/>
          </w:tblCellMar>
        </w:tblPrEx>
        <w:trPr>
          <w:tblHeader/>
        </w:trPr>
        <w:tc>
          <w:tcPr>
            <w:tcW w:w="2020" w:type="dxa"/>
            <w:vAlign w:val="center"/>
          </w:tcPr>
          <w:p w14:paraId="65FED65E">
            <w:pPr>
              <w:pStyle w:val="16"/>
              <w:suppressLineNumbers/>
              <w:bidi w:val="0"/>
              <w:jc w:val="center"/>
            </w:pPr>
            <w:r>
              <w:t>Role</w:t>
            </w:r>
          </w:p>
        </w:tc>
        <w:tc>
          <w:tcPr>
            <w:tcW w:w="2266" w:type="dxa"/>
            <w:vAlign w:val="center"/>
          </w:tcPr>
          <w:p w14:paraId="1CBB41BB">
            <w:pPr>
              <w:pStyle w:val="16"/>
              <w:suppressLineNumbers/>
              <w:bidi w:val="0"/>
              <w:jc w:val="center"/>
            </w:pPr>
            <w:r>
              <w:t>Name</w:t>
            </w:r>
          </w:p>
        </w:tc>
        <w:tc>
          <w:tcPr>
            <w:tcW w:w="3227" w:type="dxa"/>
            <w:vAlign w:val="center"/>
          </w:tcPr>
          <w:p w14:paraId="1823E128">
            <w:pPr>
              <w:pStyle w:val="16"/>
              <w:suppressLineNumbers/>
              <w:bidi w:val="0"/>
              <w:jc w:val="center"/>
            </w:pPr>
            <w:r>
              <w:t>Signature / Email</w:t>
            </w:r>
          </w:p>
        </w:tc>
        <w:tc>
          <w:tcPr>
            <w:tcW w:w="1350" w:type="dxa"/>
            <w:vAlign w:val="center"/>
          </w:tcPr>
          <w:p w14:paraId="37EFCABA">
            <w:pPr>
              <w:pStyle w:val="16"/>
              <w:suppressLineNumbers/>
              <w:bidi w:val="0"/>
              <w:jc w:val="center"/>
            </w:pPr>
            <w:r>
              <w:t>Date</w:t>
            </w:r>
          </w:p>
        </w:tc>
      </w:tr>
      <w:tr w14:paraId="1AA352AA">
        <w:tblPrEx>
          <w:tblCellMar>
            <w:top w:w="28" w:type="dxa"/>
            <w:left w:w="28" w:type="dxa"/>
            <w:bottom w:w="28" w:type="dxa"/>
            <w:right w:w="28" w:type="dxa"/>
          </w:tblCellMar>
        </w:tblPrEx>
        <w:tc>
          <w:tcPr>
            <w:tcW w:w="2020" w:type="dxa"/>
            <w:vAlign w:val="center"/>
          </w:tcPr>
          <w:p w14:paraId="17778982">
            <w:pPr>
              <w:pStyle w:val="15"/>
              <w:widowControl w:val="0"/>
              <w:suppressLineNumbers/>
              <w:bidi w:val="0"/>
              <w:jc w:val="left"/>
            </w:pPr>
            <w:r>
              <w:t>Course Coordinator</w:t>
            </w:r>
          </w:p>
        </w:tc>
        <w:tc>
          <w:tcPr>
            <w:tcW w:w="2266" w:type="dxa"/>
            <w:vAlign w:val="center"/>
          </w:tcPr>
          <w:p w14:paraId="6722F92C">
            <w:pPr>
              <w:pStyle w:val="15"/>
              <w:widowControl w:val="0"/>
              <w:suppressLineNumbers/>
              <w:bidi w:val="0"/>
              <w:jc w:val="left"/>
            </w:pPr>
            <w:r>
              <w:t>Dhiroj Kumar Behera</w:t>
            </w:r>
          </w:p>
        </w:tc>
        <w:tc>
          <w:tcPr>
            <w:tcW w:w="3227" w:type="dxa"/>
            <w:vAlign w:val="center"/>
          </w:tcPr>
          <w:p w14:paraId="5EC182F8">
            <w:pPr>
              <w:pStyle w:val="15"/>
              <w:widowControl w:val="0"/>
              <w:suppressLineNumbers/>
              <w:bidi w:val="0"/>
              <w:jc w:val="left"/>
            </w:pPr>
            <w:r>
              <w:t>__________________________</w:t>
            </w:r>
          </w:p>
        </w:tc>
        <w:tc>
          <w:tcPr>
            <w:tcW w:w="1350" w:type="dxa"/>
            <w:vAlign w:val="center"/>
          </w:tcPr>
          <w:p w14:paraId="5887A513">
            <w:pPr>
              <w:pStyle w:val="15"/>
              <w:widowControl w:val="0"/>
              <w:suppressLineNumbers/>
              <w:bidi w:val="0"/>
              <w:jc w:val="left"/>
            </w:pPr>
          </w:p>
        </w:tc>
      </w:tr>
      <w:tr w14:paraId="36FAE175">
        <w:tblPrEx>
          <w:tblCellMar>
            <w:top w:w="28" w:type="dxa"/>
            <w:left w:w="28" w:type="dxa"/>
            <w:bottom w:w="28" w:type="dxa"/>
            <w:right w:w="28" w:type="dxa"/>
          </w:tblCellMar>
        </w:tblPrEx>
        <w:tc>
          <w:tcPr>
            <w:tcW w:w="2020" w:type="dxa"/>
            <w:vAlign w:val="center"/>
          </w:tcPr>
          <w:p w14:paraId="2EF016F7">
            <w:pPr>
              <w:pStyle w:val="15"/>
              <w:widowControl w:val="0"/>
              <w:suppressLineNumbers/>
              <w:bidi w:val="0"/>
              <w:jc w:val="left"/>
            </w:pPr>
            <w:r>
              <w:t>Project Team</w:t>
            </w:r>
          </w:p>
        </w:tc>
        <w:tc>
          <w:tcPr>
            <w:tcW w:w="2266" w:type="dxa"/>
            <w:vAlign w:val="center"/>
          </w:tcPr>
          <w:p w14:paraId="61F27620">
            <w:pPr>
              <w:pStyle w:val="15"/>
              <w:widowControl w:val="0"/>
              <w:suppressLineNumbers/>
              <w:bidi w:val="0"/>
              <w:jc w:val="left"/>
            </w:pPr>
            <w:r>
              <w:t>TEAM 13</w:t>
            </w:r>
          </w:p>
        </w:tc>
        <w:tc>
          <w:tcPr>
            <w:tcW w:w="3227" w:type="dxa"/>
            <w:vAlign w:val="center"/>
          </w:tcPr>
          <w:p w14:paraId="36C2D83D">
            <w:pPr>
              <w:pStyle w:val="15"/>
              <w:widowControl w:val="0"/>
              <w:suppressLineNumbers/>
              <w:bidi w:val="0"/>
              <w:jc w:val="left"/>
            </w:pPr>
            <w:r>
              <w:t xml:space="preserve">   TEAM 13</w:t>
            </w:r>
          </w:p>
        </w:tc>
        <w:tc>
          <w:tcPr>
            <w:tcW w:w="1350" w:type="dxa"/>
            <w:vAlign w:val="center"/>
          </w:tcPr>
          <w:p w14:paraId="25B81B06">
            <w:pPr>
              <w:pStyle w:val="15"/>
              <w:widowControl w:val="0"/>
              <w:suppressLineNumbers/>
              <w:bidi w:val="0"/>
              <w:jc w:val="left"/>
            </w:pPr>
            <w:r>
              <w:t>SEP 13TH 2026</w:t>
            </w:r>
          </w:p>
        </w:tc>
      </w:tr>
    </w:tbl>
    <w:p w14:paraId="1372912F">
      <w:pPr>
        <w:pStyle w:val="4"/>
        <w:bidi w:val="0"/>
        <w:jc w:val="left"/>
        <w:rPr>
          <w:b w:val="0"/>
        </w:rPr>
      </w:pPr>
      <w:r>
        <w:br w:type="page"/>
      </w:r>
    </w:p>
    <w:p w14:paraId="3AC72B6A">
      <w:pPr>
        <w:pStyle w:val="4"/>
        <w:bidi w:val="0"/>
        <w:spacing w:before="0" w:after="140"/>
        <w:jc w:val="left"/>
      </w:pPr>
      <w:r>
        <w:rPr>
          <w:b w:val="0"/>
        </w:rPr>
        <w:t>1. Introduction</w:t>
      </w:r>
    </w:p>
    <w:p w14:paraId="1B84A526">
      <w:pPr>
        <w:pStyle w:val="4"/>
        <w:bidi w:val="0"/>
        <w:jc w:val="left"/>
      </w:pPr>
      <w:r>
        <w:rPr>
          <w:b w:val="0"/>
        </w:rPr>
        <w:t>1.1 Purpose</w:t>
      </w:r>
    </w:p>
    <w:p w14:paraId="0E1EC520">
      <w:pPr>
        <w:pStyle w:val="4"/>
        <w:bidi w:val="0"/>
        <w:jc w:val="left"/>
      </w:pPr>
      <w:r>
        <w:rPr>
          <w:b w:val="0"/>
        </w:rPr>
        <w:t>1.2 Scope</w:t>
      </w:r>
    </w:p>
    <w:p w14:paraId="37180192">
      <w:pPr>
        <w:pStyle w:val="4"/>
        <w:bidi w:val="0"/>
        <w:jc w:val="left"/>
      </w:pPr>
      <w:r>
        <w:rPr>
          <w:b w:val="0"/>
        </w:rPr>
        <w:t>1.3 Audience</w:t>
      </w:r>
    </w:p>
    <w:p w14:paraId="4FE1ECF9">
      <w:pPr>
        <w:pStyle w:val="4"/>
        <w:bidi w:val="0"/>
        <w:jc w:val="left"/>
      </w:pPr>
      <w:r>
        <w:rPr>
          <w:b w:val="0"/>
        </w:rPr>
        <w:t>1.4 Definitions</w:t>
      </w:r>
    </w:p>
    <w:p w14:paraId="4970BF43">
      <w:pPr>
        <w:pStyle w:val="4"/>
        <w:bidi w:val="0"/>
        <w:jc w:val="left"/>
      </w:pPr>
      <w:r>
        <w:rPr>
          <w:b w:val="0"/>
        </w:rPr>
        <w:t>2. Overall Description</w:t>
      </w:r>
    </w:p>
    <w:p w14:paraId="4F5C6342">
      <w:pPr>
        <w:pStyle w:val="4"/>
        <w:bidi w:val="0"/>
        <w:jc w:val="left"/>
      </w:pPr>
      <w:r>
        <w:rPr>
          <w:b w:val="0"/>
        </w:rPr>
        <w:t>2.1 Product Perspective</w:t>
      </w:r>
    </w:p>
    <w:p w14:paraId="3EABB73A">
      <w:pPr>
        <w:pStyle w:val="4"/>
        <w:bidi w:val="0"/>
        <w:jc w:val="left"/>
      </w:pPr>
      <w:r>
        <w:rPr>
          <w:b w:val="0"/>
        </w:rPr>
        <w:t>2.2 Major Product Functions</w:t>
      </w:r>
    </w:p>
    <w:p w14:paraId="7B4E59F5">
      <w:pPr>
        <w:pStyle w:val="4"/>
        <w:bidi w:val="0"/>
        <w:jc w:val="left"/>
      </w:pPr>
      <w:r>
        <w:rPr>
          <w:b w:val="0"/>
        </w:rPr>
        <w:t>2.3 User Roles and Characteristics</w:t>
      </w:r>
    </w:p>
    <w:p w14:paraId="23BAF150">
      <w:pPr>
        <w:pStyle w:val="4"/>
        <w:bidi w:val="0"/>
        <w:jc w:val="left"/>
      </w:pPr>
      <w:r>
        <w:rPr>
          <w:b w:val="0"/>
        </w:rPr>
        <w:t>2.4 Operating Environment</w:t>
      </w:r>
    </w:p>
    <w:p w14:paraId="105D56F9">
      <w:pPr>
        <w:pStyle w:val="4"/>
        <w:bidi w:val="0"/>
        <w:jc w:val="left"/>
      </w:pPr>
      <w:r>
        <w:rPr>
          <w:b w:val="0"/>
        </w:rPr>
        <w:t>2.5 Constraints</w:t>
      </w:r>
    </w:p>
    <w:p w14:paraId="3FC0D768">
      <w:pPr>
        <w:pStyle w:val="4"/>
        <w:bidi w:val="0"/>
        <w:jc w:val="left"/>
      </w:pPr>
      <w:r>
        <w:rPr>
          <w:b w:val="0"/>
        </w:rPr>
        <w:t>3. External Interface Requirements</w:t>
      </w:r>
    </w:p>
    <w:p w14:paraId="3AF562E5">
      <w:pPr>
        <w:pStyle w:val="4"/>
        <w:bidi w:val="0"/>
        <w:jc w:val="left"/>
      </w:pPr>
      <w:r>
        <w:rPr>
          <w:b w:val="0"/>
        </w:rPr>
        <w:t>3.1 User Interfaces</w:t>
      </w:r>
    </w:p>
    <w:p w14:paraId="5A2D6719">
      <w:pPr>
        <w:pStyle w:val="4"/>
        <w:bidi w:val="0"/>
        <w:jc w:val="left"/>
      </w:pPr>
      <w:r>
        <w:rPr>
          <w:b w:val="0"/>
        </w:rPr>
        <w:t>3.2 Hardware Interfaces</w:t>
      </w:r>
    </w:p>
    <w:p w14:paraId="0E751E58">
      <w:pPr>
        <w:pStyle w:val="4"/>
        <w:bidi w:val="0"/>
        <w:jc w:val="left"/>
      </w:pPr>
      <w:r>
        <w:rPr>
          <w:b w:val="0"/>
        </w:rPr>
        <w:t>3.3 Software Interfaces</w:t>
      </w:r>
    </w:p>
    <w:p w14:paraId="19C3201C">
      <w:pPr>
        <w:pStyle w:val="4"/>
        <w:bidi w:val="0"/>
        <w:jc w:val="left"/>
      </w:pPr>
      <w:r>
        <w:rPr>
          <w:b w:val="0"/>
        </w:rPr>
        <w:t>3.4 Communications</w:t>
      </w:r>
    </w:p>
    <w:p w14:paraId="2D031B0F">
      <w:pPr>
        <w:pStyle w:val="4"/>
        <w:bidi w:val="0"/>
        <w:jc w:val="left"/>
      </w:pPr>
      <w:r>
        <w:rPr>
          <w:b w:val="0"/>
        </w:rPr>
        <w:t>4. System Features</w:t>
      </w:r>
    </w:p>
    <w:p w14:paraId="087BC328">
      <w:pPr>
        <w:pStyle w:val="4"/>
        <w:bidi w:val="0"/>
        <w:jc w:val="left"/>
      </w:pPr>
      <w:r>
        <w:rPr>
          <w:b w:val="0"/>
        </w:rPr>
        <w:t>4.1 User Authentication</w:t>
      </w:r>
    </w:p>
    <w:p w14:paraId="38A9AB29">
      <w:pPr>
        <w:pStyle w:val="4"/>
        <w:bidi w:val="0"/>
        <w:jc w:val="left"/>
      </w:pPr>
      <w:r>
        <w:rPr>
          <w:b w:val="0"/>
        </w:rPr>
        <w:t>4.2 Patient Management</w:t>
      </w:r>
    </w:p>
    <w:p w14:paraId="2DB3038C">
      <w:pPr>
        <w:pStyle w:val="4"/>
        <w:bidi w:val="0"/>
        <w:jc w:val="left"/>
      </w:pPr>
      <w:r>
        <w:rPr>
          <w:b w:val="0"/>
        </w:rPr>
        <w:t>4.3 Doctor Management</w:t>
      </w:r>
    </w:p>
    <w:p w14:paraId="36B3E9E1">
      <w:pPr>
        <w:pStyle w:val="4"/>
        <w:bidi w:val="0"/>
        <w:jc w:val="left"/>
      </w:pPr>
      <w:r>
        <w:rPr>
          <w:b w:val="0"/>
        </w:rPr>
        <w:t>4.4 Appointment Management</w:t>
      </w:r>
    </w:p>
    <w:p w14:paraId="7173FBB2">
      <w:pPr>
        <w:pStyle w:val="4"/>
        <w:bidi w:val="0"/>
        <w:jc w:val="left"/>
      </w:pPr>
      <w:r>
        <w:rPr>
          <w:b w:val="0"/>
        </w:rPr>
        <w:t>4.5 Medical Records</w:t>
      </w:r>
    </w:p>
    <w:p w14:paraId="44D2D2D6">
      <w:pPr>
        <w:pStyle w:val="4"/>
        <w:bidi w:val="0"/>
        <w:jc w:val="left"/>
      </w:pPr>
      <w:r>
        <w:rPr>
          <w:b w:val="0"/>
        </w:rPr>
        <w:t>4.6 Prescription Management</w:t>
      </w:r>
    </w:p>
    <w:p w14:paraId="4BC2A3E0">
      <w:pPr>
        <w:pStyle w:val="4"/>
        <w:bidi w:val="0"/>
        <w:jc w:val="left"/>
      </w:pPr>
      <w:r>
        <w:rPr>
          <w:b w:val="0"/>
        </w:rPr>
        <w:t>4.7 Billing and Payments</w:t>
      </w:r>
    </w:p>
    <w:p w14:paraId="528A47B9">
      <w:pPr>
        <w:pStyle w:val="4"/>
        <w:bidi w:val="0"/>
        <w:jc w:val="left"/>
      </w:pPr>
      <w:r>
        <w:rPr>
          <w:b w:val="0"/>
        </w:rPr>
        <w:t>4.8 Reports and Notifications</w:t>
      </w:r>
    </w:p>
    <w:p w14:paraId="10E87E28">
      <w:pPr>
        <w:pStyle w:val="4"/>
        <w:bidi w:val="0"/>
        <w:jc w:val="left"/>
      </w:pPr>
      <w:r>
        <w:rPr>
          <w:b w:val="0"/>
        </w:rPr>
        <w:t>5. Non-functional Requirements</w:t>
      </w:r>
    </w:p>
    <w:p w14:paraId="3EEAB875">
      <w:pPr>
        <w:pStyle w:val="4"/>
        <w:bidi w:val="0"/>
        <w:jc w:val="left"/>
      </w:pPr>
      <w:r>
        <w:rPr>
          <w:b w:val="0"/>
        </w:rPr>
        <w:t>5.1 Non-functional Requirements</w:t>
      </w:r>
    </w:p>
    <w:p w14:paraId="3B89B4B6">
      <w:pPr>
        <w:pStyle w:val="4"/>
        <w:bidi w:val="0"/>
        <w:jc w:val="left"/>
      </w:pPr>
      <w:r>
        <w:rPr>
          <w:b w:val="0"/>
        </w:rPr>
        <w:t>5.2 Security</w:t>
      </w:r>
    </w:p>
    <w:p w14:paraId="1EFA6836">
      <w:pPr>
        <w:pStyle w:val="4"/>
        <w:bidi w:val="0"/>
        <w:jc w:val="left"/>
      </w:pPr>
      <w:r>
        <w:rPr>
          <w:b w:val="0"/>
        </w:rPr>
        <w:t>5.2.1 Security Objectives</w:t>
      </w:r>
    </w:p>
    <w:p w14:paraId="0B14BA47">
      <w:pPr>
        <w:pStyle w:val="4"/>
        <w:bidi w:val="0"/>
        <w:jc w:val="left"/>
      </w:pPr>
      <w:r>
        <w:rPr>
          <w:b w:val="0"/>
        </w:rPr>
        <w:t>5.2.2 Security Requirements</w:t>
      </w:r>
    </w:p>
    <w:p w14:paraId="0BE71E61">
      <w:pPr>
        <w:pStyle w:val="4"/>
        <w:bidi w:val="0"/>
        <w:jc w:val="left"/>
      </w:pPr>
      <w:r>
        <w:rPr>
          <w:b w:val="0"/>
        </w:rPr>
        <w:t>5.3 Summary</w:t>
      </w:r>
    </w:p>
    <w:p w14:paraId="59F43E55">
      <w:pPr>
        <w:pStyle w:val="4"/>
        <w:bidi w:val="0"/>
        <w:jc w:val="left"/>
      </w:pPr>
      <w:r>
        <w:rPr>
          <w:b w:val="0"/>
        </w:rPr>
        <w:t>6. Quality Attributes &amp; Acceptance Tests</w:t>
      </w:r>
    </w:p>
    <w:p w14:paraId="447952C5">
      <w:pPr>
        <w:pStyle w:val="4"/>
        <w:bidi w:val="0"/>
        <w:jc w:val="left"/>
      </w:pPr>
      <w:r>
        <w:rPr>
          <w:b w:val="0"/>
        </w:rPr>
        <w:t>7. UML Use-Case Diagrams</w:t>
      </w:r>
    </w:p>
    <w:p w14:paraId="40115F4E">
      <w:pPr>
        <w:pStyle w:val="4"/>
        <w:bidi w:val="0"/>
        <w:jc w:val="left"/>
      </w:pPr>
      <w:r>
        <w:rPr>
          <w:b w:val="0"/>
        </w:rPr>
        <w:t>7.1 Patient and Doctor Use-Case Diagram</w:t>
      </w:r>
    </w:p>
    <w:p w14:paraId="639F2048">
      <w:pPr>
        <w:pStyle w:val="4"/>
        <w:bidi w:val="0"/>
        <w:jc w:val="left"/>
      </w:pPr>
      <w:r>
        <w:rPr>
          <w:b w:val="0"/>
        </w:rPr>
        <w:t>7.2 Receptionist, Pharmacist and Administrator Use-Case Diagram</w:t>
      </w:r>
    </w:p>
    <w:p w14:paraId="5B9A9D0B">
      <w:pPr>
        <w:pStyle w:val="4"/>
        <w:bidi w:val="0"/>
        <w:jc w:val="left"/>
      </w:pPr>
      <w:r>
        <w:rPr>
          <w:b w:val="0"/>
        </w:rPr>
        <w:t>8. Requirements Traceability Matrix (RTM)</w:t>
      </w:r>
    </w:p>
    <w:p w14:paraId="756016BE">
      <w:pPr>
        <w:pStyle w:val="4"/>
        <w:bidi w:val="0"/>
        <w:jc w:val="left"/>
        <w:rPr>
          <w:b w:val="0"/>
        </w:rPr>
      </w:pPr>
      <w:r>
        <w:br w:type="page"/>
      </w:r>
    </w:p>
    <w:p w14:paraId="4809E245">
      <w:pPr>
        <w:pStyle w:val="4"/>
        <w:bidi w:val="0"/>
        <w:spacing w:before="0" w:after="140"/>
        <w:jc w:val="left"/>
      </w:pPr>
      <w:r>
        <w:rPr>
          <w:b w:val="0"/>
        </w:rPr>
        <w:t>1. Introduction</w:t>
      </w:r>
    </w:p>
    <w:p w14:paraId="3F1BD2C3">
      <w:pPr>
        <w:pStyle w:val="4"/>
        <w:bidi w:val="0"/>
        <w:jc w:val="left"/>
      </w:pPr>
      <w:r>
        <w:rPr>
          <w:b w:val="0"/>
        </w:rPr>
        <w:t>1.1 Purpose</w:t>
      </w:r>
    </w:p>
    <w:p w14:paraId="4594D0F4">
      <w:pPr>
        <w:pStyle w:val="4"/>
        <w:bidi w:val="0"/>
        <w:jc w:val="left"/>
      </w:pPr>
      <w:r>
        <w:rPr>
          <w:b w:val="0"/>
        </w:rPr>
        <w:t>This document is a Software Requirements Specification (SRS) for the Hospital Management System. It defines the functional and non-functional requirements, external interfaces, security requirements, and verification criteria of the system. The document is intended to provide a clear reference for developers, testers, hospital staff, administrators, and project evaluators.</w:t>
      </w:r>
    </w:p>
    <w:p w14:paraId="17301D98">
      <w:pPr>
        <w:pStyle w:val="4"/>
        <w:bidi w:val="0"/>
        <w:jc w:val="left"/>
      </w:pPr>
      <w:r>
        <w:rPr>
          <w:b w:val="0"/>
        </w:rPr>
        <w:t>1.2 Scope</w:t>
      </w:r>
    </w:p>
    <w:p w14:paraId="4DD97931">
      <w:pPr>
        <w:pStyle w:val="4"/>
        <w:bidi w:val="0"/>
        <w:jc w:val="left"/>
      </w:pPr>
      <w:r>
        <w:rPr>
          <w:b w:val="0"/>
        </w:rPr>
        <w:t>The Hospital Management System provides computerized management of hospital operations including patient registration, doctor management, appointment scheduling, medical records, prescriptions, billing, payments, and notifications. The system allows authorized hospital staff and doctors to access and manage information according to their roles.</w:t>
      </w:r>
    </w:p>
    <w:p w14:paraId="606D1956">
      <w:pPr>
        <w:pStyle w:val="4"/>
        <w:bidi w:val="0"/>
        <w:jc w:val="left"/>
      </w:pPr>
      <w:r>
        <w:rPr>
          <w:b w:val="0"/>
        </w:rPr>
        <w:t>The system does not include the internal implementation of external payment gateways, external laboratory systems, or external insurance systems beyond their required interfaces.</w:t>
      </w:r>
    </w:p>
    <w:p w14:paraId="462B2619">
      <w:pPr>
        <w:pStyle w:val="4"/>
        <w:bidi w:val="0"/>
        <w:jc w:val="left"/>
      </w:pPr>
      <w:r>
        <w:rPr>
          <w:b w:val="0"/>
        </w:rPr>
        <w:t>1.3 Audience</w:t>
      </w:r>
    </w:p>
    <w:p w14:paraId="78DCA156">
      <w:pPr>
        <w:pStyle w:val="4"/>
        <w:bidi w:val="0"/>
        <w:jc w:val="left"/>
      </w:pPr>
      <w:r>
        <w:rPr>
          <w:b w:val="0"/>
        </w:rPr>
        <w:t>The intended audience includes software developers, QA engineers, doctors, nurses, receptionists, pharmacists, hospital administrators, system administrators, and project evaluators.</w:t>
      </w:r>
    </w:p>
    <w:p w14:paraId="04FBDBA3">
      <w:pPr>
        <w:pStyle w:val="4"/>
        <w:bidi w:val="0"/>
        <w:jc w:val="left"/>
      </w:pPr>
      <w:r>
        <w:rPr>
          <w:b w:val="0"/>
        </w:rPr>
        <w:t>1.4 Definitions</w:t>
      </w:r>
    </w:p>
    <w:p w14:paraId="3C2A11D9">
      <w:pPr>
        <w:pStyle w:val="4"/>
        <w:bidi w:val="0"/>
        <w:jc w:val="left"/>
      </w:pPr>
      <w:r>
        <w:rPr>
          <w:b w:val="0"/>
        </w:rPr>
        <w:t>HMS – Hospital Management System</w:t>
      </w:r>
    </w:p>
    <w:p w14:paraId="2296CB98">
      <w:pPr>
        <w:pStyle w:val="4"/>
        <w:bidi w:val="0"/>
        <w:jc w:val="left"/>
      </w:pPr>
      <w:r>
        <w:rPr>
          <w:b w:val="0"/>
        </w:rPr>
        <w:t>Patient – A person receiving medical services from the hospital.</w:t>
      </w:r>
    </w:p>
    <w:p w14:paraId="275F7243">
      <w:pPr>
        <w:pStyle w:val="4"/>
        <w:bidi w:val="0"/>
        <w:jc w:val="left"/>
      </w:pPr>
      <w:r>
        <w:rPr>
          <w:b w:val="0"/>
        </w:rPr>
        <w:t>Doctor – A medical professional who provides consultation, diagnosis, and treatment.</w:t>
      </w:r>
    </w:p>
    <w:p w14:paraId="7C1C9EEA">
      <w:pPr>
        <w:pStyle w:val="4"/>
        <w:bidi w:val="0"/>
        <w:jc w:val="left"/>
      </w:pPr>
      <w:r>
        <w:rPr>
          <w:b w:val="0"/>
        </w:rPr>
        <w:t>Administrator – An authorized user responsible for managing hospital users, departments, and system configuration.</w:t>
      </w:r>
    </w:p>
    <w:p w14:paraId="6F1A4D38">
      <w:pPr>
        <w:pStyle w:val="4"/>
        <w:bidi w:val="0"/>
        <w:jc w:val="left"/>
      </w:pPr>
      <w:r>
        <w:rPr>
          <w:b w:val="0"/>
        </w:rPr>
        <w:t>Receptionist – A hospital staff member responsible for patient registration, appointment scheduling, and billing-related activities.</w:t>
      </w:r>
    </w:p>
    <w:p w14:paraId="66F42043">
      <w:pPr>
        <w:pStyle w:val="4"/>
        <w:bidi w:val="0"/>
        <w:jc w:val="left"/>
      </w:pPr>
      <w:r>
        <w:rPr>
          <w:b w:val="0"/>
        </w:rPr>
        <w:t>Pharmacist – A hospital staff member responsible for managing prescriptions and dispensing medicines.</w:t>
      </w:r>
    </w:p>
    <w:p w14:paraId="7AC01455">
      <w:pPr>
        <w:pStyle w:val="4"/>
        <w:bidi w:val="0"/>
        <w:jc w:val="left"/>
      </w:pPr>
      <w:r>
        <w:rPr>
          <w:b w:val="0"/>
        </w:rPr>
        <w:t>Appointment – A scheduled consultation between a patient and a doctor.</w:t>
      </w:r>
    </w:p>
    <w:p w14:paraId="212ADCAC">
      <w:pPr>
        <w:pStyle w:val="4"/>
        <w:bidi w:val="0"/>
        <w:jc w:val="left"/>
      </w:pPr>
      <w:r>
        <w:rPr>
          <w:b w:val="0"/>
        </w:rPr>
        <w:t>EMR – Electronic Medical Record.</w:t>
      </w:r>
    </w:p>
    <w:p w14:paraId="733878B6">
      <w:pPr>
        <w:pStyle w:val="4"/>
        <w:bidi w:val="0"/>
        <w:jc w:val="left"/>
      </w:pPr>
      <w:r>
        <w:rPr>
          <w:b w:val="0"/>
        </w:rPr>
        <w:t>UI – User Interface.</w:t>
      </w:r>
    </w:p>
    <w:p w14:paraId="4B7C3DFB">
      <w:pPr>
        <w:pStyle w:val="4"/>
        <w:bidi w:val="0"/>
        <w:jc w:val="left"/>
      </w:pPr>
      <w:r>
        <w:rPr>
          <w:b w:val="0"/>
        </w:rPr>
        <w:t>API – Application Programming Interface.</w:t>
      </w:r>
    </w:p>
    <w:p w14:paraId="6C0991EC">
      <w:pPr>
        <w:pStyle w:val="4"/>
        <w:bidi w:val="0"/>
        <w:jc w:val="left"/>
        <w:rPr>
          <w:b w:val="0"/>
        </w:rPr>
      </w:pPr>
    </w:p>
    <w:p w14:paraId="4587870D">
      <w:pPr>
        <w:pStyle w:val="4"/>
        <w:bidi w:val="0"/>
        <w:jc w:val="left"/>
        <w:rPr>
          <w:b w:val="0"/>
        </w:rPr>
      </w:pPr>
      <w:r>
        <w:br w:type="page"/>
      </w:r>
    </w:p>
    <w:p w14:paraId="5265E63D">
      <w:pPr>
        <w:pStyle w:val="4"/>
        <w:bidi w:val="0"/>
        <w:spacing w:before="0" w:after="140"/>
        <w:jc w:val="left"/>
      </w:pPr>
      <w:r>
        <w:rPr>
          <w:b w:val="0"/>
        </w:rPr>
        <w:t>2. Overall Description</w:t>
      </w:r>
    </w:p>
    <w:p w14:paraId="1C0B8957">
      <w:pPr>
        <w:pStyle w:val="4"/>
        <w:bidi w:val="0"/>
        <w:jc w:val="left"/>
      </w:pPr>
      <w:r>
        <w:rPr>
          <w:b w:val="0"/>
        </w:rPr>
        <w:t>2.1 Product Perspective</w:t>
      </w:r>
    </w:p>
    <w:p w14:paraId="2E7C39DD">
      <w:pPr>
        <w:pStyle w:val="4"/>
        <w:bidi w:val="0"/>
        <w:jc w:val="left"/>
      </w:pPr>
      <w:r>
        <w:rPr>
          <w:b w:val="0"/>
        </w:rPr>
        <w:t>The Hospital Management System is a centralized software system used to manage hospital activities and patient information. It provides interfaces for patients, doctors, receptionists, pharmacists, and administrators. The system stores patient records, appointments, prescriptions, billing information, and other operational data in a centralized database.</w:t>
      </w:r>
    </w:p>
    <w:p w14:paraId="0B96FFE6">
      <w:pPr>
        <w:pStyle w:val="4"/>
        <w:bidi w:val="0"/>
        <w:jc w:val="left"/>
      </w:pPr>
      <w:r>
        <w:rPr>
          <w:b w:val="0"/>
        </w:rPr>
        <w:t>2.2 Major Product Functions</w:t>
      </w:r>
    </w:p>
    <w:p w14:paraId="29428887">
      <w:pPr>
        <w:pStyle w:val="4"/>
        <w:bidi w:val="0"/>
        <w:jc w:val="left"/>
      </w:pPr>
      <w:r>
        <w:rPr>
          <w:b w:val="0"/>
        </w:rPr>
        <w:t>The major functions of the Hospital Management System include user registration and authentication, patient registration and profile management, doctor profile and availability management, appointment scheduling and cancellation, patient medical record management, diagnosis and treatment recording, prescription management, billing and payment management, appointment notifications and reminders, and report generation.</w:t>
      </w:r>
    </w:p>
    <w:p w14:paraId="1DDE0390">
      <w:pPr>
        <w:pStyle w:val="4"/>
        <w:bidi w:val="0"/>
        <w:jc w:val="left"/>
      </w:pPr>
      <w:r>
        <w:rPr>
          <w:b w:val="0"/>
        </w:rPr>
        <w:t>2.3 User Roles and Characteristics</w:t>
      </w:r>
    </w:p>
    <w:p w14:paraId="2E2DDB45">
      <w:pPr>
        <w:pStyle w:val="4"/>
        <w:bidi w:val="0"/>
        <w:jc w:val="left"/>
      </w:pPr>
      <w:r>
        <w:rPr>
          <w:b w:val="0"/>
        </w:rPr>
        <w:t>Patient: Can register, manage personal information, book appointments, view medical records, prescriptions, bills, and receive notifications.</w:t>
      </w:r>
    </w:p>
    <w:p w14:paraId="03D81DB1">
      <w:pPr>
        <w:pStyle w:val="4"/>
        <w:bidi w:val="0"/>
        <w:jc w:val="left"/>
      </w:pPr>
      <w:r>
        <w:rPr>
          <w:b w:val="0"/>
        </w:rPr>
        <w:t>Doctor: Can view scheduled appointments, access authorized patient medical records, record diagnosis and treatment details, and create prescriptions.</w:t>
      </w:r>
    </w:p>
    <w:p w14:paraId="37DCC7D9">
      <w:pPr>
        <w:pStyle w:val="4"/>
        <w:bidi w:val="0"/>
        <w:jc w:val="left"/>
      </w:pPr>
      <w:r>
        <w:rPr>
          <w:b w:val="0"/>
        </w:rPr>
        <w:t>Receptionist: Can register patients, schedule appointments, manage basic patient information, and generate bills.</w:t>
      </w:r>
    </w:p>
    <w:p w14:paraId="59A94D88">
      <w:pPr>
        <w:pStyle w:val="4"/>
        <w:bidi w:val="0"/>
        <w:jc w:val="left"/>
      </w:pPr>
      <w:r>
        <w:rPr>
          <w:b w:val="0"/>
        </w:rPr>
        <w:t>Pharmacist: Can view prescriptions, manage medicine availability, and update medicine dispensing records.</w:t>
      </w:r>
    </w:p>
    <w:p w14:paraId="4573C5CD">
      <w:pPr>
        <w:pStyle w:val="4"/>
        <w:bidi w:val="0"/>
        <w:jc w:val="left"/>
      </w:pPr>
      <w:r>
        <w:rPr>
          <w:b w:val="0"/>
        </w:rPr>
        <w:t>Administrator: Can manage users, doctors, hospital departments, system configuration, and generate reports.</w:t>
      </w:r>
    </w:p>
    <w:p w14:paraId="62277F72">
      <w:pPr>
        <w:pStyle w:val="4"/>
        <w:bidi w:val="0"/>
        <w:jc w:val="left"/>
      </w:pPr>
      <w:r>
        <w:rPr>
          <w:b w:val="0"/>
        </w:rPr>
        <w:t>System Administrator: Responsible for system maintenance, security, backups, monitoring, and technical administration.</w:t>
      </w:r>
    </w:p>
    <w:p w14:paraId="0B2FC84D">
      <w:pPr>
        <w:pStyle w:val="4"/>
        <w:bidi w:val="0"/>
        <w:jc w:val="left"/>
      </w:pPr>
      <w:r>
        <w:rPr>
          <w:b w:val="0"/>
        </w:rPr>
        <w:t>2.4 Operating Environment</w:t>
      </w:r>
    </w:p>
    <w:p w14:paraId="68E05F66">
      <w:pPr>
        <w:pStyle w:val="4"/>
        <w:bidi w:val="0"/>
        <w:jc w:val="left"/>
      </w:pPr>
      <w:r>
        <w:rPr>
          <w:b w:val="0"/>
        </w:rPr>
        <w:t>The system shall operate on hospital computers, laptops, tablets, or other supported devices using a modern web browser or supported application interface. The system shall use a centralized database server and a secure hospital network or Internet connection. The system shall support the operating systems, database management systems, and software platforms required for deployment.</w:t>
      </w:r>
    </w:p>
    <w:p w14:paraId="735C2BD5">
      <w:pPr>
        <w:pStyle w:val="4"/>
        <w:bidi w:val="0"/>
        <w:jc w:val="left"/>
      </w:pPr>
      <w:r>
        <w:rPr>
          <w:b w:val="0"/>
        </w:rPr>
        <w:t>2.5 Constraints</w:t>
      </w:r>
    </w:p>
    <w:p w14:paraId="432711CF">
      <w:pPr>
        <w:pStyle w:val="4"/>
        <w:bidi w:val="0"/>
        <w:jc w:val="left"/>
      </w:pPr>
      <w:r>
        <w:rPr>
          <w:b w:val="0"/>
        </w:rPr>
        <w:t>The system shall restrict access to patient medical information to authorized users. The system shall implement role-based access control. Personal and medical data shall be protected during storage and transmission. The system shall comply with applicable healthcare data protection and privacy requirements. The system shall depend on the availability of the hospital network and database server. External payment, laboratory, insurance, SMS, or email services may require third-party APIs.</w:t>
      </w:r>
      <w:r>
        <w:br w:type="page"/>
      </w:r>
    </w:p>
    <w:p w14:paraId="7975890D">
      <w:pPr>
        <w:pStyle w:val="4"/>
        <w:bidi w:val="0"/>
        <w:spacing w:before="0" w:after="140"/>
        <w:jc w:val="left"/>
      </w:pPr>
      <w:r>
        <w:rPr>
          <w:b w:val="0"/>
        </w:rPr>
        <w:t>3. External Interface Requirements</w:t>
      </w:r>
    </w:p>
    <w:p w14:paraId="3CE5C95F">
      <w:pPr>
        <w:pStyle w:val="4"/>
        <w:bidi w:val="0"/>
        <w:jc w:val="left"/>
      </w:pPr>
      <w:r>
        <w:rPr>
          <w:b w:val="0"/>
        </w:rPr>
        <w:t>3.1 User Interfaces</w:t>
      </w:r>
    </w:p>
    <w:p w14:paraId="75F3C169">
      <w:pPr>
        <w:pStyle w:val="4"/>
        <w:bidi w:val="0"/>
        <w:jc w:val="left"/>
      </w:pPr>
      <w:r>
        <w:rPr>
          <w:b w:val="0"/>
        </w:rPr>
        <w:t>The Hospital Management System shall provide a clear and user-friendly interface for patients, doctors, receptionists, pharmacists, and administrators. Each user shall be provided with a role-specific dashboard and access to functions permitted for that role. Forms shall provide validation messages for incorrect, incomplete, or invalid data. The interface shall allow users to easily navigate between patient records, appointments, prescriptions, billing, and other relevant functions.</w:t>
      </w:r>
    </w:p>
    <w:p w14:paraId="57FCF6BB">
      <w:pPr>
        <w:pStyle w:val="4"/>
        <w:bidi w:val="0"/>
        <w:jc w:val="left"/>
      </w:pPr>
      <w:r>
        <w:rPr>
          <w:b w:val="0"/>
        </w:rPr>
        <w:t>3.2 Hardware Interfaces</w:t>
      </w:r>
    </w:p>
    <w:p w14:paraId="2EABA783">
      <w:pPr>
        <w:pStyle w:val="4"/>
        <w:bidi w:val="0"/>
        <w:jc w:val="left"/>
      </w:pPr>
      <w:r>
        <w:rPr>
          <w:b w:val="0"/>
        </w:rPr>
        <w:t>The system shall support desktop computers, laptops, tablets, and other supported devices used by hospital staff. The system may interface with printers for printing bills, prescriptions, and reports. Barcode or QR-code scanners may be supported for patient identification, medicine management, or other applicable hospital operations.</w:t>
      </w:r>
    </w:p>
    <w:p w14:paraId="57AD964B">
      <w:pPr>
        <w:pStyle w:val="4"/>
        <w:bidi w:val="0"/>
        <w:jc w:val="left"/>
      </w:pPr>
      <w:r>
        <w:rPr>
          <w:b w:val="0"/>
        </w:rPr>
        <w:t>3.3 Software Interfaces</w:t>
      </w:r>
    </w:p>
    <w:p w14:paraId="3E0D284F">
      <w:pPr>
        <w:pStyle w:val="4"/>
        <w:bidi w:val="0"/>
        <w:jc w:val="left"/>
      </w:pPr>
      <w:r>
        <w:rPr>
          <w:b w:val="0"/>
        </w:rPr>
        <w:t>The system shall interface with a centralized database for storing and retrieving hospital information. It may integrate with external payment gateway APIs for processing payments and SMS or email services for sending notifications. The system may also integrate with laboratory, pharmacy, or insurance systems through appropriate APIs where required.</w:t>
      </w:r>
    </w:p>
    <w:p w14:paraId="5A6C3C3A">
      <w:pPr>
        <w:pStyle w:val="4"/>
        <w:bidi w:val="0"/>
        <w:jc w:val="left"/>
      </w:pPr>
      <w:r>
        <w:rPr>
          <w:b w:val="0"/>
        </w:rPr>
        <w:t>3.4 Communications</w:t>
      </w:r>
    </w:p>
    <w:p w14:paraId="15CC648F">
      <w:pPr>
        <w:pStyle w:val="4"/>
        <w:bidi w:val="0"/>
        <w:jc w:val="left"/>
      </w:pPr>
      <w:r>
        <w:rPr>
          <w:b w:val="0"/>
        </w:rPr>
        <w:t>HTTPS using TLS 1.2 or higher shall be used for secure transmission of sensitive information between clients and the Hospital Management System.</w:t>
      </w:r>
    </w:p>
    <w:p w14:paraId="6BAB7BB3">
      <w:pPr>
        <w:pStyle w:val="4"/>
        <w:bidi w:val="0"/>
        <w:jc w:val="left"/>
        <w:rPr>
          <w:b w:val="0"/>
        </w:rPr>
      </w:pPr>
    </w:p>
    <w:p w14:paraId="3A9B8C5E">
      <w:pPr>
        <w:pStyle w:val="4"/>
        <w:bidi w:val="0"/>
        <w:jc w:val="left"/>
        <w:rPr>
          <w:b w:val="0"/>
        </w:rPr>
      </w:pPr>
      <w:r>
        <w:br w:type="page"/>
      </w:r>
    </w:p>
    <w:p w14:paraId="4F0FFFA2">
      <w:pPr>
        <w:pStyle w:val="4"/>
        <w:bidi w:val="0"/>
        <w:spacing w:before="0" w:after="140"/>
        <w:jc w:val="left"/>
      </w:pPr>
      <w:r>
        <w:rPr>
          <w:b w:val="0"/>
        </w:rPr>
        <w:t>4. System Features</w:t>
      </w:r>
    </w:p>
    <w:p w14:paraId="1E3FCFE0">
      <w:pPr>
        <w:pStyle w:val="5"/>
        <w:bidi w:val="0"/>
        <w:jc w:val="left"/>
      </w:pPr>
      <w:r>
        <w:rPr>
          <w:b w:val="0"/>
        </w:rPr>
        <w:t>4.1 User Authentication</w:t>
      </w:r>
    </w:p>
    <w:p w14:paraId="62096EAC">
      <w:pPr>
        <w:pStyle w:val="4"/>
        <w:bidi w:val="0"/>
        <w:jc w:val="left"/>
      </w:pPr>
      <w:r>
        <w:rPr>
          <w:rStyle w:val="11"/>
        </w:rPr>
        <w:t>Description:</w:t>
      </w:r>
      <w:r>
        <w:t xml:space="preserve"> Authenticate users and enforce role-based access to protected system functions.</w:t>
      </w:r>
    </w:p>
    <w:tbl>
      <w:tblPr>
        <w:tblStyle w:val="8"/>
        <w:tblW w:w="9638" w:type="dxa"/>
        <w:tblInd w:w="0" w:type="dxa"/>
        <w:tblLayout w:type="fixed"/>
        <w:tblCellMar>
          <w:top w:w="28" w:type="dxa"/>
          <w:left w:w="28" w:type="dxa"/>
          <w:bottom w:w="28" w:type="dxa"/>
          <w:right w:w="28" w:type="dxa"/>
        </w:tblCellMar>
      </w:tblPr>
      <w:tblGrid>
        <w:gridCol w:w="941"/>
        <w:gridCol w:w="1727"/>
        <w:gridCol w:w="1134"/>
        <w:gridCol w:w="918"/>
        <w:gridCol w:w="1489"/>
        <w:gridCol w:w="1671"/>
        <w:gridCol w:w="1757"/>
      </w:tblGrid>
      <w:tr w14:paraId="1FEFC890">
        <w:tblPrEx>
          <w:tblCellMar>
            <w:top w:w="28" w:type="dxa"/>
            <w:left w:w="28" w:type="dxa"/>
            <w:bottom w:w="28" w:type="dxa"/>
            <w:right w:w="28" w:type="dxa"/>
          </w:tblCellMar>
        </w:tblPrEx>
        <w:trPr>
          <w:tblHeader/>
        </w:trPr>
        <w:tc>
          <w:tcPr>
            <w:tcW w:w="941" w:type="dxa"/>
            <w:vAlign w:val="center"/>
          </w:tcPr>
          <w:p w14:paraId="5BE2A6DC">
            <w:pPr>
              <w:pStyle w:val="16"/>
              <w:suppressLineNumbers/>
              <w:bidi w:val="0"/>
              <w:jc w:val="center"/>
            </w:pPr>
            <w:r>
              <w:t>Req ID</w:t>
            </w:r>
          </w:p>
        </w:tc>
        <w:tc>
          <w:tcPr>
            <w:tcW w:w="1727" w:type="dxa"/>
            <w:vAlign w:val="center"/>
          </w:tcPr>
          <w:p w14:paraId="6D7C24F6">
            <w:pPr>
              <w:pStyle w:val="16"/>
              <w:suppressLineNumbers/>
              <w:bidi w:val="0"/>
              <w:jc w:val="center"/>
            </w:pPr>
            <w:r>
              <w:t>Requirement</w:t>
            </w:r>
          </w:p>
        </w:tc>
        <w:tc>
          <w:tcPr>
            <w:tcW w:w="1134" w:type="dxa"/>
            <w:vAlign w:val="center"/>
          </w:tcPr>
          <w:p w14:paraId="03C21FAC">
            <w:pPr>
              <w:pStyle w:val="16"/>
              <w:suppressLineNumbers/>
              <w:bidi w:val="0"/>
              <w:jc w:val="center"/>
            </w:pPr>
            <w:r>
              <w:t>Type</w:t>
            </w:r>
          </w:p>
        </w:tc>
        <w:tc>
          <w:tcPr>
            <w:tcW w:w="918" w:type="dxa"/>
            <w:vAlign w:val="center"/>
          </w:tcPr>
          <w:p w14:paraId="2E8DC0AA">
            <w:pPr>
              <w:pStyle w:val="16"/>
              <w:suppressLineNumbers/>
              <w:bidi w:val="0"/>
              <w:jc w:val="center"/>
            </w:pPr>
            <w:r>
              <w:t>Priority</w:t>
            </w:r>
          </w:p>
        </w:tc>
        <w:tc>
          <w:tcPr>
            <w:tcW w:w="1489" w:type="dxa"/>
            <w:vAlign w:val="center"/>
          </w:tcPr>
          <w:p w14:paraId="239C2E3D">
            <w:pPr>
              <w:pStyle w:val="16"/>
              <w:suppressLineNumbers/>
              <w:bidi w:val="0"/>
              <w:jc w:val="center"/>
            </w:pPr>
            <w:r>
              <w:t>Source/Stakeholder</w:t>
            </w:r>
          </w:p>
        </w:tc>
        <w:tc>
          <w:tcPr>
            <w:tcW w:w="1671" w:type="dxa"/>
            <w:vAlign w:val="center"/>
          </w:tcPr>
          <w:p w14:paraId="6EE28E60">
            <w:pPr>
              <w:pStyle w:val="16"/>
              <w:suppressLineNumbers/>
              <w:bidi w:val="0"/>
              <w:jc w:val="center"/>
            </w:pPr>
            <w:r>
              <w:t>Acceptance Criteria / Test Case Ref</w:t>
            </w:r>
          </w:p>
        </w:tc>
        <w:tc>
          <w:tcPr>
            <w:tcW w:w="1757" w:type="dxa"/>
            <w:vAlign w:val="center"/>
          </w:tcPr>
          <w:p w14:paraId="64861625">
            <w:pPr>
              <w:pStyle w:val="16"/>
              <w:suppressLineNumbers/>
              <w:bidi w:val="0"/>
              <w:jc w:val="center"/>
            </w:pPr>
            <w:r>
              <w:t>Comments / Dependencies</w:t>
            </w:r>
          </w:p>
        </w:tc>
      </w:tr>
      <w:tr w14:paraId="10EC4DA2">
        <w:tblPrEx>
          <w:tblCellMar>
            <w:top w:w="28" w:type="dxa"/>
            <w:left w:w="28" w:type="dxa"/>
            <w:bottom w:w="28" w:type="dxa"/>
            <w:right w:w="28" w:type="dxa"/>
          </w:tblCellMar>
        </w:tblPrEx>
        <w:tc>
          <w:tcPr>
            <w:tcW w:w="941" w:type="dxa"/>
            <w:vAlign w:val="center"/>
          </w:tcPr>
          <w:p w14:paraId="2FB7D17F">
            <w:pPr>
              <w:pStyle w:val="15"/>
              <w:widowControl w:val="0"/>
              <w:suppressLineNumbers/>
              <w:bidi w:val="0"/>
              <w:jc w:val="left"/>
            </w:pPr>
            <w:r>
              <w:t>HMS-F-001</w:t>
            </w:r>
          </w:p>
        </w:tc>
        <w:tc>
          <w:tcPr>
            <w:tcW w:w="1727" w:type="dxa"/>
            <w:vAlign w:val="center"/>
          </w:tcPr>
          <w:p w14:paraId="4E10D979">
            <w:pPr>
              <w:pStyle w:val="15"/>
              <w:widowControl w:val="0"/>
              <w:suppressLineNumbers/>
              <w:bidi w:val="0"/>
              <w:jc w:val="left"/>
            </w:pPr>
            <w:r>
              <w:t>The system shall authenticate users using a valid username or email and password.</w:t>
            </w:r>
          </w:p>
        </w:tc>
        <w:tc>
          <w:tcPr>
            <w:tcW w:w="1134" w:type="dxa"/>
            <w:vAlign w:val="center"/>
          </w:tcPr>
          <w:p w14:paraId="4E04D94D">
            <w:pPr>
              <w:pStyle w:val="15"/>
              <w:widowControl w:val="0"/>
              <w:suppressLineNumbers/>
              <w:bidi w:val="0"/>
              <w:jc w:val="left"/>
            </w:pPr>
            <w:r>
              <w:t>Functional</w:t>
            </w:r>
          </w:p>
        </w:tc>
        <w:tc>
          <w:tcPr>
            <w:tcW w:w="918" w:type="dxa"/>
            <w:vAlign w:val="center"/>
          </w:tcPr>
          <w:p w14:paraId="0FFE916B">
            <w:pPr>
              <w:pStyle w:val="15"/>
              <w:widowControl w:val="0"/>
              <w:suppressLineNumbers/>
              <w:bidi w:val="0"/>
              <w:jc w:val="left"/>
            </w:pPr>
            <w:r>
              <w:t>High</w:t>
            </w:r>
          </w:p>
        </w:tc>
        <w:tc>
          <w:tcPr>
            <w:tcW w:w="1489" w:type="dxa"/>
            <w:vAlign w:val="center"/>
          </w:tcPr>
          <w:p w14:paraId="26326456">
            <w:pPr>
              <w:pStyle w:val="15"/>
              <w:widowControl w:val="0"/>
              <w:suppressLineNumbers/>
              <w:bidi w:val="0"/>
              <w:jc w:val="left"/>
            </w:pPr>
            <w:r>
              <w:t>Security / Hospital Administrator</w:t>
            </w:r>
          </w:p>
        </w:tc>
        <w:tc>
          <w:tcPr>
            <w:tcW w:w="1671" w:type="dxa"/>
            <w:vAlign w:val="center"/>
          </w:tcPr>
          <w:p w14:paraId="0192C9A8">
            <w:pPr>
              <w:pStyle w:val="15"/>
              <w:widowControl w:val="0"/>
              <w:suppressLineNumbers/>
              <w:bidi w:val="0"/>
              <w:jc w:val="left"/>
            </w:pPr>
            <w:r>
              <w:t xml:space="preserve">Valid credentials create an authenticated session. </w:t>
            </w:r>
            <w:r>
              <w:rPr>
                <w:rStyle w:val="11"/>
              </w:rPr>
              <w:t>TC-Auth-01</w:t>
            </w:r>
          </w:p>
        </w:tc>
        <w:tc>
          <w:tcPr>
            <w:tcW w:w="1757" w:type="dxa"/>
            <w:vAlign w:val="center"/>
          </w:tcPr>
          <w:p w14:paraId="565F0444">
            <w:pPr>
              <w:pStyle w:val="15"/>
              <w:widowControl w:val="0"/>
              <w:suppressLineNumbers/>
              <w:bidi w:val="0"/>
              <w:jc w:val="left"/>
            </w:pPr>
            <w:r>
              <w:t>Requires user account store and authentication service.</w:t>
            </w:r>
          </w:p>
        </w:tc>
      </w:tr>
      <w:tr w14:paraId="463AF8D9">
        <w:tblPrEx>
          <w:tblCellMar>
            <w:top w:w="28" w:type="dxa"/>
            <w:left w:w="28" w:type="dxa"/>
            <w:bottom w:w="28" w:type="dxa"/>
            <w:right w:w="28" w:type="dxa"/>
          </w:tblCellMar>
        </w:tblPrEx>
        <w:tc>
          <w:tcPr>
            <w:tcW w:w="941" w:type="dxa"/>
            <w:vAlign w:val="center"/>
          </w:tcPr>
          <w:p w14:paraId="59B1C92D">
            <w:pPr>
              <w:pStyle w:val="15"/>
              <w:widowControl w:val="0"/>
              <w:suppressLineNumbers/>
              <w:bidi w:val="0"/>
              <w:jc w:val="left"/>
            </w:pPr>
            <w:r>
              <w:t>HMS-F-002</w:t>
            </w:r>
          </w:p>
        </w:tc>
        <w:tc>
          <w:tcPr>
            <w:tcW w:w="1727" w:type="dxa"/>
            <w:vAlign w:val="center"/>
          </w:tcPr>
          <w:p w14:paraId="14542B42">
            <w:pPr>
              <w:pStyle w:val="15"/>
              <w:widowControl w:val="0"/>
              <w:suppressLineNumbers/>
              <w:bidi w:val="0"/>
              <w:jc w:val="left"/>
            </w:pPr>
            <w:r>
              <w:t>The system shall provide role-based access for patients, doctors, receptionists, pharmacists, and administrators.</w:t>
            </w:r>
          </w:p>
        </w:tc>
        <w:tc>
          <w:tcPr>
            <w:tcW w:w="1134" w:type="dxa"/>
            <w:vAlign w:val="center"/>
          </w:tcPr>
          <w:p w14:paraId="18D894C5">
            <w:pPr>
              <w:pStyle w:val="15"/>
              <w:widowControl w:val="0"/>
              <w:suppressLineNumbers/>
              <w:bidi w:val="0"/>
              <w:jc w:val="left"/>
            </w:pPr>
            <w:r>
              <w:t>Functional</w:t>
            </w:r>
          </w:p>
        </w:tc>
        <w:tc>
          <w:tcPr>
            <w:tcW w:w="918" w:type="dxa"/>
            <w:vAlign w:val="center"/>
          </w:tcPr>
          <w:p w14:paraId="1712167A">
            <w:pPr>
              <w:pStyle w:val="15"/>
              <w:widowControl w:val="0"/>
              <w:suppressLineNumbers/>
              <w:bidi w:val="0"/>
              <w:jc w:val="left"/>
            </w:pPr>
            <w:r>
              <w:t>High</w:t>
            </w:r>
          </w:p>
        </w:tc>
        <w:tc>
          <w:tcPr>
            <w:tcW w:w="1489" w:type="dxa"/>
            <w:vAlign w:val="center"/>
          </w:tcPr>
          <w:p w14:paraId="68AB8560">
            <w:pPr>
              <w:pStyle w:val="15"/>
              <w:widowControl w:val="0"/>
              <w:suppressLineNumbers/>
              <w:bidi w:val="0"/>
              <w:jc w:val="left"/>
            </w:pPr>
            <w:r>
              <w:t>Security / Hospital Administrator</w:t>
            </w:r>
          </w:p>
        </w:tc>
        <w:tc>
          <w:tcPr>
            <w:tcW w:w="1671" w:type="dxa"/>
            <w:vAlign w:val="center"/>
          </w:tcPr>
          <w:p w14:paraId="0D057A8E">
            <w:pPr>
              <w:pStyle w:val="15"/>
              <w:widowControl w:val="0"/>
              <w:suppressLineNumbers/>
              <w:bidi w:val="0"/>
              <w:jc w:val="left"/>
            </w:pPr>
            <w:r>
              <w:t xml:space="preserve">Users can access only functions permitted for their assigned role. </w:t>
            </w:r>
            <w:r>
              <w:rPr>
                <w:rStyle w:val="11"/>
              </w:rPr>
              <w:t>TC-Auth-02</w:t>
            </w:r>
          </w:p>
        </w:tc>
        <w:tc>
          <w:tcPr>
            <w:tcW w:w="1757" w:type="dxa"/>
            <w:vAlign w:val="center"/>
          </w:tcPr>
          <w:p w14:paraId="38FF2314">
            <w:pPr>
              <w:pStyle w:val="15"/>
              <w:widowControl w:val="0"/>
              <w:suppressLineNumbers/>
              <w:bidi w:val="0"/>
              <w:jc w:val="left"/>
            </w:pPr>
            <w:r>
              <w:t>RBAC configuration required.</w:t>
            </w:r>
          </w:p>
        </w:tc>
      </w:tr>
      <w:tr w14:paraId="2C7F93CB">
        <w:tblPrEx>
          <w:tblCellMar>
            <w:top w:w="28" w:type="dxa"/>
            <w:left w:w="28" w:type="dxa"/>
            <w:bottom w:w="28" w:type="dxa"/>
            <w:right w:w="28" w:type="dxa"/>
          </w:tblCellMar>
        </w:tblPrEx>
        <w:tc>
          <w:tcPr>
            <w:tcW w:w="941" w:type="dxa"/>
            <w:vAlign w:val="center"/>
          </w:tcPr>
          <w:p w14:paraId="54C16A4D">
            <w:pPr>
              <w:pStyle w:val="15"/>
              <w:widowControl w:val="0"/>
              <w:suppressLineNumbers/>
              <w:bidi w:val="0"/>
              <w:jc w:val="left"/>
            </w:pPr>
            <w:r>
              <w:t>HMS-F-003</w:t>
            </w:r>
          </w:p>
        </w:tc>
        <w:tc>
          <w:tcPr>
            <w:tcW w:w="1727" w:type="dxa"/>
            <w:vAlign w:val="center"/>
          </w:tcPr>
          <w:p w14:paraId="58608BFD">
            <w:pPr>
              <w:pStyle w:val="15"/>
              <w:widowControl w:val="0"/>
              <w:suppressLineNumbers/>
              <w:bidi w:val="0"/>
              <w:jc w:val="left"/>
            </w:pPr>
            <w:r>
              <w:t>The system shall allow authenticated users to securely log out and terminate their active session.</w:t>
            </w:r>
          </w:p>
        </w:tc>
        <w:tc>
          <w:tcPr>
            <w:tcW w:w="1134" w:type="dxa"/>
            <w:vAlign w:val="center"/>
          </w:tcPr>
          <w:p w14:paraId="6E87A52C">
            <w:pPr>
              <w:pStyle w:val="15"/>
              <w:widowControl w:val="0"/>
              <w:suppressLineNumbers/>
              <w:bidi w:val="0"/>
              <w:jc w:val="left"/>
            </w:pPr>
            <w:r>
              <w:t>Functional</w:t>
            </w:r>
          </w:p>
        </w:tc>
        <w:tc>
          <w:tcPr>
            <w:tcW w:w="918" w:type="dxa"/>
            <w:vAlign w:val="center"/>
          </w:tcPr>
          <w:p w14:paraId="58194570">
            <w:pPr>
              <w:pStyle w:val="15"/>
              <w:widowControl w:val="0"/>
              <w:suppressLineNumbers/>
              <w:bidi w:val="0"/>
              <w:jc w:val="left"/>
            </w:pPr>
            <w:r>
              <w:t>High</w:t>
            </w:r>
          </w:p>
        </w:tc>
        <w:tc>
          <w:tcPr>
            <w:tcW w:w="1489" w:type="dxa"/>
            <w:vAlign w:val="center"/>
          </w:tcPr>
          <w:p w14:paraId="73AC7A4D">
            <w:pPr>
              <w:pStyle w:val="15"/>
              <w:widowControl w:val="0"/>
              <w:suppressLineNumbers/>
              <w:bidi w:val="0"/>
              <w:jc w:val="left"/>
            </w:pPr>
            <w:r>
              <w:t>Security / All Users</w:t>
            </w:r>
          </w:p>
        </w:tc>
        <w:tc>
          <w:tcPr>
            <w:tcW w:w="1671" w:type="dxa"/>
            <w:vAlign w:val="center"/>
          </w:tcPr>
          <w:p w14:paraId="1D7C6C0D">
            <w:pPr>
              <w:pStyle w:val="15"/>
              <w:widowControl w:val="0"/>
              <w:suppressLineNumbers/>
              <w:bidi w:val="0"/>
              <w:jc w:val="left"/>
            </w:pPr>
            <w:r>
              <w:t xml:space="preserve">After logout, protected functions cannot be accessed without authentication. </w:t>
            </w:r>
            <w:r>
              <w:rPr>
                <w:rStyle w:val="11"/>
              </w:rPr>
              <w:t>TC-Auth-03</w:t>
            </w:r>
          </w:p>
        </w:tc>
        <w:tc>
          <w:tcPr>
            <w:tcW w:w="1757" w:type="dxa"/>
            <w:vAlign w:val="center"/>
          </w:tcPr>
          <w:p w14:paraId="00952603">
            <w:pPr>
              <w:pStyle w:val="15"/>
              <w:widowControl w:val="0"/>
              <w:suppressLineNumbers/>
              <w:bidi w:val="0"/>
              <w:jc w:val="left"/>
            </w:pPr>
            <w:r>
              <w:t>Requires session management.</w:t>
            </w:r>
          </w:p>
        </w:tc>
      </w:tr>
    </w:tbl>
    <w:p w14:paraId="39535C3D">
      <w:pPr>
        <w:pStyle w:val="5"/>
        <w:bidi w:val="0"/>
        <w:jc w:val="left"/>
      </w:pPr>
      <w:r>
        <w:rPr>
          <w:b w:val="0"/>
        </w:rPr>
        <w:t>4.2 Patient Management</w:t>
      </w:r>
    </w:p>
    <w:p w14:paraId="05EDCD87">
      <w:pPr>
        <w:pStyle w:val="4"/>
        <w:bidi w:val="0"/>
        <w:jc w:val="left"/>
      </w:pPr>
      <w:r>
        <w:rPr>
          <w:rStyle w:val="11"/>
        </w:rPr>
        <w:t>Description:</w:t>
      </w:r>
      <w:r>
        <w:t xml:space="preserve"> Manage patient registration, profiles, and authorized access to patient information.</w:t>
      </w:r>
    </w:p>
    <w:tbl>
      <w:tblPr>
        <w:tblStyle w:val="8"/>
        <w:tblW w:w="9638" w:type="dxa"/>
        <w:tblInd w:w="0" w:type="dxa"/>
        <w:tblLayout w:type="fixed"/>
        <w:tblCellMar>
          <w:top w:w="28" w:type="dxa"/>
          <w:left w:w="28" w:type="dxa"/>
          <w:bottom w:w="28" w:type="dxa"/>
          <w:right w:w="28" w:type="dxa"/>
        </w:tblCellMar>
      </w:tblPr>
      <w:tblGrid>
        <w:gridCol w:w="941"/>
        <w:gridCol w:w="1753"/>
        <w:gridCol w:w="1134"/>
        <w:gridCol w:w="918"/>
        <w:gridCol w:w="1611"/>
        <w:gridCol w:w="1556"/>
        <w:gridCol w:w="1724"/>
      </w:tblGrid>
      <w:tr w14:paraId="16FD5BC5">
        <w:tblPrEx>
          <w:tblCellMar>
            <w:top w:w="28" w:type="dxa"/>
            <w:left w:w="28" w:type="dxa"/>
            <w:bottom w:w="28" w:type="dxa"/>
            <w:right w:w="28" w:type="dxa"/>
          </w:tblCellMar>
        </w:tblPrEx>
        <w:trPr>
          <w:tblHeader/>
        </w:trPr>
        <w:tc>
          <w:tcPr>
            <w:tcW w:w="941" w:type="dxa"/>
            <w:vAlign w:val="center"/>
          </w:tcPr>
          <w:p w14:paraId="3493759F">
            <w:pPr>
              <w:pStyle w:val="16"/>
              <w:suppressLineNumbers/>
              <w:bidi w:val="0"/>
              <w:jc w:val="center"/>
            </w:pPr>
            <w:r>
              <w:t>Req ID</w:t>
            </w:r>
          </w:p>
        </w:tc>
        <w:tc>
          <w:tcPr>
            <w:tcW w:w="1753" w:type="dxa"/>
            <w:vAlign w:val="center"/>
          </w:tcPr>
          <w:p w14:paraId="12D8073D">
            <w:pPr>
              <w:pStyle w:val="16"/>
              <w:suppressLineNumbers/>
              <w:bidi w:val="0"/>
              <w:jc w:val="center"/>
            </w:pPr>
            <w:r>
              <w:t>Requirement</w:t>
            </w:r>
          </w:p>
        </w:tc>
        <w:tc>
          <w:tcPr>
            <w:tcW w:w="1134" w:type="dxa"/>
            <w:vAlign w:val="center"/>
          </w:tcPr>
          <w:p w14:paraId="6E7C0BF6">
            <w:pPr>
              <w:pStyle w:val="16"/>
              <w:suppressLineNumbers/>
              <w:bidi w:val="0"/>
              <w:jc w:val="center"/>
            </w:pPr>
            <w:r>
              <w:t>Type</w:t>
            </w:r>
          </w:p>
        </w:tc>
        <w:tc>
          <w:tcPr>
            <w:tcW w:w="918" w:type="dxa"/>
            <w:vAlign w:val="center"/>
          </w:tcPr>
          <w:p w14:paraId="44845178">
            <w:pPr>
              <w:pStyle w:val="16"/>
              <w:suppressLineNumbers/>
              <w:bidi w:val="0"/>
              <w:jc w:val="center"/>
            </w:pPr>
            <w:r>
              <w:t>Priority</w:t>
            </w:r>
          </w:p>
        </w:tc>
        <w:tc>
          <w:tcPr>
            <w:tcW w:w="1611" w:type="dxa"/>
            <w:vAlign w:val="center"/>
          </w:tcPr>
          <w:p w14:paraId="7569BC1C">
            <w:pPr>
              <w:pStyle w:val="16"/>
              <w:suppressLineNumbers/>
              <w:bidi w:val="0"/>
              <w:jc w:val="center"/>
            </w:pPr>
            <w:r>
              <w:t>Source/Stakeholder</w:t>
            </w:r>
          </w:p>
        </w:tc>
        <w:tc>
          <w:tcPr>
            <w:tcW w:w="1556" w:type="dxa"/>
            <w:vAlign w:val="center"/>
          </w:tcPr>
          <w:p w14:paraId="204FC71C">
            <w:pPr>
              <w:pStyle w:val="16"/>
              <w:suppressLineNumbers/>
              <w:bidi w:val="0"/>
              <w:jc w:val="center"/>
            </w:pPr>
            <w:r>
              <w:t>Acceptance Criteria / Test Case Ref</w:t>
            </w:r>
          </w:p>
        </w:tc>
        <w:tc>
          <w:tcPr>
            <w:tcW w:w="1724" w:type="dxa"/>
            <w:vAlign w:val="center"/>
          </w:tcPr>
          <w:p w14:paraId="29DCBDE2">
            <w:pPr>
              <w:pStyle w:val="16"/>
              <w:suppressLineNumbers/>
              <w:bidi w:val="0"/>
              <w:jc w:val="center"/>
            </w:pPr>
            <w:r>
              <w:t>Comments / Dependencies</w:t>
            </w:r>
          </w:p>
        </w:tc>
      </w:tr>
      <w:tr w14:paraId="5158BF0D">
        <w:tblPrEx>
          <w:tblCellMar>
            <w:top w:w="28" w:type="dxa"/>
            <w:left w:w="28" w:type="dxa"/>
            <w:bottom w:w="28" w:type="dxa"/>
            <w:right w:w="28" w:type="dxa"/>
          </w:tblCellMar>
        </w:tblPrEx>
        <w:tc>
          <w:tcPr>
            <w:tcW w:w="941" w:type="dxa"/>
            <w:vAlign w:val="center"/>
          </w:tcPr>
          <w:p w14:paraId="78C7132F">
            <w:pPr>
              <w:pStyle w:val="15"/>
              <w:widowControl w:val="0"/>
              <w:suppressLineNumbers/>
              <w:bidi w:val="0"/>
              <w:jc w:val="left"/>
            </w:pPr>
            <w:r>
              <w:t>HMS-F-004</w:t>
            </w:r>
          </w:p>
        </w:tc>
        <w:tc>
          <w:tcPr>
            <w:tcW w:w="1753" w:type="dxa"/>
            <w:vAlign w:val="center"/>
          </w:tcPr>
          <w:p w14:paraId="0017DFEC">
            <w:pPr>
              <w:pStyle w:val="15"/>
              <w:widowControl w:val="0"/>
              <w:suppressLineNumbers/>
              <w:bidi w:val="0"/>
              <w:jc w:val="left"/>
            </w:pPr>
            <w:r>
              <w:t>The system shall allow patients or authorized receptionists to register a new patient and create a patient profile containing required personal and contact information.</w:t>
            </w:r>
          </w:p>
        </w:tc>
        <w:tc>
          <w:tcPr>
            <w:tcW w:w="1134" w:type="dxa"/>
            <w:vAlign w:val="center"/>
          </w:tcPr>
          <w:p w14:paraId="25454F80">
            <w:pPr>
              <w:pStyle w:val="15"/>
              <w:widowControl w:val="0"/>
              <w:suppressLineNumbers/>
              <w:bidi w:val="0"/>
              <w:jc w:val="left"/>
            </w:pPr>
            <w:r>
              <w:t>Functional</w:t>
            </w:r>
          </w:p>
        </w:tc>
        <w:tc>
          <w:tcPr>
            <w:tcW w:w="918" w:type="dxa"/>
            <w:vAlign w:val="center"/>
          </w:tcPr>
          <w:p w14:paraId="00F16F70">
            <w:pPr>
              <w:pStyle w:val="15"/>
              <w:widowControl w:val="0"/>
              <w:suppressLineNumbers/>
              <w:bidi w:val="0"/>
              <w:jc w:val="left"/>
            </w:pPr>
            <w:r>
              <w:t>High</w:t>
            </w:r>
          </w:p>
        </w:tc>
        <w:tc>
          <w:tcPr>
            <w:tcW w:w="1611" w:type="dxa"/>
            <w:vAlign w:val="center"/>
          </w:tcPr>
          <w:p w14:paraId="0E43788D">
            <w:pPr>
              <w:pStyle w:val="15"/>
              <w:widowControl w:val="0"/>
              <w:suppressLineNumbers/>
              <w:bidi w:val="0"/>
              <w:jc w:val="left"/>
            </w:pPr>
            <w:r>
              <w:t>Patient / Receptionist</w:t>
            </w:r>
          </w:p>
        </w:tc>
        <w:tc>
          <w:tcPr>
            <w:tcW w:w="1556" w:type="dxa"/>
            <w:vAlign w:val="center"/>
          </w:tcPr>
          <w:p w14:paraId="0E2A01F0">
            <w:pPr>
              <w:pStyle w:val="15"/>
              <w:widowControl w:val="0"/>
              <w:suppressLineNumbers/>
              <w:bidi w:val="0"/>
              <w:jc w:val="left"/>
            </w:pPr>
            <w:r>
              <w:t xml:space="preserve">A valid patient registration creates a unique patient profile. </w:t>
            </w:r>
            <w:r>
              <w:rPr>
                <w:rStyle w:val="11"/>
              </w:rPr>
              <w:t>TC-Pat-01</w:t>
            </w:r>
          </w:p>
        </w:tc>
        <w:tc>
          <w:tcPr>
            <w:tcW w:w="1724" w:type="dxa"/>
            <w:vAlign w:val="center"/>
          </w:tcPr>
          <w:p w14:paraId="3D5E4B55">
            <w:pPr>
              <w:pStyle w:val="15"/>
              <w:widowControl w:val="0"/>
              <w:suppressLineNumbers/>
              <w:bidi w:val="0"/>
              <w:jc w:val="left"/>
            </w:pPr>
            <w:r>
              <w:t>Requires patient database.</w:t>
            </w:r>
          </w:p>
        </w:tc>
      </w:tr>
      <w:tr w14:paraId="76DCF9AF">
        <w:tblPrEx>
          <w:tblCellMar>
            <w:top w:w="28" w:type="dxa"/>
            <w:left w:w="28" w:type="dxa"/>
            <w:bottom w:w="28" w:type="dxa"/>
            <w:right w:w="28" w:type="dxa"/>
          </w:tblCellMar>
        </w:tblPrEx>
        <w:tc>
          <w:tcPr>
            <w:tcW w:w="941" w:type="dxa"/>
            <w:vAlign w:val="center"/>
          </w:tcPr>
          <w:p w14:paraId="671B0FD0">
            <w:pPr>
              <w:pStyle w:val="15"/>
              <w:widowControl w:val="0"/>
              <w:suppressLineNumbers/>
              <w:bidi w:val="0"/>
              <w:jc w:val="left"/>
            </w:pPr>
            <w:r>
              <w:t>HMS-F-005</w:t>
            </w:r>
          </w:p>
        </w:tc>
        <w:tc>
          <w:tcPr>
            <w:tcW w:w="1753" w:type="dxa"/>
            <w:vAlign w:val="center"/>
          </w:tcPr>
          <w:p w14:paraId="099BFBE0">
            <w:pPr>
              <w:pStyle w:val="15"/>
              <w:widowControl w:val="0"/>
              <w:suppressLineNumbers/>
              <w:bidi w:val="0"/>
              <w:jc w:val="left"/>
            </w:pPr>
            <w:r>
              <w:t>The system shall allow authorized users to view and update permitted patient demographic and contact information.</w:t>
            </w:r>
          </w:p>
        </w:tc>
        <w:tc>
          <w:tcPr>
            <w:tcW w:w="1134" w:type="dxa"/>
            <w:vAlign w:val="center"/>
          </w:tcPr>
          <w:p w14:paraId="6DE230BD">
            <w:pPr>
              <w:pStyle w:val="15"/>
              <w:widowControl w:val="0"/>
              <w:suppressLineNumbers/>
              <w:bidi w:val="0"/>
              <w:jc w:val="left"/>
            </w:pPr>
            <w:r>
              <w:t>Functional</w:t>
            </w:r>
          </w:p>
        </w:tc>
        <w:tc>
          <w:tcPr>
            <w:tcW w:w="918" w:type="dxa"/>
            <w:vAlign w:val="center"/>
          </w:tcPr>
          <w:p w14:paraId="01157599">
            <w:pPr>
              <w:pStyle w:val="15"/>
              <w:widowControl w:val="0"/>
              <w:suppressLineNumbers/>
              <w:bidi w:val="0"/>
              <w:jc w:val="left"/>
            </w:pPr>
            <w:r>
              <w:t>High</w:t>
            </w:r>
          </w:p>
        </w:tc>
        <w:tc>
          <w:tcPr>
            <w:tcW w:w="1611" w:type="dxa"/>
            <w:vAlign w:val="center"/>
          </w:tcPr>
          <w:p w14:paraId="05097E8B">
            <w:pPr>
              <w:pStyle w:val="15"/>
              <w:widowControl w:val="0"/>
              <w:suppressLineNumbers/>
              <w:bidi w:val="0"/>
              <w:jc w:val="left"/>
            </w:pPr>
            <w:r>
              <w:t>Receptionist / Administrator / Patient</w:t>
            </w:r>
          </w:p>
        </w:tc>
        <w:tc>
          <w:tcPr>
            <w:tcW w:w="1556" w:type="dxa"/>
            <w:vAlign w:val="center"/>
          </w:tcPr>
          <w:p w14:paraId="07748A75">
            <w:pPr>
              <w:pStyle w:val="15"/>
              <w:widowControl w:val="0"/>
              <w:suppressLineNumbers/>
              <w:bidi w:val="0"/>
              <w:jc w:val="left"/>
            </w:pPr>
            <w:r>
              <w:t xml:space="preserve">Authorized users can update permitted information and changes are saved correctly. </w:t>
            </w:r>
            <w:r>
              <w:rPr>
                <w:rStyle w:val="11"/>
              </w:rPr>
              <w:t>TC-Pat-02</w:t>
            </w:r>
          </w:p>
        </w:tc>
        <w:tc>
          <w:tcPr>
            <w:tcW w:w="1724" w:type="dxa"/>
            <w:vAlign w:val="center"/>
          </w:tcPr>
          <w:p w14:paraId="0E6E702F">
            <w:pPr>
              <w:pStyle w:val="15"/>
              <w:widowControl w:val="0"/>
              <w:suppressLineNumbers/>
              <w:bidi w:val="0"/>
              <w:jc w:val="left"/>
            </w:pPr>
            <w:r>
              <w:t>Requires role-based permissions.</w:t>
            </w:r>
          </w:p>
        </w:tc>
      </w:tr>
      <w:tr w14:paraId="306D7D71">
        <w:tblPrEx>
          <w:tblCellMar>
            <w:top w:w="28" w:type="dxa"/>
            <w:left w:w="28" w:type="dxa"/>
            <w:bottom w:w="28" w:type="dxa"/>
            <w:right w:w="28" w:type="dxa"/>
          </w:tblCellMar>
        </w:tblPrEx>
        <w:tc>
          <w:tcPr>
            <w:tcW w:w="941" w:type="dxa"/>
            <w:vAlign w:val="center"/>
          </w:tcPr>
          <w:p w14:paraId="4E7BE272">
            <w:pPr>
              <w:pStyle w:val="15"/>
              <w:widowControl w:val="0"/>
              <w:suppressLineNumbers/>
              <w:bidi w:val="0"/>
              <w:jc w:val="left"/>
            </w:pPr>
            <w:r>
              <w:t>HMS-F-006</w:t>
            </w:r>
          </w:p>
        </w:tc>
        <w:tc>
          <w:tcPr>
            <w:tcW w:w="1753" w:type="dxa"/>
            <w:vAlign w:val="center"/>
          </w:tcPr>
          <w:p w14:paraId="4D62F29F">
            <w:pPr>
              <w:pStyle w:val="15"/>
              <w:widowControl w:val="0"/>
              <w:suppressLineNumbers/>
              <w:bidi w:val="0"/>
              <w:jc w:val="left"/>
            </w:pPr>
            <w:r>
              <w:t>The system shall allow authorized doctors and hospital staff to search for and access patient records according to their assigned permissions.</w:t>
            </w:r>
          </w:p>
        </w:tc>
        <w:tc>
          <w:tcPr>
            <w:tcW w:w="1134" w:type="dxa"/>
            <w:vAlign w:val="center"/>
          </w:tcPr>
          <w:p w14:paraId="73DDDE55">
            <w:pPr>
              <w:pStyle w:val="15"/>
              <w:widowControl w:val="0"/>
              <w:suppressLineNumbers/>
              <w:bidi w:val="0"/>
              <w:jc w:val="left"/>
            </w:pPr>
            <w:r>
              <w:t>Functional</w:t>
            </w:r>
          </w:p>
        </w:tc>
        <w:tc>
          <w:tcPr>
            <w:tcW w:w="918" w:type="dxa"/>
            <w:vAlign w:val="center"/>
          </w:tcPr>
          <w:p w14:paraId="664D0512">
            <w:pPr>
              <w:pStyle w:val="15"/>
              <w:widowControl w:val="0"/>
              <w:suppressLineNumbers/>
              <w:bidi w:val="0"/>
              <w:jc w:val="left"/>
            </w:pPr>
            <w:r>
              <w:t>High</w:t>
            </w:r>
          </w:p>
        </w:tc>
        <w:tc>
          <w:tcPr>
            <w:tcW w:w="1611" w:type="dxa"/>
            <w:vAlign w:val="center"/>
          </w:tcPr>
          <w:p w14:paraId="2BC62DD2">
            <w:pPr>
              <w:pStyle w:val="15"/>
              <w:widowControl w:val="0"/>
              <w:suppressLineNumbers/>
              <w:bidi w:val="0"/>
              <w:jc w:val="left"/>
            </w:pPr>
            <w:r>
              <w:t>Doctor / Hospital Staff</w:t>
            </w:r>
          </w:p>
        </w:tc>
        <w:tc>
          <w:tcPr>
            <w:tcW w:w="1556" w:type="dxa"/>
            <w:vAlign w:val="center"/>
          </w:tcPr>
          <w:p w14:paraId="7AF8F53C">
            <w:pPr>
              <w:pStyle w:val="15"/>
              <w:widowControl w:val="0"/>
              <w:suppressLineNumbers/>
              <w:bidi w:val="0"/>
              <w:jc w:val="left"/>
            </w:pPr>
            <w:r>
              <w:t xml:space="preserve">Authorized users can retrieve permitted patient records while unauthorized users are denied access. </w:t>
            </w:r>
            <w:r>
              <w:rPr>
                <w:rStyle w:val="11"/>
              </w:rPr>
              <w:t>TC-Pat-03</w:t>
            </w:r>
          </w:p>
        </w:tc>
        <w:tc>
          <w:tcPr>
            <w:tcW w:w="1724" w:type="dxa"/>
            <w:vAlign w:val="center"/>
          </w:tcPr>
          <w:p w14:paraId="4E29C17D">
            <w:pPr>
              <w:pStyle w:val="15"/>
              <w:widowControl w:val="0"/>
              <w:suppressLineNumbers/>
              <w:bidi w:val="0"/>
              <w:jc w:val="left"/>
            </w:pPr>
            <w:r>
              <w:t>Requires patient database and RBAC.</w:t>
            </w:r>
          </w:p>
        </w:tc>
      </w:tr>
    </w:tbl>
    <w:p w14:paraId="455FEA05">
      <w:pPr>
        <w:pStyle w:val="5"/>
        <w:bidi w:val="0"/>
        <w:jc w:val="left"/>
      </w:pPr>
      <w:r>
        <w:rPr>
          <w:b w:val="0"/>
        </w:rPr>
        <w:t>4.3 Doctor Management</w:t>
      </w:r>
    </w:p>
    <w:p w14:paraId="53B73D96">
      <w:pPr>
        <w:pStyle w:val="4"/>
        <w:bidi w:val="0"/>
        <w:jc w:val="left"/>
      </w:pPr>
      <w:r>
        <w:rPr>
          <w:rStyle w:val="11"/>
        </w:rPr>
        <w:t>Description:</w:t>
      </w:r>
      <w:r>
        <w:t xml:space="preserve"> Manage doctor profiles, availability, and scheduled appointments.</w:t>
      </w:r>
    </w:p>
    <w:p w14:paraId="78425916">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2"/>
        <w:gridCol w:w="1803"/>
        <w:gridCol w:w="1134"/>
        <w:gridCol w:w="918"/>
        <w:gridCol w:w="1474"/>
        <w:gridCol w:w="1615"/>
        <w:gridCol w:w="1751"/>
      </w:tblGrid>
      <w:tr w14:paraId="45C24E60">
        <w:tblPrEx>
          <w:tblCellMar>
            <w:top w:w="28" w:type="dxa"/>
            <w:left w:w="28" w:type="dxa"/>
            <w:bottom w:w="28" w:type="dxa"/>
            <w:right w:w="28" w:type="dxa"/>
          </w:tblCellMar>
        </w:tblPrEx>
        <w:trPr>
          <w:tblHeader/>
        </w:trPr>
        <w:tc>
          <w:tcPr>
            <w:tcW w:w="942" w:type="dxa"/>
            <w:vAlign w:val="center"/>
          </w:tcPr>
          <w:p w14:paraId="3A000A7E">
            <w:pPr>
              <w:pStyle w:val="16"/>
              <w:suppressLineNumbers/>
              <w:bidi w:val="0"/>
              <w:jc w:val="center"/>
            </w:pPr>
            <w:r>
              <w:t>Req ID</w:t>
            </w:r>
          </w:p>
        </w:tc>
        <w:tc>
          <w:tcPr>
            <w:tcW w:w="1803" w:type="dxa"/>
            <w:vAlign w:val="center"/>
          </w:tcPr>
          <w:p w14:paraId="70D6E971">
            <w:pPr>
              <w:pStyle w:val="16"/>
              <w:suppressLineNumbers/>
              <w:bidi w:val="0"/>
              <w:jc w:val="center"/>
            </w:pPr>
            <w:r>
              <w:t>Requirement</w:t>
            </w:r>
          </w:p>
        </w:tc>
        <w:tc>
          <w:tcPr>
            <w:tcW w:w="1134" w:type="dxa"/>
            <w:vAlign w:val="center"/>
          </w:tcPr>
          <w:p w14:paraId="447879E8">
            <w:pPr>
              <w:pStyle w:val="16"/>
              <w:suppressLineNumbers/>
              <w:bidi w:val="0"/>
              <w:jc w:val="center"/>
            </w:pPr>
            <w:r>
              <w:t>Type</w:t>
            </w:r>
          </w:p>
        </w:tc>
        <w:tc>
          <w:tcPr>
            <w:tcW w:w="918" w:type="dxa"/>
            <w:vAlign w:val="center"/>
          </w:tcPr>
          <w:p w14:paraId="0BDBFF85">
            <w:pPr>
              <w:pStyle w:val="16"/>
              <w:suppressLineNumbers/>
              <w:bidi w:val="0"/>
              <w:jc w:val="center"/>
            </w:pPr>
            <w:r>
              <w:t>Priority</w:t>
            </w:r>
          </w:p>
        </w:tc>
        <w:tc>
          <w:tcPr>
            <w:tcW w:w="1474" w:type="dxa"/>
            <w:vAlign w:val="center"/>
          </w:tcPr>
          <w:p w14:paraId="643BD3CC">
            <w:pPr>
              <w:pStyle w:val="16"/>
              <w:suppressLineNumbers/>
              <w:bidi w:val="0"/>
              <w:jc w:val="center"/>
            </w:pPr>
            <w:r>
              <w:t>Source/Stakeholder</w:t>
            </w:r>
          </w:p>
        </w:tc>
        <w:tc>
          <w:tcPr>
            <w:tcW w:w="1615" w:type="dxa"/>
            <w:vAlign w:val="center"/>
          </w:tcPr>
          <w:p w14:paraId="1EE813C7">
            <w:pPr>
              <w:pStyle w:val="16"/>
              <w:suppressLineNumbers/>
              <w:bidi w:val="0"/>
              <w:jc w:val="center"/>
            </w:pPr>
            <w:r>
              <w:t>Acceptance Criteria / Test Case Ref</w:t>
            </w:r>
          </w:p>
        </w:tc>
        <w:tc>
          <w:tcPr>
            <w:tcW w:w="1751" w:type="dxa"/>
            <w:vAlign w:val="center"/>
          </w:tcPr>
          <w:p w14:paraId="3D36A218">
            <w:pPr>
              <w:pStyle w:val="16"/>
              <w:suppressLineNumbers/>
              <w:bidi w:val="0"/>
              <w:jc w:val="center"/>
            </w:pPr>
            <w:r>
              <w:t>Comments / Dependencies</w:t>
            </w:r>
          </w:p>
        </w:tc>
      </w:tr>
      <w:tr w14:paraId="25A26AB7">
        <w:tblPrEx>
          <w:tblCellMar>
            <w:top w:w="28" w:type="dxa"/>
            <w:left w:w="28" w:type="dxa"/>
            <w:bottom w:w="28" w:type="dxa"/>
            <w:right w:w="28" w:type="dxa"/>
          </w:tblCellMar>
        </w:tblPrEx>
        <w:tc>
          <w:tcPr>
            <w:tcW w:w="942" w:type="dxa"/>
            <w:vAlign w:val="center"/>
          </w:tcPr>
          <w:p w14:paraId="4C256509">
            <w:pPr>
              <w:pStyle w:val="15"/>
              <w:widowControl w:val="0"/>
              <w:suppressLineNumbers/>
              <w:bidi w:val="0"/>
              <w:jc w:val="left"/>
            </w:pPr>
            <w:r>
              <w:t>HMS-F-007</w:t>
            </w:r>
          </w:p>
        </w:tc>
        <w:tc>
          <w:tcPr>
            <w:tcW w:w="1803" w:type="dxa"/>
            <w:vAlign w:val="center"/>
          </w:tcPr>
          <w:p w14:paraId="326CAFBA">
            <w:pPr>
              <w:pStyle w:val="15"/>
              <w:widowControl w:val="0"/>
              <w:suppressLineNumbers/>
              <w:bidi w:val="0"/>
              <w:jc w:val="left"/>
            </w:pPr>
            <w:r>
              <w:t>The system shall allow administrators to create and manage doctor profiles, including specialization, department, and available consultation time slots.</w:t>
            </w:r>
          </w:p>
        </w:tc>
        <w:tc>
          <w:tcPr>
            <w:tcW w:w="1134" w:type="dxa"/>
            <w:vAlign w:val="center"/>
          </w:tcPr>
          <w:p w14:paraId="4FC14B48">
            <w:pPr>
              <w:pStyle w:val="15"/>
              <w:widowControl w:val="0"/>
              <w:suppressLineNumbers/>
              <w:bidi w:val="0"/>
              <w:jc w:val="left"/>
            </w:pPr>
            <w:r>
              <w:t>Functional</w:t>
            </w:r>
          </w:p>
        </w:tc>
        <w:tc>
          <w:tcPr>
            <w:tcW w:w="918" w:type="dxa"/>
            <w:vAlign w:val="center"/>
          </w:tcPr>
          <w:p w14:paraId="0C34D1DD">
            <w:pPr>
              <w:pStyle w:val="15"/>
              <w:widowControl w:val="0"/>
              <w:suppressLineNumbers/>
              <w:bidi w:val="0"/>
              <w:jc w:val="left"/>
            </w:pPr>
            <w:r>
              <w:t>High</w:t>
            </w:r>
          </w:p>
        </w:tc>
        <w:tc>
          <w:tcPr>
            <w:tcW w:w="1474" w:type="dxa"/>
            <w:vAlign w:val="center"/>
          </w:tcPr>
          <w:p w14:paraId="747C2DD4">
            <w:pPr>
              <w:pStyle w:val="15"/>
              <w:widowControl w:val="0"/>
              <w:suppressLineNumbers/>
              <w:bidi w:val="0"/>
              <w:jc w:val="left"/>
            </w:pPr>
            <w:r>
              <w:t>Hospital Administrator</w:t>
            </w:r>
          </w:p>
        </w:tc>
        <w:tc>
          <w:tcPr>
            <w:tcW w:w="1615" w:type="dxa"/>
            <w:vAlign w:val="center"/>
          </w:tcPr>
          <w:p w14:paraId="18A8749E">
            <w:pPr>
              <w:pStyle w:val="15"/>
              <w:widowControl w:val="0"/>
              <w:suppressLineNumbers/>
              <w:bidi w:val="0"/>
              <w:jc w:val="left"/>
            </w:pPr>
            <w:r>
              <w:t xml:space="preserve">Administrator can create and update doctor information and availability. </w:t>
            </w:r>
            <w:r>
              <w:rPr>
                <w:rStyle w:val="11"/>
              </w:rPr>
              <w:t>TC-Doc-01</w:t>
            </w:r>
          </w:p>
        </w:tc>
        <w:tc>
          <w:tcPr>
            <w:tcW w:w="1751" w:type="dxa"/>
            <w:vAlign w:val="center"/>
          </w:tcPr>
          <w:p w14:paraId="333BBABE">
            <w:pPr>
              <w:pStyle w:val="15"/>
              <w:widowControl w:val="0"/>
              <w:suppressLineNumbers/>
              <w:bidi w:val="0"/>
              <w:jc w:val="left"/>
            </w:pPr>
            <w:r>
              <w:t>Requires doctor and department data.</w:t>
            </w:r>
          </w:p>
        </w:tc>
      </w:tr>
      <w:tr w14:paraId="1AE0E097">
        <w:tblPrEx>
          <w:tblCellMar>
            <w:top w:w="28" w:type="dxa"/>
            <w:left w:w="28" w:type="dxa"/>
            <w:bottom w:w="28" w:type="dxa"/>
            <w:right w:w="28" w:type="dxa"/>
          </w:tblCellMar>
        </w:tblPrEx>
        <w:tc>
          <w:tcPr>
            <w:tcW w:w="942" w:type="dxa"/>
            <w:vAlign w:val="center"/>
          </w:tcPr>
          <w:p w14:paraId="6EFC13FA">
            <w:pPr>
              <w:pStyle w:val="15"/>
              <w:widowControl w:val="0"/>
              <w:suppressLineNumbers/>
              <w:bidi w:val="0"/>
              <w:jc w:val="left"/>
            </w:pPr>
            <w:r>
              <w:t>HMS-F-008</w:t>
            </w:r>
          </w:p>
        </w:tc>
        <w:tc>
          <w:tcPr>
            <w:tcW w:w="1803" w:type="dxa"/>
            <w:vAlign w:val="center"/>
          </w:tcPr>
          <w:p w14:paraId="18C5A3EA">
            <w:pPr>
              <w:pStyle w:val="15"/>
              <w:widowControl w:val="0"/>
              <w:suppressLineNumbers/>
              <w:bidi w:val="0"/>
              <w:jc w:val="left"/>
            </w:pPr>
            <w:r>
              <w:t>The system shall allow doctors to view their scheduled appointments and relevant patient information.</w:t>
            </w:r>
          </w:p>
        </w:tc>
        <w:tc>
          <w:tcPr>
            <w:tcW w:w="1134" w:type="dxa"/>
            <w:vAlign w:val="center"/>
          </w:tcPr>
          <w:p w14:paraId="525B4735">
            <w:pPr>
              <w:pStyle w:val="15"/>
              <w:widowControl w:val="0"/>
              <w:suppressLineNumbers/>
              <w:bidi w:val="0"/>
              <w:jc w:val="left"/>
            </w:pPr>
            <w:r>
              <w:t>Functional</w:t>
            </w:r>
          </w:p>
        </w:tc>
        <w:tc>
          <w:tcPr>
            <w:tcW w:w="918" w:type="dxa"/>
            <w:vAlign w:val="center"/>
          </w:tcPr>
          <w:p w14:paraId="3625D394">
            <w:pPr>
              <w:pStyle w:val="15"/>
              <w:widowControl w:val="0"/>
              <w:suppressLineNumbers/>
              <w:bidi w:val="0"/>
              <w:jc w:val="left"/>
            </w:pPr>
            <w:r>
              <w:t>High</w:t>
            </w:r>
          </w:p>
        </w:tc>
        <w:tc>
          <w:tcPr>
            <w:tcW w:w="1474" w:type="dxa"/>
            <w:vAlign w:val="center"/>
          </w:tcPr>
          <w:p w14:paraId="726130A1">
            <w:pPr>
              <w:pStyle w:val="15"/>
              <w:widowControl w:val="0"/>
              <w:suppressLineNumbers/>
              <w:bidi w:val="0"/>
              <w:jc w:val="left"/>
            </w:pPr>
            <w:r>
              <w:t>Doctor</w:t>
            </w:r>
          </w:p>
        </w:tc>
        <w:tc>
          <w:tcPr>
            <w:tcW w:w="1615" w:type="dxa"/>
            <w:vAlign w:val="center"/>
          </w:tcPr>
          <w:p w14:paraId="6EE0BCEB">
            <w:pPr>
              <w:pStyle w:val="15"/>
              <w:widowControl w:val="0"/>
              <w:suppressLineNumbers/>
              <w:bidi w:val="0"/>
              <w:jc w:val="left"/>
            </w:pPr>
            <w:r>
              <w:t xml:space="preserve">Doctor can view upcoming appointments and permitted patient details. </w:t>
            </w:r>
            <w:r>
              <w:rPr>
                <w:rStyle w:val="11"/>
              </w:rPr>
              <w:t>TC-Doc-02</w:t>
            </w:r>
          </w:p>
        </w:tc>
        <w:tc>
          <w:tcPr>
            <w:tcW w:w="1751" w:type="dxa"/>
            <w:vAlign w:val="center"/>
          </w:tcPr>
          <w:p w14:paraId="10509B60">
            <w:pPr>
              <w:pStyle w:val="15"/>
              <w:widowControl w:val="0"/>
              <w:suppressLineNumbers/>
              <w:bidi w:val="0"/>
              <w:jc w:val="left"/>
            </w:pPr>
            <w:r>
              <w:t>Depends on appointment and patient modules.</w:t>
            </w:r>
          </w:p>
        </w:tc>
      </w:tr>
    </w:tbl>
    <w:p w14:paraId="79771F9F">
      <w:pPr>
        <w:pStyle w:val="4"/>
        <w:bidi w:val="0"/>
        <w:jc w:val="left"/>
      </w:pPr>
    </w:p>
    <w:p w14:paraId="7DB2D6AA">
      <w:pPr>
        <w:pStyle w:val="4"/>
        <w:bidi w:val="0"/>
        <w:jc w:val="left"/>
      </w:pPr>
    </w:p>
    <w:p w14:paraId="74CCAB3A">
      <w:pPr>
        <w:pStyle w:val="5"/>
        <w:bidi w:val="0"/>
        <w:jc w:val="left"/>
      </w:pPr>
      <w:r>
        <w:t>4.4 Appointment Management</w:t>
      </w:r>
    </w:p>
    <w:p w14:paraId="76F23E24">
      <w:pPr>
        <w:pStyle w:val="4"/>
        <w:bidi w:val="0"/>
        <w:jc w:val="left"/>
      </w:pPr>
      <w:r>
        <w:rPr>
          <w:rStyle w:val="11"/>
        </w:rPr>
        <w:t>Description:</w:t>
      </w:r>
      <w:r>
        <w:t xml:space="preserve"> Schedule, validate, cancel, reschedule, and notify users about appointments.</w:t>
      </w:r>
    </w:p>
    <w:p w14:paraId="04CE2914">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0"/>
        <w:gridCol w:w="1674"/>
        <w:gridCol w:w="1134"/>
        <w:gridCol w:w="918"/>
        <w:gridCol w:w="1611"/>
        <w:gridCol w:w="1615"/>
        <w:gridCol w:w="1745"/>
      </w:tblGrid>
      <w:tr w14:paraId="7BEEC6A2">
        <w:tblPrEx>
          <w:tblCellMar>
            <w:top w:w="28" w:type="dxa"/>
            <w:left w:w="28" w:type="dxa"/>
            <w:bottom w:w="28" w:type="dxa"/>
            <w:right w:w="28" w:type="dxa"/>
          </w:tblCellMar>
        </w:tblPrEx>
        <w:trPr>
          <w:tblHeader/>
        </w:trPr>
        <w:tc>
          <w:tcPr>
            <w:tcW w:w="940" w:type="dxa"/>
            <w:vAlign w:val="center"/>
          </w:tcPr>
          <w:p w14:paraId="2FEA4DC0">
            <w:pPr>
              <w:pStyle w:val="16"/>
              <w:suppressLineNumbers/>
              <w:bidi w:val="0"/>
              <w:jc w:val="center"/>
            </w:pPr>
            <w:r>
              <w:t>Req ID</w:t>
            </w:r>
          </w:p>
        </w:tc>
        <w:tc>
          <w:tcPr>
            <w:tcW w:w="1674" w:type="dxa"/>
            <w:vAlign w:val="center"/>
          </w:tcPr>
          <w:p w14:paraId="562B1F3E">
            <w:pPr>
              <w:pStyle w:val="16"/>
              <w:suppressLineNumbers/>
              <w:bidi w:val="0"/>
              <w:jc w:val="center"/>
            </w:pPr>
            <w:r>
              <w:t>Requirement</w:t>
            </w:r>
          </w:p>
        </w:tc>
        <w:tc>
          <w:tcPr>
            <w:tcW w:w="1134" w:type="dxa"/>
            <w:vAlign w:val="center"/>
          </w:tcPr>
          <w:p w14:paraId="4F74DFFE">
            <w:pPr>
              <w:pStyle w:val="16"/>
              <w:suppressLineNumbers/>
              <w:bidi w:val="0"/>
              <w:jc w:val="center"/>
            </w:pPr>
            <w:r>
              <w:t>Type</w:t>
            </w:r>
          </w:p>
        </w:tc>
        <w:tc>
          <w:tcPr>
            <w:tcW w:w="918" w:type="dxa"/>
            <w:vAlign w:val="center"/>
          </w:tcPr>
          <w:p w14:paraId="3D310285">
            <w:pPr>
              <w:pStyle w:val="16"/>
              <w:suppressLineNumbers/>
              <w:bidi w:val="0"/>
              <w:jc w:val="center"/>
            </w:pPr>
            <w:r>
              <w:t>Priority</w:t>
            </w:r>
          </w:p>
        </w:tc>
        <w:tc>
          <w:tcPr>
            <w:tcW w:w="1611" w:type="dxa"/>
            <w:vAlign w:val="center"/>
          </w:tcPr>
          <w:p w14:paraId="3C4AF808">
            <w:pPr>
              <w:pStyle w:val="16"/>
              <w:suppressLineNumbers/>
              <w:bidi w:val="0"/>
              <w:jc w:val="center"/>
            </w:pPr>
            <w:r>
              <w:t>Source/Stakeholder</w:t>
            </w:r>
          </w:p>
        </w:tc>
        <w:tc>
          <w:tcPr>
            <w:tcW w:w="1615" w:type="dxa"/>
            <w:vAlign w:val="center"/>
          </w:tcPr>
          <w:p w14:paraId="332D09B0">
            <w:pPr>
              <w:pStyle w:val="16"/>
              <w:suppressLineNumbers/>
              <w:bidi w:val="0"/>
              <w:jc w:val="center"/>
            </w:pPr>
            <w:r>
              <w:t>Acceptance Criteria / Test Case Ref</w:t>
            </w:r>
          </w:p>
        </w:tc>
        <w:tc>
          <w:tcPr>
            <w:tcW w:w="1745" w:type="dxa"/>
            <w:vAlign w:val="center"/>
          </w:tcPr>
          <w:p w14:paraId="54B363F2">
            <w:pPr>
              <w:pStyle w:val="16"/>
              <w:suppressLineNumbers/>
              <w:bidi w:val="0"/>
              <w:jc w:val="center"/>
            </w:pPr>
            <w:r>
              <w:t>Comments / Dependencies</w:t>
            </w:r>
          </w:p>
        </w:tc>
      </w:tr>
      <w:tr w14:paraId="62977E66">
        <w:tblPrEx>
          <w:tblCellMar>
            <w:top w:w="28" w:type="dxa"/>
            <w:left w:w="28" w:type="dxa"/>
            <w:bottom w:w="28" w:type="dxa"/>
            <w:right w:w="28" w:type="dxa"/>
          </w:tblCellMar>
        </w:tblPrEx>
        <w:tc>
          <w:tcPr>
            <w:tcW w:w="940" w:type="dxa"/>
            <w:vAlign w:val="center"/>
          </w:tcPr>
          <w:p w14:paraId="37A58BAC">
            <w:pPr>
              <w:pStyle w:val="15"/>
              <w:widowControl w:val="0"/>
              <w:suppressLineNumbers/>
              <w:bidi w:val="0"/>
              <w:jc w:val="left"/>
            </w:pPr>
            <w:r>
              <w:t>HMS-F-009</w:t>
            </w:r>
          </w:p>
        </w:tc>
        <w:tc>
          <w:tcPr>
            <w:tcW w:w="1674" w:type="dxa"/>
            <w:vAlign w:val="center"/>
          </w:tcPr>
          <w:p w14:paraId="38E93F5C">
            <w:pPr>
              <w:pStyle w:val="15"/>
              <w:widowControl w:val="0"/>
              <w:suppressLineNumbers/>
              <w:bidi w:val="0"/>
              <w:jc w:val="left"/>
            </w:pPr>
            <w:r>
              <w:t>The system shall allow patients or authorized receptionists to schedule an appointment with an available doctor by selecting a suitable date and time slot.</w:t>
            </w:r>
          </w:p>
        </w:tc>
        <w:tc>
          <w:tcPr>
            <w:tcW w:w="1134" w:type="dxa"/>
            <w:vAlign w:val="center"/>
          </w:tcPr>
          <w:p w14:paraId="3B0DD567">
            <w:pPr>
              <w:pStyle w:val="15"/>
              <w:widowControl w:val="0"/>
              <w:suppressLineNumbers/>
              <w:bidi w:val="0"/>
              <w:jc w:val="left"/>
            </w:pPr>
            <w:r>
              <w:t>Functional</w:t>
            </w:r>
          </w:p>
        </w:tc>
        <w:tc>
          <w:tcPr>
            <w:tcW w:w="918" w:type="dxa"/>
            <w:vAlign w:val="center"/>
          </w:tcPr>
          <w:p w14:paraId="51FCAD35">
            <w:pPr>
              <w:pStyle w:val="15"/>
              <w:widowControl w:val="0"/>
              <w:suppressLineNumbers/>
              <w:bidi w:val="0"/>
              <w:jc w:val="left"/>
            </w:pPr>
            <w:r>
              <w:t>High</w:t>
            </w:r>
          </w:p>
        </w:tc>
        <w:tc>
          <w:tcPr>
            <w:tcW w:w="1611" w:type="dxa"/>
            <w:vAlign w:val="center"/>
          </w:tcPr>
          <w:p w14:paraId="2F7C8660">
            <w:pPr>
              <w:pStyle w:val="15"/>
              <w:widowControl w:val="0"/>
              <w:suppressLineNumbers/>
              <w:bidi w:val="0"/>
              <w:jc w:val="left"/>
            </w:pPr>
            <w:r>
              <w:t>Patient / Receptionist / Doctor</w:t>
            </w:r>
          </w:p>
        </w:tc>
        <w:tc>
          <w:tcPr>
            <w:tcW w:w="1615" w:type="dxa"/>
            <w:vAlign w:val="center"/>
          </w:tcPr>
          <w:p w14:paraId="4A51DB11">
            <w:pPr>
              <w:pStyle w:val="15"/>
              <w:widowControl w:val="0"/>
              <w:suppressLineNumbers/>
              <w:bidi w:val="0"/>
              <w:jc w:val="left"/>
            </w:pPr>
            <w:r>
              <w:t xml:space="preserve">A valid available time slot can be booked successfully. </w:t>
            </w:r>
            <w:r>
              <w:rPr>
                <w:rStyle w:val="11"/>
              </w:rPr>
              <w:t>TC-Apt-01</w:t>
            </w:r>
          </w:p>
        </w:tc>
        <w:tc>
          <w:tcPr>
            <w:tcW w:w="1745" w:type="dxa"/>
            <w:vAlign w:val="center"/>
          </w:tcPr>
          <w:p w14:paraId="71FFA3A2">
            <w:pPr>
              <w:pStyle w:val="15"/>
              <w:widowControl w:val="0"/>
              <w:suppressLineNumbers/>
              <w:bidi w:val="0"/>
              <w:jc w:val="left"/>
            </w:pPr>
            <w:r>
              <w:t>Requires doctor availability and patient records.</w:t>
            </w:r>
          </w:p>
        </w:tc>
      </w:tr>
      <w:tr w14:paraId="74B53E6C">
        <w:tblPrEx>
          <w:tblCellMar>
            <w:top w:w="28" w:type="dxa"/>
            <w:left w:w="28" w:type="dxa"/>
            <w:bottom w:w="28" w:type="dxa"/>
            <w:right w:w="28" w:type="dxa"/>
          </w:tblCellMar>
        </w:tblPrEx>
        <w:tc>
          <w:tcPr>
            <w:tcW w:w="940" w:type="dxa"/>
            <w:vAlign w:val="center"/>
          </w:tcPr>
          <w:p w14:paraId="6A8EA647">
            <w:pPr>
              <w:pStyle w:val="15"/>
              <w:widowControl w:val="0"/>
              <w:suppressLineNumbers/>
              <w:bidi w:val="0"/>
              <w:jc w:val="left"/>
            </w:pPr>
            <w:r>
              <w:t>HMS-F-010</w:t>
            </w:r>
          </w:p>
        </w:tc>
        <w:tc>
          <w:tcPr>
            <w:tcW w:w="1674" w:type="dxa"/>
            <w:vAlign w:val="center"/>
          </w:tcPr>
          <w:p w14:paraId="04F52107">
            <w:pPr>
              <w:pStyle w:val="15"/>
              <w:widowControl w:val="0"/>
              <w:suppressLineNumbers/>
              <w:bidi w:val="0"/>
              <w:jc w:val="left"/>
            </w:pPr>
            <w:r>
              <w:t>The system shall validate doctor availability and prevent two appointments from being scheduled for the same doctor and time slot.</w:t>
            </w:r>
          </w:p>
        </w:tc>
        <w:tc>
          <w:tcPr>
            <w:tcW w:w="1134" w:type="dxa"/>
            <w:vAlign w:val="center"/>
          </w:tcPr>
          <w:p w14:paraId="5DD74100">
            <w:pPr>
              <w:pStyle w:val="15"/>
              <w:widowControl w:val="0"/>
              <w:suppressLineNumbers/>
              <w:bidi w:val="0"/>
              <w:jc w:val="left"/>
            </w:pPr>
            <w:r>
              <w:t>Functional</w:t>
            </w:r>
          </w:p>
        </w:tc>
        <w:tc>
          <w:tcPr>
            <w:tcW w:w="918" w:type="dxa"/>
            <w:vAlign w:val="center"/>
          </w:tcPr>
          <w:p w14:paraId="21080938">
            <w:pPr>
              <w:pStyle w:val="15"/>
              <w:widowControl w:val="0"/>
              <w:suppressLineNumbers/>
              <w:bidi w:val="0"/>
              <w:jc w:val="left"/>
            </w:pPr>
            <w:r>
              <w:t>High</w:t>
            </w:r>
          </w:p>
        </w:tc>
        <w:tc>
          <w:tcPr>
            <w:tcW w:w="1611" w:type="dxa"/>
            <w:vAlign w:val="center"/>
          </w:tcPr>
          <w:p w14:paraId="4AD201C2">
            <w:pPr>
              <w:pStyle w:val="15"/>
              <w:widowControl w:val="0"/>
              <w:suppressLineNumbers/>
              <w:bidi w:val="0"/>
              <w:jc w:val="left"/>
            </w:pPr>
            <w:r>
              <w:t>Hospital Administrator / Doctor / Receptionist</w:t>
            </w:r>
          </w:p>
        </w:tc>
        <w:tc>
          <w:tcPr>
            <w:tcW w:w="1615" w:type="dxa"/>
            <w:vAlign w:val="center"/>
          </w:tcPr>
          <w:p w14:paraId="78336741">
            <w:pPr>
              <w:pStyle w:val="15"/>
              <w:widowControl w:val="0"/>
              <w:suppressLineNumbers/>
              <w:bidi w:val="0"/>
              <w:jc w:val="left"/>
            </w:pPr>
            <w:r>
              <w:t xml:space="preserve">The system rejects an appointment when the selected doctor and time slot are already occupied. </w:t>
            </w:r>
            <w:r>
              <w:rPr>
                <w:rStyle w:val="11"/>
              </w:rPr>
              <w:t>TC-Apt-02</w:t>
            </w:r>
          </w:p>
        </w:tc>
        <w:tc>
          <w:tcPr>
            <w:tcW w:w="1745" w:type="dxa"/>
            <w:vAlign w:val="center"/>
          </w:tcPr>
          <w:p w14:paraId="20A40FC8">
            <w:pPr>
              <w:pStyle w:val="15"/>
              <w:widowControl w:val="0"/>
              <w:suppressLineNumbers/>
              <w:bidi w:val="0"/>
              <w:jc w:val="left"/>
            </w:pPr>
            <w:r>
              <w:t>Depends on appointment database and scheduling logic.</w:t>
            </w:r>
          </w:p>
        </w:tc>
      </w:tr>
      <w:tr w14:paraId="5DDB1F05">
        <w:tblPrEx>
          <w:tblCellMar>
            <w:top w:w="28" w:type="dxa"/>
            <w:left w:w="28" w:type="dxa"/>
            <w:bottom w:w="28" w:type="dxa"/>
            <w:right w:w="28" w:type="dxa"/>
          </w:tblCellMar>
        </w:tblPrEx>
        <w:tc>
          <w:tcPr>
            <w:tcW w:w="940" w:type="dxa"/>
            <w:vAlign w:val="center"/>
          </w:tcPr>
          <w:p w14:paraId="7A82BB65">
            <w:pPr>
              <w:pStyle w:val="15"/>
              <w:widowControl w:val="0"/>
              <w:suppressLineNumbers/>
              <w:bidi w:val="0"/>
              <w:jc w:val="left"/>
            </w:pPr>
            <w:r>
              <w:t>HMS-F-011</w:t>
            </w:r>
          </w:p>
        </w:tc>
        <w:tc>
          <w:tcPr>
            <w:tcW w:w="1674" w:type="dxa"/>
            <w:vAlign w:val="center"/>
          </w:tcPr>
          <w:p w14:paraId="5B9801D7">
            <w:pPr>
              <w:pStyle w:val="15"/>
              <w:widowControl w:val="0"/>
              <w:suppressLineNumbers/>
              <w:bidi w:val="0"/>
              <w:jc w:val="left"/>
            </w:pPr>
            <w:r>
              <w:t>The system shall allow authorized users to cancel or reschedule an existing appointment according to hospital policies.</w:t>
            </w:r>
          </w:p>
        </w:tc>
        <w:tc>
          <w:tcPr>
            <w:tcW w:w="1134" w:type="dxa"/>
            <w:vAlign w:val="center"/>
          </w:tcPr>
          <w:p w14:paraId="23484631">
            <w:pPr>
              <w:pStyle w:val="15"/>
              <w:widowControl w:val="0"/>
              <w:suppressLineNumbers/>
              <w:bidi w:val="0"/>
              <w:jc w:val="left"/>
            </w:pPr>
            <w:r>
              <w:t>Functional</w:t>
            </w:r>
          </w:p>
        </w:tc>
        <w:tc>
          <w:tcPr>
            <w:tcW w:w="918" w:type="dxa"/>
            <w:vAlign w:val="center"/>
          </w:tcPr>
          <w:p w14:paraId="56E87C50">
            <w:pPr>
              <w:pStyle w:val="15"/>
              <w:widowControl w:val="0"/>
              <w:suppressLineNumbers/>
              <w:bidi w:val="0"/>
              <w:jc w:val="left"/>
            </w:pPr>
            <w:r>
              <w:t>High</w:t>
            </w:r>
          </w:p>
        </w:tc>
        <w:tc>
          <w:tcPr>
            <w:tcW w:w="1611" w:type="dxa"/>
            <w:vAlign w:val="center"/>
          </w:tcPr>
          <w:p w14:paraId="43071741">
            <w:pPr>
              <w:pStyle w:val="15"/>
              <w:widowControl w:val="0"/>
              <w:suppressLineNumbers/>
              <w:bidi w:val="0"/>
              <w:jc w:val="left"/>
            </w:pPr>
            <w:r>
              <w:t>Patient / Receptionist / Doctor</w:t>
            </w:r>
          </w:p>
        </w:tc>
        <w:tc>
          <w:tcPr>
            <w:tcW w:w="1615" w:type="dxa"/>
            <w:vAlign w:val="center"/>
          </w:tcPr>
          <w:p w14:paraId="716B6535">
            <w:pPr>
              <w:pStyle w:val="15"/>
              <w:widowControl w:val="0"/>
              <w:suppressLineNumbers/>
              <w:bidi w:val="0"/>
              <w:jc w:val="left"/>
            </w:pPr>
            <w:r>
              <w:t xml:space="preserve">Authorized users can cancel or reschedule appointments and the updated status is stored correctly. </w:t>
            </w:r>
            <w:r>
              <w:rPr>
                <w:rStyle w:val="11"/>
              </w:rPr>
              <w:t>TC-Apt-03</w:t>
            </w:r>
          </w:p>
        </w:tc>
        <w:tc>
          <w:tcPr>
            <w:tcW w:w="1745" w:type="dxa"/>
            <w:vAlign w:val="center"/>
          </w:tcPr>
          <w:p w14:paraId="7B68B16E">
            <w:pPr>
              <w:pStyle w:val="15"/>
              <w:widowControl w:val="0"/>
              <w:suppressLineNumbers/>
              <w:bidi w:val="0"/>
              <w:jc w:val="left"/>
            </w:pPr>
            <w:r>
              <w:t>Requires appointment status management.</w:t>
            </w:r>
          </w:p>
        </w:tc>
      </w:tr>
      <w:tr w14:paraId="4288946D">
        <w:tblPrEx>
          <w:tblCellMar>
            <w:top w:w="28" w:type="dxa"/>
            <w:left w:w="28" w:type="dxa"/>
            <w:bottom w:w="28" w:type="dxa"/>
            <w:right w:w="28" w:type="dxa"/>
          </w:tblCellMar>
        </w:tblPrEx>
        <w:tc>
          <w:tcPr>
            <w:tcW w:w="940" w:type="dxa"/>
            <w:vAlign w:val="center"/>
          </w:tcPr>
          <w:p w14:paraId="47D97F7B">
            <w:pPr>
              <w:pStyle w:val="15"/>
              <w:widowControl w:val="0"/>
              <w:suppressLineNumbers/>
              <w:bidi w:val="0"/>
              <w:jc w:val="left"/>
            </w:pPr>
            <w:r>
              <w:t>HMS-F-012</w:t>
            </w:r>
          </w:p>
        </w:tc>
        <w:tc>
          <w:tcPr>
            <w:tcW w:w="1674" w:type="dxa"/>
            <w:vAlign w:val="center"/>
          </w:tcPr>
          <w:p w14:paraId="6E0B6DCF">
            <w:pPr>
              <w:pStyle w:val="15"/>
              <w:widowControl w:val="0"/>
              <w:suppressLineNumbers/>
              <w:bidi w:val="0"/>
              <w:jc w:val="left"/>
            </w:pPr>
            <w:r>
              <w:t>The system shall send appointment confirmation and reminder notifications to patients.</w:t>
            </w:r>
          </w:p>
        </w:tc>
        <w:tc>
          <w:tcPr>
            <w:tcW w:w="1134" w:type="dxa"/>
            <w:vAlign w:val="center"/>
          </w:tcPr>
          <w:p w14:paraId="7820998D">
            <w:pPr>
              <w:pStyle w:val="15"/>
              <w:widowControl w:val="0"/>
              <w:suppressLineNumbers/>
              <w:bidi w:val="0"/>
              <w:jc w:val="left"/>
            </w:pPr>
            <w:r>
              <w:t>Functional</w:t>
            </w:r>
          </w:p>
        </w:tc>
        <w:tc>
          <w:tcPr>
            <w:tcW w:w="918" w:type="dxa"/>
            <w:vAlign w:val="center"/>
          </w:tcPr>
          <w:p w14:paraId="58F8DED7">
            <w:pPr>
              <w:pStyle w:val="15"/>
              <w:widowControl w:val="0"/>
              <w:suppressLineNumbers/>
              <w:bidi w:val="0"/>
              <w:jc w:val="left"/>
            </w:pPr>
            <w:r>
              <w:t>Medium</w:t>
            </w:r>
          </w:p>
        </w:tc>
        <w:tc>
          <w:tcPr>
            <w:tcW w:w="1611" w:type="dxa"/>
            <w:vAlign w:val="center"/>
          </w:tcPr>
          <w:p w14:paraId="446437E8">
            <w:pPr>
              <w:pStyle w:val="15"/>
              <w:widowControl w:val="0"/>
              <w:suppressLineNumbers/>
              <w:bidi w:val="0"/>
              <w:jc w:val="left"/>
            </w:pPr>
            <w:r>
              <w:t>Patient / Hospital Administration</w:t>
            </w:r>
          </w:p>
        </w:tc>
        <w:tc>
          <w:tcPr>
            <w:tcW w:w="1615" w:type="dxa"/>
            <w:vAlign w:val="center"/>
          </w:tcPr>
          <w:p w14:paraId="3B767215">
            <w:pPr>
              <w:pStyle w:val="15"/>
              <w:widowControl w:val="0"/>
              <w:suppressLineNumbers/>
              <w:bidi w:val="0"/>
              <w:jc w:val="left"/>
            </w:pPr>
            <w:r>
              <w:t xml:space="preserve">Confirmation and reminder notifications are generated for scheduled appointments. </w:t>
            </w:r>
            <w:r>
              <w:rPr>
                <w:rStyle w:val="11"/>
              </w:rPr>
              <w:t>TC-Apt-04</w:t>
            </w:r>
          </w:p>
        </w:tc>
        <w:tc>
          <w:tcPr>
            <w:tcW w:w="1745" w:type="dxa"/>
            <w:vAlign w:val="center"/>
          </w:tcPr>
          <w:p w14:paraId="1A2E8BAB">
            <w:pPr>
              <w:pStyle w:val="15"/>
              <w:widowControl w:val="0"/>
              <w:suppressLineNumbers/>
              <w:bidi w:val="0"/>
              <w:jc w:val="left"/>
            </w:pPr>
            <w:r>
              <w:t>Requires notification service such as email or SMS.</w:t>
            </w:r>
          </w:p>
        </w:tc>
      </w:tr>
    </w:tbl>
    <w:p w14:paraId="5B00BE2D">
      <w:pPr>
        <w:pStyle w:val="4"/>
        <w:bidi w:val="0"/>
        <w:jc w:val="left"/>
      </w:pPr>
    </w:p>
    <w:p w14:paraId="04768E75">
      <w:pPr>
        <w:pStyle w:val="4"/>
        <w:bidi w:val="0"/>
        <w:jc w:val="left"/>
      </w:pPr>
    </w:p>
    <w:p w14:paraId="2B70F9FE">
      <w:pPr>
        <w:pStyle w:val="5"/>
        <w:bidi w:val="0"/>
        <w:jc w:val="left"/>
      </w:pPr>
      <w:r>
        <w:t>4.5 Medical Records</w:t>
      </w:r>
    </w:p>
    <w:p w14:paraId="4A0D473F">
      <w:pPr>
        <w:pStyle w:val="4"/>
        <w:bidi w:val="0"/>
        <w:jc w:val="left"/>
      </w:pPr>
      <w:r>
        <w:rPr>
          <w:rStyle w:val="11"/>
        </w:rPr>
        <w:t>Description:</w:t>
      </w:r>
      <w:r>
        <w:t xml:space="preserve"> Maintain patient medical records, diagnosis, treatment details, and authorized access to historical records.</w:t>
      </w:r>
    </w:p>
    <w:p w14:paraId="35CFC3B3">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1"/>
        <w:gridCol w:w="1721"/>
        <w:gridCol w:w="1134"/>
        <w:gridCol w:w="918"/>
        <w:gridCol w:w="1595"/>
        <w:gridCol w:w="1578"/>
        <w:gridCol w:w="1750"/>
      </w:tblGrid>
      <w:tr w14:paraId="1FE4E2C5">
        <w:tblPrEx>
          <w:tblCellMar>
            <w:top w:w="28" w:type="dxa"/>
            <w:left w:w="28" w:type="dxa"/>
            <w:bottom w:w="28" w:type="dxa"/>
            <w:right w:w="28" w:type="dxa"/>
          </w:tblCellMar>
        </w:tblPrEx>
        <w:trPr>
          <w:tblHeader/>
        </w:trPr>
        <w:tc>
          <w:tcPr>
            <w:tcW w:w="941" w:type="dxa"/>
            <w:vAlign w:val="center"/>
          </w:tcPr>
          <w:p w14:paraId="2D2DA79E">
            <w:pPr>
              <w:pStyle w:val="16"/>
              <w:suppressLineNumbers/>
              <w:bidi w:val="0"/>
              <w:jc w:val="center"/>
            </w:pPr>
            <w:r>
              <w:t>Req ID</w:t>
            </w:r>
          </w:p>
        </w:tc>
        <w:tc>
          <w:tcPr>
            <w:tcW w:w="1721" w:type="dxa"/>
            <w:vAlign w:val="center"/>
          </w:tcPr>
          <w:p w14:paraId="61002304">
            <w:pPr>
              <w:pStyle w:val="16"/>
              <w:suppressLineNumbers/>
              <w:bidi w:val="0"/>
              <w:jc w:val="center"/>
            </w:pPr>
            <w:r>
              <w:t>Requirement</w:t>
            </w:r>
          </w:p>
        </w:tc>
        <w:tc>
          <w:tcPr>
            <w:tcW w:w="1134" w:type="dxa"/>
            <w:vAlign w:val="center"/>
          </w:tcPr>
          <w:p w14:paraId="21229256">
            <w:pPr>
              <w:pStyle w:val="16"/>
              <w:suppressLineNumbers/>
              <w:bidi w:val="0"/>
              <w:jc w:val="center"/>
            </w:pPr>
            <w:r>
              <w:t>Type</w:t>
            </w:r>
          </w:p>
        </w:tc>
        <w:tc>
          <w:tcPr>
            <w:tcW w:w="918" w:type="dxa"/>
            <w:vAlign w:val="center"/>
          </w:tcPr>
          <w:p w14:paraId="020460A4">
            <w:pPr>
              <w:pStyle w:val="16"/>
              <w:suppressLineNumbers/>
              <w:bidi w:val="0"/>
              <w:jc w:val="center"/>
            </w:pPr>
            <w:r>
              <w:t>Priority</w:t>
            </w:r>
          </w:p>
        </w:tc>
        <w:tc>
          <w:tcPr>
            <w:tcW w:w="1595" w:type="dxa"/>
            <w:vAlign w:val="center"/>
          </w:tcPr>
          <w:p w14:paraId="5E5EEE72">
            <w:pPr>
              <w:pStyle w:val="16"/>
              <w:suppressLineNumbers/>
              <w:bidi w:val="0"/>
              <w:jc w:val="center"/>
            </w:pPr>
            <w:r>
              <w:t>Source/Stakeholder</w:t>
            </w:r>
          </w:p>
        </w:tc>
        <w:tc>
          <w:tcPr>
            <w:tcW w:w="1578" w:type="dxa"/>
            <w:vAlign w:val="center"/>
          </w:tcPr>
          <w:p w14:paraId="0B20B71A">
            <w:pPr>
              <w:pStyle w:val="16"/>
              <w:suppressLineNumbers/>
              <w:bidi w:val="0"/>
              <w:jc w:val="center"/>
            </w:pPr>
            <w:r>
              <w:t>Acceptance Criteria / Test Case Ref</w:t>
            </w:r>
          </w:p>
        </w:tc>
        <w:tc>
          <w:tcPr>
            <w:tcW w:w="1750" w:type="dxa"/>
            <w:vAlign w:val="center"/>
          </w:tcPr>
          <w:p w14:paraId="024F04A7">
            <w:pPr>
              <w:pStyle w:val="16"/>
              <w:suppressLineNumbers/>
              <w:bidi w:val="0"/>
              <w:jc w:val="center"/>
            </w:pPr>
            <w:r>
              <w:t>Comments / Dependencies</w:t>
            </w:r>
          </w:p>
        </w:tc>
      </w:tr>
      <w:tr w14:paraId="3050D479">
        <w:tblPrEx>
          <w:tblCellMar>
            <w:top w:w="28" w:type="dxa"/>
            <w:left w:w="28" w:type="dxa"/>
            <w:bottom w:w="28" w:type="dxa"/>
            <w:right w:w="28" w:type="dxa"/>
          </w:tblCellMar>
        </w:tblPrEx>
        <w:tc>
          <w:tcPr>
            <w:tcW w:w="941" w:type="dxa"/>
            <w:vAlign w:val="center"/>
          </w:tcPr>
          <w:p w14:paraId="431458F8">
            <w:pPr>
              <w:pStyle w:val="15"/>
              <w:widowControl w:val="0"/>
              <w:suppressLineNumbers/>
              <w:bidi w:val="0"/>
              <w:jc w:val="left"/>
            </w:pPr>
            <w:r>
              <w:t>HMS-F-013</w:t>
            </w:r>
          </w:p>
        </w:tc>
        <w:tc>
          <w:tcPr>
            <w:tcW w:w="1721" w:type="dxa"/>
            <w:vAlign w:val="center"/>
          </w:tcPr>
          <w:p w14:paraId="17F0EB63">
            <w:pPr>
              <w:pStyle w:val="15"/>
              <w:widowControl w:val="0"/>
              <w:suppressLineNumbers/>
              <w:bidi w:val="0"/>
              <w:jc w:val="left"/>
            </w:pPr>
            <w:r>
              <w:t>The system shall allow authorized doctors to create and update patient medical records after a consultation.</w:t>
            </w:r>
          </w:p>
        </w:tc>
        <w:tc>
          <w:tcPr>
            <w:tcW w:w="1134" w:type="dxa"/>
            <w:vAlign w:val="center"/>
          </w:tcPr>
          <w:p w14:paraId="3427ECD2">
            <w:pPr>
              <w:pStyle w:val="15"/>
              <w:widowControl w:val="0"/>
              <w:suppressLineNumbers/>
              <w:bidi w:val="0"/>
              <w:jc w:val="left"/>
            </w:pPr>
            <w:r>
              <w:t>Functional</w:t>
            </w:r>
          </w:p>
        </w:tc>
        <w:tc>
          <w:tcPr>
            <w:tcW w:w="918" w:type="dxa"/>
            <w:vAlign w:val="center"/>
          </w:tcPr>
          <w:p w14:paraId="6597B34B">
            <w:pPr>
              <w:pStyle w:val="15"/>
              <w:widowControl w:val="0"/>
              <w:suppressLineNumbers/>
              <w:bidi w:val="0"/>
              <w:jc w:val="left"/>
            </w:pPr>
            <w:r>
              <w:t>High</w:t>
            </w:r>
          </w:p>
        </w:tc>
        <w:tc>
          <w:tcPr>
            <w:tcW w:w="1595" w:type="dxa"/>
            <w:vAlign w:val="center"/>
          </w:tcPr>
          <w:p w14:paraId="659ADA2B">
            <w:pPr>
              <w:pStyle w:val="15"/>
              <w:widowControl w:val="0"/>
              <w:suppressLineNumbers/>
              <w:bidi w:val="0"/>
              <w:jc w:val="left"/>
            </w:pPr>
            <w:r>
              <w:t>Doctor / Hospital Administration</w:t>
            </w:r>
          </w:p>
        </w:tc>
        <w:tc>
          <w:tcPr>
            <w:tcW w:w="1578" w:type="dxa"/>
            <w:vAlign w:val="center"/>
          </w:tcPr>
          <w:p w14:paraId="1D2B4E11">
            <w:pPr>
              <w:pStyle w:val="15"/>
              <w:widowControl w:val="0"/>
              <w:suppressLineNumbers/>
              <w:bidi w:val="0"/>
              <w:jc w:val="left"/>
            </w:pPr>
            <w:r>
              <w:t xml:space="preserve">Doctor can create or update a patient's medical record and the information is stored successfully. </w:t>
            </w:r>
            <w:r>
              <w:rPr>
                <w:rStyle w:val="11"/>
              </w:rPr>
              <w:t>TC-Med-01</w:t>
            </w:r>
          </w:p>
        </w:tc>
        <w:tc>
          <w:tcPr>
            <w:tcW w:w="1750" w:type="dxa"/>
            <w:vAlign w:val="center"/>
          </w:tcPr>
          <w:p w14:paraId="6B10CE55">
            <w:pPr>
              <w:pStyle w:val="15"/>
              <w:widowControl w:val="0"/>
              <w:suppressLineNumbers/>
              <w:bidi w:val="0"/>
              <w:jc w:val="left"/>
            </w:pPr>
            <w:r>
              <w:t>Requires patient record database and authorization.</w:t>
            </w:r>
          </w:p>
        </w:tc>
      </w:tr>
      <w:tr w14:paraId="74609817">
        <w:tblPrEx>
          <w:tblCellMar>
            <w:top w:w="28" w:type="dxa"/>
            <w:left w:w="28" w:type="dxa"/>
            <w:bottom w:w="28" w:type="dxa"/>
            <w:right w:w="28" w:type="dxa"/>
          </w:tblCellMar>
        </w:tblPrEx>
        <w:tc>
          <w:tcPr>
            <w:tcW w:w="941" w:type="dxa"/>
            <w:vAlign w:val="center"/>
          </w:tcPr>
          <w:p w14:paraId="2B52E314">
            <w:pPr>
              <w:pStyle w:val="15"/>
              <w:widowControl w:val="0"/>
              <w:suppressLineNumbers/>
              <w:bidi w:val="0"/>
              <w:jc w:val="left"/>
            </w:pPr>
            <w:r>
              <w:t>HMS-F-014</w:t>
            </w:r>
          </w:p>
        </w:tc>
        <w:tc>
          <w:tcPr>
            <w:tcW w:w="1721" w:type="dxa"/>
            <w:vAlign w:val="center"/>
          </w:tcPr>
          <w:p w14:paraId="218BBAD9">
            <w:pPr>
              <w:pStyle w:val="15"/>
              <w:widowControl w:val="0"/>
              <w:suppressLineNumbers/>
              <w:bidi w:val="0"/>
              <w:jc w:val="left"/>
            </w:pPr>
            <w:r>
              <w:t>The system shall allow authorized doctors to record diagnosis, treatment details, consultation notes, and other relevant clinical information.</w:t>
            </w:r>
          </w:p>
        </w:tc>
        <w:tc>
          <w:tcPr>
            <w:tcW w:w="1134" w:type="dxa"/>
            <w:vAlign w:val="center"/>
          </w:tcPr>
          <w:p w14:paraId="179841D2">
            <w:pPr>
              <w:pStyle w:val="15"/>
              <w:widowControl w:val="0"/>
              <w:suppressLineNumbers/>
              <w:bidi w:val="0"/>
              <w:jc w:val="left"/>
            </w:pPr>
            <w:r>
              <w:t>Functional</w:t>
            </w:r>
          </w:p>
        </w:tc>
        <w:tc>
          <w:tcPr>
            <w:tcW w:w="918" w:type="dxa"/>
            <w:vAlign w:val="center"/>
          </w:tcPr>
          <w:p w14:paraId="19598F88">
            <w:pPr>
              <w:pStyle w:val="15"/>
              <w:widowControl w:val="0"/>
              <w:suppressLineNumbers/>
              <w:bidi w:val="0"/>
              <w:jc w:val="left"/>
            </w:pPr>
            <w:r>
              <w:t>High</w:t>
            </w:r>
          </w:p>
        </w:tc>
        <w:tc>
          <w:tcPr>
            <w:tcW w:w="1595" w:type="dxa"/>
            <w:vAlign w:val="center"/>
          </w:tcPr>
          <w:p w14:paraId="36894A11">
            <w:pPr>
              <w:pStyle w:val="15"/>
              <w:widowControl w:val="0"/>
              <w:suppressLineNumbers/>
              <w:bidi w:val="0"/>
              <w:jc w:val="left"/>
            </w:pPr>
            <w:r>
              <w:t>Doctor</w:t>
            </w:r>
          </w:p>
        </w:tc>
        <w:tc>
          <w:tcPr>
            <w:tcW w:w="1578" w:type="dxa"/>
            <w:vAlign w:val="center"/>
          </w:tcPr>
          <w:p w14:paraId="1A686C81">
            <w:pPr>
              <w:pStyle w:val="15"/>
              <w:widowControl w:val="0"/>
              <w:suppressLineNumbers/>
              <w:bidi w:val="0"/>
              <w:jc w:val="left"/>
            </w:pPr>
            <w:r>
              <w:t xml:space="preserve">Diagnosis and treatment information entered by an authorized doctor is stored against the correct patient record. </w:t>
            </w:r>
            <w:r>
              <w:rPr>
                <w:rStyle w:val="11"/>
              </w:rPr>
              <w:t>TC-Med-02</w:t>
            </w:r>
          </w:p>
        </w:tc>
        <w:tc>
          <w:tcPr>
            <w:tcW w:w="1750" w:type="dxa"/>
            <w:vAlign w:val="center"/>
          </w:tcPr>
          <w:p w14:paraId="21D000EB">
            <w:pPr>
              <w:pStyle w:val="15"/>
              <w:widowControl w:val="0"/>
              <w:suppressLineNumbers/>
              <w:bidi w:val="0"/>
              <w:jc w:val="left"/>
            </w:pPr>
            <w:r>
              <w:t>Requires medical record module.</w:t>
            </w:r>
          </w:p>
        </w:tc>
      </w:tr>
      <w:tr w14:paraId="68BFEFC3">
        <w:tblPrEx>
          <w:tblCellMar>
            <w:top w:w="28" w:type="dxa"/>
            <w:left w:w="28" w:type="dxa"/>
            <w:bottom w:w="28" w:type="dxa"/>
            <w:right w:w="28" w:type="dxa"/>
          </w:tblCellMar>
        </w:tblPrEx>
        <w:tc>
          <w:tcPr>
            <w:tcW w:w="941" w:type="dxa"/>
            <w:vAlign w:val="center"/>
          </w:tcPr>
          <w:p w14:paraId="6E8B627B">
            <w:pPr>
              <w:pStyle w:val="15"/>
              <w:widowControl w:val="0"/>
              <w:suppressLineNumbers/>
              <w:bidi w:val="0"/>
              <w:jc w:val="left"/>
            </w:pPr>
            <w:r>
              <w:t>HMS-F-015</w:t>
            </w:r>
          </w:p>
        </w:tc>
        <w:tc>
          <w:tcPr>
            <w:tcW w:w="1721" w:type="dxa"/>
            <w:vAlign w:val="center"/>
          </w:tcPr>
          <w:p w14:paraId="36B36E52">
            <w:pPr>
              <w:pStyle w:val="15"/>
              <w:widowControl w:val="0"/>
              <w:suppressLineNumbers/>
              <w:bidi w:val="0"/>
              <w:jc w:val="left"/>
            </w:pPr>
            <w:r>
              <w:t>The system shall allow authorized doctors and permitted hospital staff to view a patient's previous medical records according to their access permissions.</w:t>
            </w:r>
          </w:p>
        </w:tc>
        <w:tc>
          <w:tcPr>
            <w:tcW w:w="1134" w:type="dxa"/>
            <w:vAlign w:val="center"/>
          </w:tcPr>
          <w:p w14:paraId="30222F4B">
            <w:pPr>
              <w:pStyle w:val="15"/>
              <w:widowControl w:val="0"/>
              <w:suppressLineNumbers/>
              <w:bidi w:val="0"/>
              <w:jc w:val="left"/>
            </w:pPr>
            <w:r>
              <w:t>Functional</w:t>
            </w:r>
          </w:p>
        </w:tc>
        <w:tc>
          <w:tcPr>
            <w:tcW w:w="918" w:type="dxa"/>
            <w:vAlign w:val="center"/>
          </w:tcPr>
          <w:p w14:paraId="072F9230">
            <w:pPr>
              <w:pStyle w:val="15"/>
              <w:widowControl w:val="0"/>
              <w:suppressLineNumbers/>
              <w:bidi w:val="0"/>
              <w:jc w:val="left"/>
            </w:pPr>
            <w:r>
              <w:t>High</w:t>
            </w:r>
          </w:p>
        </w:tc>
        <w:tc>
          <w:tcPr>
            <w:tcW w:w="1595" w:type="dxa"/>
            <w:vAlign w:val="center"/>
          </w:tcPr>
          <w:p w14:paraId="34A732EE">
            <w:pPr>
              <w:pStyle w:val="15"/>
              <w:widowControl w:val="0"/>
              <w:suppressLineNumbers/>
              <w:bidi w:val="0"/>
              <w:jc w:val="left"/>
            </w:pPr>
            <w:r>
              <w:t>Doctor / Hospital Staff</w:t>
            </w:r>
          </w:p>
        </w:tc>
        <w:tc>
          <w:tcPr>
            <w:tcW w:w="1578" w:type="dxa"/>
            <w:vAlign w:val="center"/>
          </w:tcPr>
          <w:p w14:paraId="669AC688">
            <w:pPr>
              <w:pStyle w:val="15"/>
              <w:widowControl w:val="0"/>
              <w:suppressLineNumbers/>
              <w:bidi w:val="0"/>
              <w:jc w:val="left"/>
            </w:pPr>
            <w:r>
              <w:t xml:space="preserve">Authorized users can view previous records while unauthorized users are denied access. </w:t>
            </w:r>
            <w:r>
              <w:rPr>
                <w:rStyle w:val="11"/>
              </w:rPr>
              <w:t>TC-Med-03</w:t>
            </w:r>
          </w:p>
        </w:tc>
        <w:tc>
          <w:tcPr>
            <w:tcW w:w="1750" w:type="dxa"/>
            <w:vAlign w:val="center"/>
          </w:tcPr>
          <w:p w14:paraId="359894C9">
            <w:pPr>
              <w:pStyle w:val="15"/>
              <w:widowControl w:val="0"/>
              <w:suppressLineNumbers/>
              <w:bidi w:val="0"/>
              <w:jc w:val="left"/>
            </w:pPr>
            <w:r>
              <w:t>Requires RBAC and medical record database.</w:t>
            </w:r>
          </w:p>
        </w:tc>
      </w:tr>
    </w:tbl>
    <w:p w14:paraId="5ED6459C">
      <w:pPr>
        <w:pStyle w:val="4"/>
        <w:bidi w:val="0"/>
        <w:jc w:val="left"/>
      </w:pPr>
    </w:p>
    <w:p w14:paraId="75E396C3">
      <w:pPr>
        <w:pStyle w:val="5"/>
        <w:bidi w:val="0"/>
        <w:jc w:val="left"/>
      </w:pPr>
      <w:r>
        <w:t>4.6 Prescription Management</w:t>
      </w:r>
    </w:p>
    <w:p w14:paraId="1514817B">
      <w:pPr>
        <w:pStyle w:val="4"/>
        <w:bidi w:val="0"/>
        <w:jc w:val="left"/>
      </w:pPr>
      <w:r>
        <w:rPr>
          <w:rStyle w:val="11"/>
        </w:rPr>
        <w:t>Description:</w:t>
      </w:r>
      <w:r>
        <w:t xml:space="preserve"> Create electronic prescriptions and manage medicine dispensing</w:t>
      </w:r>
    </w:p>
    <w:p w14:paraId="00B32E89">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8"/>
        <w:gridCol w:w="1877"/>
        <w:gridCol w:w="1134"/>
        <w:gridCol w:w="918"/>
        <w:gridCol w:w="1375"/>
        <w:gridCol w:w="1580"/>
        <w:gridCol w:w="1805"/>
      </w:tblGrid>
      <w:tr w14:paraId="1F3F3C46">
        <w:tblPrEx>
          <w:tblCellMar>
            <w:top w:w="28" w:type="dxa"/>
            <w:left w:w="28" w:type="dxa"/>
            <w:bottom w:w="28" w:type="dxa"/>
            <w:right w:w="28" w:type="dxa"/>
          </w:tblCellMar>
        </w:tblPrEx>
        <w:trPr>
          <w:tblHeader/>
        </w:trPr>
        <w:tc>
          <w:tcPr>
            <w:tcW w:w="948" w:type="dxa"/>
            <w:vAlign w:val="center"/>
          </w:tcPr>
          <w:p w14:paraId="1F06CD3E">
            <w:pPr>
              <w:pStyle w:val="16"/>
              <w:suppressLineNumbers/>
              <w:bidi w:val="0"/>
              <w:jc w:val="center"/>
            </w:pPr>
            <w:r>
              <w:t>Req ID</w:t>
            </w:r>
          </w:p>
        </w:tc>
        <w:tc>
          <w:tcPr>
            <w:tcW w:w="1877" w:type="dxa"/>
            <w:vAlign w:val="center"/>
          </w:tcPr>
          <w:p w14:paraId="058EAAF2">
            <w:pPr>
              <w:pStyle w:val="16"/>
              <w:suppressLineNumbers/>
              <w:bidi w:val="0"/>
              <w:jc w:val="center"/>
            </w:pPr>
            <w:r>
              <w:t>Requirement</w:t>
            </w:r>
          </w:p>
        </w:tc>
        <w:tc>
          <w:tcPr>
            <w:tcW w:w="1134" w:type="dxa"/>
            <w:vAlign w:val="center"/>
          </w:tcPr>
          <w:p w14:paraId="52F98D8A">
            <w:pPr>
              <w:pStyle w:val="16"/>
              <w:suppressLineNumbers/>
              <w:bidi w:val="0"/>
              <w:jc w:val="center"/>
            </w:pPr>
            <w:r>
              <w:t>Type</w:t>
            </w:r>
          </w:p>
        </w:tc>
        <w:tc>
          <w:tcPr>
            <w:tcW w:w="918" w:type="dxa"/>
            <w:vAlign w:val="center"/>
          </w:tcPr>
          <w:p w14:paraId="512E0BFE">
            <w:pPr>
              <w:pStyle w:val="16"/>
              <w:suppressLineNumbers/>
              <w:bidi w:val="0"/>
              <w:jc w:val="center"/>
            </w:pPr>
            <w:r>
              <w:t>Priority</w:t>
            </w:r>
          </w:p>
        </w:tc>
        <w:tc>
          <w:tcPr>
            <w:tcW w:w="1375" w:type="dxa"/>
            <w:vAlign w:val="center"/>
          </w:tcPr>
          <w:p w14:paraId="1EC2A44D">
            <w:pPr>
              <w:pStyle w:val="16"/>
              <w:suppressLineNumbers/>
              <w:bidi w:val="0"/>
              <w:jc w:val="center"/>
            </w:pPr>
            <w:r>
              <w:t>Source/Stakeholder</w:t>
            </w:r>
          </w:p>
        </w:tc>
        <w:tc>
          <w:tcPr>
            <w:tcW w:w="1580" w:type="dxa"/>
            <w:vAlign w:val="center"/>
          </w:tcPr>
          <w:p w14:paraId="5A0E926D">
            <w:pPr>
              <w:pStyle w:val="16"/>
              <w:suppressLineNumbers/>
              <w:bidi w:val="0"/>
              <w:jc w:val="center"/>
            </w:pPr>
            <w:r>
              <w:t>Acceptance Criteria / Test Case Ref</w:t>
            </w:r>
          </w:p>
        </w:tc>
        <w:tc>
          <w:tcPr>
            <w:tcW w:w="1805" w:type="dxa"/>
            <w:vAlign w:val="center"/>
          </w:tcPr>
          <w:p w14:paraId="355F02D4">
            <w:pPr>
              <w:pStyle w:val="16"/>
              <w:suppressLineNumbers/>
              <w:bidi w:val="0"/>
              <w:jc w:val="center"/>
            </w:pPr>
            <w:r>
              <w:t>Comments / Dependencies</w:t>
            </w:r>
          </w:p>
        </w:tc>
      </w:tr>
      <w:tr w14:paraId="482316A9">
        <w:tblPrEx>
          <w:tblCellMar>
            <w:top w:w="28" w:type="dxa"/>
            <w:left w:w="28" w:type="dxa"/>
            <w:bottom w:w="28" w:type="dxa"/>
            <w:right w:w="28" w:type="dxa"/>
          </w:tblCellMar>
        </w:tblPrEx>
        <w:tc>
          <w:tcPr>
            <w:tcW w:w="948" w:type="dxa"/>
            <w:vAlign w:val="center"/>
          </w:tcPr>
          <w:p w14:paraId="7F6D6319">
            <w:pPr>
              <w:pStyle w:val="15"/>
              <w:widowControl w:val="0"/>
              <w:suppressLineNumbers/>
              <w:bidi w:val="0"/>
              <w:jc w:val="left"/>
            </w:pPr>
            <w:r>
              <w:t>HMS-F-016</w:t>
            </w:r>
          </w:p>
        </w:tc>
        <w:tc>
          <w:tcPr>
            <w:tcW w:w="1877" w:type="dxa"/>
            <w:vAlign w:val="center"/>
          </w:tcPr>
          <w:p w14:paraId="6CC4911C">
            <w:pPr>
              <w:pStyle w:val="15"/>
              <w:widowControl w:val="0"/>
              <w:suppressLineNumbers/>
              <w:bidi w:val="0"/>
              <w:jc w:val="left"/>
            </w:pPr>
            <w:r>
              <w:t>The system shall allow doctors to create electronic prescriptions containing medicines, dosage, frequency, duration, and instructions.</w:t>
            </w:r>
          </w:p>
        </w:tc>
        <w:tc>
          <w:tcPr>
            <w:tcW w:w="1134" w:type="dxa"/>
            <w:vAlign w:val="center"/>
          </w:tcPr>
          <w:p w14:paraId="5F6B3D5F">
            <w:pPr>
              <w:pStyle w:val="15"/>
              <w:widowControl w:val="0"/>
              <w:suppressLineNumbers/>
              <w:bidi w:val="0"/>
              <w:jc w:val="left"/>
            </w:pPr>
            <w:r>
              <w:t>Functional</w:t>
            </w:r>
          </w:p>
        </w:tc>
        <w:tc>
          <w:tcPr>
            <w:tcW w:w="918" w:type="dxa"/>
            <w:vAlign w:val="center"/>
          </w:tcPr>
          <w:p w14:paraId="183CBB64">
            <w:pPr>
              <w:pStyle w:val="15"/>
              <w:widowControl w:val="0"/>
              <w:suppressLineNumbers/>
              <w:bidi w:val="0"/>
              <w:jc w:val="left"/>
            </w:pPr>
            <w:r>
              <w:t>High</w:t>
            </w:r>
          </w:p>
        </w:tc>
        <w:tc>
          <w:tcPr>
            <w:tcW w:w="1375" w:type="dxa"/>
            <w:vAlign w:val="center"/>
          </w:tcPr>
          <w:p w14:paraId="64A27E7A">
            <w:pPr>
              <w:pStyle w:val="15"/>
              <w:widowControl w:val="0"/>
              <w:suppressLineNumbers/>
              <w:bidi w:val="0"/>
              <w:jc w:val="left"/>
            </w:pPr>
            <w:r>
              <w:t>Doctor</w:t>
            </w:r>
          </w:p>
        </w:tc>
        <w:tc>
          <w:tcPr>
            <w:tcW w:w="1580" w:type="dxa"/>
            <w:vAlign w:val="center"/>
          </w:tcPr>
          <w:p w14:paraId="358ADEF6">
            <w:pPr>
              <w:pStyle w:val="15"/>
              <w:widowControl w:val="0"/>
              <w:suppressLineNumbers/>
              <w:bidi w:val="0"/>
              <w:jc w:val="left"/>
            </w:pPr>
            <w:r>
              <w:t xml:space="preserve">Doctor can create and save a complete prescription for a patient. </w:t>
            </w:r>
            <w:r>
              <w:rPr>
                <w:rStyle w:val="11"/>
              </w:rPr>
              <w:t>TC-Pres-01</w:t>
            </w:r>
          </w:p>
        </w:tc>
        <w:tc>
          <w:tcPr>
            <w:tcW w:w="1805" w:type="dxa"/>
            <w:vAlign w:val="center"/>
          </w:tcPr>
          <w:p w14:paraId="68F89F21">
            <w:pPr>
              <w:pStyle w:val="15"/>
              <w:widowControl w:val="0"/>
              <w:suppressLineNumbers/>
              <w:bidi w:val="0"/>
              <w:jc w:val="left"/>
            </w:pPr>
            <w:r>
              <w:t>Requires patient and medicine information.</w:t>
            </w:r>
          </w:p>
        </w:tc>
      </w:tr>
      <w:tr w14:paraId="3DE7362A">
        <w:tblPrEx>
          <w:tblCellMar>
            <w:top w:w="28" w:type="dxa"/>
            <w:left w:w="28" w:type="dxa"/>
            <w:bottom w:w="28" w:type="dxa"/>
            <w:right w:w="28" w:type="dxa"/>
          </w:tblCellMar>
        </w:tblPrEx>
        <w:tc>
          <w:tcPr>
            <w:tcW w:w="948" w:type="dxa"/>
            <w:vAlign w:val="center"/>
          </w:tcPr>
          <w:p w14:paraId="1B03E4F6">
            <w:pPr>
              <w:pStyle w:val="15"/>
              <w:widowControl w:val="0"/>
              <w:suppressLineNumbers/>
              <w:bidi w:val="0"/>
              <w:jc w:val="left"/>
            </w:pPr>
            <w:r>
              <w:t>HMS-F-017</w:t>
            </w:r>
          </w:p>
        </w:tc>
        <w:tc>
          <w:tcPr>
            <w:tcW w:w="1877" w:type="dxa"/>
            <w:vAlign w:val="center"/>
          </w:tcPr>
          <w:p w14:paraId="380D1341">
            <w:pPr>
              <w:pStyle w:val="15"/>
              <w:widowControl w:val="0"/>
              <w:suppressLineNumbers/>
              <w:bidi w:val="0"/>
              <w:jc w:val="left"/>
            </w:pPr>
            <w:r>
              <w:t>The system shall allow pharmacists to view prescriptions authorized for dispensing and record the medicines that have been dispensed.</w:t>
            </w:r>
          </w:p>
        </w:tc>
        <w:tc>
          <w:tcPr>
            <w:tcW w:w="1134" w:type="dxa"/>
            <w:vAlign w:val="center"/>
          </w:tcPr>
          <w:p w14:paraId="7D18CF3D">
            <w:pPr>
              <w:pStyle w:val="15"/>
              <w:widowControl w:val="0"/>
              <w:suppressLineNumbers/>
              <w:bidi w:val="0"/>
              <w:jc w:val="left"/>
            </w:pPr>
            <w:r>
              <w:t>Functional</w:t>
            </w:r>
          </w:p>
        </w:tc>
        <w:tc>
          <w:tcPr>
            <w:tcW w:w="918" w:type="dxa"/>
            <w:vAlign w:val="center"/>
          </w:tcPr>
          <w:p w14:paraId="33DB7803">
            <w:pPr>
              <w:pStyle w:val="15"/>
              <w:widowControl w:val="0"/>
              <w:suppressLineNumbers/>
              <w:bidi w:val="0"/>
              <w:jc w:val="left"/>
            </w:pPr>
            <w:r>
              <w:t>High</w:t>
            </w:r>
          </w:p>
        </w:tc>
        <w:tc>
          <w:tcPr>
            <w:tcW w:w="1375" w:type="dxa"/>
            <w:vAlign w:val="center"/>
          </w:tcPr>
          <w:p w14:paraId="6C2AF846">
            <w:pPr>
              <w:pStyle w:val="15"/>
              <w:widowControl w:val="0"/>
              <w:suppressLineNumbers/>
              <w:bidi w:val="0"/>
              <w:jc w:val="left"/>
            </w:pPr>
            <w:r>
              <w:t>Pharmacist</w:t>
            </w:r>
          </w:p>
        </w:tc>
        <w:tc>
          <w:tcPr>
            <w:tcW w:w="1580" w:type="dxa"/>
            <w:vAlign w:val="center"/>
          </w:tcPr>
          <w:p w14:paraId="05AACC2A">
            <w:pPr>
              <w:pStyle w:val="15"/>
              <w:widowControl w:val="0"/>
              <w:suppressLineNumbers/>
              <w:bidi w:val="0"/>
              <w:jc w:val="left"/>
            </w:pPr>
            <w:r>
              <w:t xml:space="preserve">Pharmacist can view an authorized prescription and record the medicines dispensed. </w:t>
            </w:r>
            <w:r>
              <w:rPr>
                <w:rStyle w:val="11"/>
              </w:rPr>
              <w:t>TC-Pres-02</w:t>
            </w:r>
          </w:p>
        </w:tc>
        <w:tc>
          <w:tcPr>
            <w:tcW w:w="1805" w:type="dxa"/>
            <w:vAlign w:val="center"/>
          </w:tcPr>
          <w:p w14:paraId="02B7062E">
            <w:pPr>
              <w:pStyle w:val="15"/>
              <w:widowControl w:val="0"/>
              <w:suppressLineNumbers/>
              <w:bidi w:val="0"/>
              <w:jc w:val="left"/>
            </w:pPr>
            <w:r>
              <w:t>Requires prescription and medicine inventory data.</w:t>
            </w:r>
          </w:p>
        </w:tc>
      </w:tr>
    </w:tbl>
    <w:p w14:paraId="60A013A2">
      <w:pPr>
        <w:pStyle w:val="4"/>
        <w:bidi w:val="0"/>
        <w:jc w:val="left"/>
      </w:pPr>
    </w:p>
    <w:p w14:paraId="21625212">
      <w:pPr>
        <w:pStyle w:val="5"/>
        <w:bidi w:val="0"/>
        <w:jc w:val="left"/>
      </w:pPr>
      <w:r>
        <w:t>4.7 Billing and Payments</w:t>
      </w:r>
    </w:p>
    <w:p w14:paraId="690AC583">
      <w:pPr>
        <w:pStyle w:val="4"/>
        <w:bidi w:val="0"/>
        <w:jc w:val="left"/>
      </w:pPr>
      <w:r>
        <w:rPr>
          <w:rStyle w:val="11"/>
        </w:rPr>
        <w:t>Description:</w:t>
      </w:r>
      <w:r>
        <w:t xml:space="preserve"> Generate hospital bills and record payments against outstanding charges.</w:t>
      </w:r>
    </w:p>
    <w:p w14:paraId="46EF764F">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2"/>
        <w:gridCol w:w="1839"/>
        <w:gridCol w:w="1133"/>
        <w:gridCol w:w="920"/>
        <w:gridCol w:w="1377"/>
        <w:gridCol w:w="1675"/>
        <w:gridCol w:w="1751"/>
      </w:tblGrid>
      <w:tr w14:paraId="2B393239">
        <w:tblPrEx>
          <w:tblCellMar>
            <w:top w:w="28" w:type="dxa"/>
            <w:left w:w="28" w:type="dxa"/>
            <w:bottom w:w="28" w:type="dxa"/>
            <w:right w:w="28" w:type="dxa"/>
          </w:tblCellMar>
        </w:tblPrEx>
        <w:trPr>
          <w:tblHeader/>
        </w:trPr>
        <w:tc>
          <w:tcPr>
            <w:tcW w:w="942" w:type="dxa"/>
            <w:vAlign w:val="center"/>
          </w:tcPr>
          <w:p w14:paraId="34288546">
            <w:pPr>
              <w:pStyle w:val="16"/>
              <w:suppressLineNumbers/>
              <w:bidi w:val="0"/>
              <w:jc w:val="center"/>
            </w:pPr>
            <w:r>
              <w:t>Req ID</w:t>
            </w:r>
          </w:p>
        </w:tc>
        <w:tc>
          <w:tcPr>
            <w:tcW w:w="1839" w:type="dxa"/>
            <w:vAlign w:val="center"/>
          </w:tcPr>
          <w:p w14:paraId="647F40D4">
            <w:pPr>
              <w:pStyle w:val="16"/>
              <w:suppressLineNumbers/>
              <w:bidi w:val="0"/>
              <w:jc w:val="center"/>
            </w:pPr>
            <w:r>
              <w:t>Requirement</w:t>
            </w:r>
          </w:p>
        </w:tc>
        <w:tc>
          <w:tcPr>
            <w:tcW w:w="1133" w:type="dxa"/>
            <w:vAlign w:val="center"/>
          </w:tcPr>
          <w:p w14:paraId="578C59E8">
            <w:pPr>
              <w:pStyle w:val="16"/>
              <w:suppressLineNumbers/>
              <w:bidi w:val="0"/>
              <w:jc w:val="center"/>
            </w:pPr>
            <w:r>
              <w:t>Type</w:t>
            </w:r>
          </w:p>
        </w:tc>
        <w:tc>
          <w:tcPr>
            <w:tcW w:w="920" w:type="dxa"/>
            <w:vAlign w:val="center"/>
          </w:tcPr>
          <w:p w14:paraId="21A697C0">
            <w:pPr>
              <w:pStyle w:val="16"/>
              <w:suppressLineNumbers/>
              <w:bidi w:val="0"/>
              <w:jc w:val="center"/>
            </w:pPr>
            <w:r>
              <w:t>Priority</w:t>
            </w:r>
          </w:p>
        </w:tc>
        <w:tc>
          <w:tcPr>
            <w:tcW w:w="1377" w:type="dxa"/>
            <w:vAlign w:val="center"/>
          </w:tcPr>
          <w:p w14:paraId="30296710">
            <w:pPr>
              <w:pStyle w:val="16"/>
              <w:suppressLineNumbers/>
              <w:bidi w:val="0"/>
              <w:jc w:val="center"/>
            </w:pPr>
            <w:r>
              <w:t>Source/Stakeholder</w:t>
            </w:r>
          </w:p>
        </w:tc>
        <w:tc>
          <w:tcPr>
            <w:tcW w:w="1675" w:type="dxa"/>
            <w:vAlign w:val="center"/>
          </w:tcPr>
          <w:p w14:paraId="25F97B08">
            <w:pPr>
              <w:pStyle w:val="16"/>
              <w:suppressLineNumbers/>
              <w:bidi w:val="0"/>
              <w:jc w:val="center"/>
            </w:pPr>
            <w:r>
              <w:t>Acceptance Criteria / Test Case Ref</w:t>
            </w:r>
          </w:p>
        </w:tc>
        <w:tc>
          <w:tcPr>
            <w:tcW w:w="1751" w:type="dxa"/>
            <w:vAlign w:val="center"/>
          </w:tcPr>
          <w:p w14:paraId="2D48EAD9">
            <w:pPr>
              <w:pStyle w:val="16"/>
              <w:suppressLineNumbers/>
              <w:bidi w:val="0"/>
              <w:jc w:val="center"/>
            </w:pPr>
            <w:r>
              <w:t>Comments / Dependencies</w:t>
            </w:r>
          </w:p>
        </w:tc>
      </w:tr>
      <w:tr w14:paraId="3F11FDEF">
        <w:tblPrEx>
          <w:tblCellMar>
            <w:top w:w="28" w:type="dxa"/>
            <w:left w:w="28" w:type="dxa"/>
            <w:bottom w:w="28" w:type="dxa"/>
            <w:right w:w="28" w:type="dxa"/>
          </w:tblCellMar>
        </w:tblPrEx>
        <w:tc>
          <w:tcPr>
            <w:tcW w:w="942" w:type="dxa"/>
            <w:vAlign w:val="center"/>
          </w:tcPr>
          <w:p w14:paraId="037B6962">
            <w:pPr>
              <w:pStyle w:val="15"/>
              <w:widowControl w:val="0"/>
              <w:suppressLineNumbers/>
              <w:bidi w:val="0"/>
              <w:jc w:val="left"/>
            </w:pPr>
            <w:r>
              <w:t>HMS-F-018</w:t>
            </w:r>
          </w:p>
        </w:tc>
        <w:tc>
          <w:tcPr>
            <w:tcW w:w="1839" w:type="dxa"/>
            <w:vAlign w:val="center"/>
          </w:tcPr>
          <w:p w14:paraId="37680524">
            <w:pPr>
              <w:pStyle w:val="15"/>
              <w:widowControl w:val="0"/>
              <w:suppressLineNumbers/>
              <w:bidi w:val="0"/>
              <w:jc w:val="left"/>
            </w:pPr>
            <w:r>
              <w:t>The system shall allow authorized receptionists or billing staff to generate bills for consultations, medical services, laboratory tests, medicines, and other applicable hospital charges.</w:t>
            </w:r>
          </w:p>
        </w:tc>
        <w:tc>
          <w:tcPr>
            <w:tcW w:w="1133" w:type="dxa"/>
            <w:vAlign w:val="center"/>
          </w:tcPr>
          <w:p w14:paraId="4F1635D1">
            <w:pPr>
              <w:pStyle w:val="15"/>
              <w:widowControl w:val="0"/>
              <w:suppressLineNumbers/>
              <w:bidi w:val="0"/>
              <w:jc w:val="left"/>
            </w:pPr>
            <w:r>
              <w:t>Functional</w:t>
            </w:r>
          </w:p>
        </w:tc>
        <w:tc>
          <w:tcPr>
            <w:tcW w:w="920" w:type="dxa"/>
            <w:vAlign w:val="center"/>
          </w:tcPr>
          <w:p w14:paraId="4266A378">
            <w:pPr>
              <w:pStyle w:val="15"/>
              <w:widowControl w:val="0"/>
              <w:suppressLineNumbers/>
              <w:bidi w:val="0"/>
              <w:jc w:val="left"/>
            </w:pPr>
            <w:r>
              <w:t>High</w:t>
            </w:r>
          </w:p>
        </w:tc>
        <w:tc>
          <w:tcPr>
            <w:tcW w:w="1377" w:type="dxa"/>
            <w:vAlign w:val="center"/>
          </w:tcPr>
          <w:p w14:paraId="33BAA77A">
            <w:pPr>
              <w:pStyle w:val="15"/>
              <w:widowControl w:val="0"/>
              <w:suppressLineNumbers/>
              <w:bidi w:val="0"/>
              <w:jc w:val="left"/>
            </w:pPr>
            <w:r>
              <w:t>Receptionist / Billing Staff</w:t>
            </w:r>
          </w:p>
        </w:tc>
        <w:tc>
          <w:tcPr>
            <w:tcW w:w="1675" w:type="dxa"/>
            <w:vAlign w:val="center"/>
          </w:tcPr>
          <w:p w14:paraId="5F261D88">
            <w:pPr>
              <w:pStyle w:val="15"/>
              <w:widowControl w:val="0"/>
              <w:suppressLineNumbers/>
              <w:bidi w:val="0"/>
              <w:jc w:val="left"/>
            </w:pPr>
            <w:r>
              <w:t xml:space="preserve">A bill is generated with the correct patient details, services, charges, and total amount. </w:t>
            </w:r>
            <w:r>
              <w:rPr>
                <w:rStyle w:val="11"/>
              </w:rPr>
              <w:t>TC-Bill-01</w:t>
            </w:r>
          </w:p>
        </w:tc>
        <w:tc>
          <w:tcPr>
            <w:tcW w:w="1751" w:type="dxa"/>
            <w:vAlign w:val="center"/>
          </w:tcPr>
          <w:p w14:paraId="7092020B">
            <w:pPr>
              <w:pStyle w:val="15"/>
              <w:widowControl w:val="0"/>
              <w:suppressLineNumbers/>
              <w:bidi w:val="0"/>
              <w:jc w:val="left"/>
            </w:pPr>
            <w:r>
              <w:t>Requires patient, service, and billing data.</w:t>
            </w:r>
          </w:p>
        </w:tc>
      </w:tr>
      <w:tr w14:paraId="41C19F3F">
        <w:tblPrEx>
          <w:tblCellMar>
            <w:top w:w="28" w:type="dxa"/>
            <w:left w:w="28" w:type="dxa"/>
            <w:bottom w:w="28" w:type="dxa"/>
            <w:right w:w="28" w:type="dxa"/>
          </w:tblCellMar>
        </w:tblPrEx>
        <w:tc>
          <w:tcPr>
            <w:tcW w:w="942" w:type="dxa"/>
            <w:vAlign w:val="center"/>
          </w:tcPr>
          <w:p w14:paraId="206A9597">
            <w:pPr>
              <w:pStyle w:val="15"/>
              <w:widowControl w:val="0"/>
              <w:suppressLineNumbers/>
              <w:bidi w:val="0"/>
              <w:jc w:val="left"/>
            </w:pPr>
            <w:r>
              <w:t>HMS-F-019</w:t>
            </w:r>
          </w:p>
        </w:tc>
        <w:tc>
          <w:tcPr>
            <w:tcW w:w="1839" w:type="dxa"/>
            <w:vAlign w:val="center"/>
          </w:tcPr>
          <w:p w14:paraId="191C6B37">
            <w:pPr>
              <w:pStyle w:val="15"/>
              <w:widowControl w:val="0"/>
              <w:suppressLineNumbers/>
              <w:bidi w:val="0"/>
              <w:jc w:val="left"/>
            </w:pPr>
            <w:r>
              <w:t>The system shall allow authorized staff to record payments against generated bills and update the payment status.</w:t>
            </w:r>
          </w:p>
        </w:tc>
        <w:tc>
          <w:tcPr>
            <w:tcW w:w="1133" w:type="dxa"/>
            <w:vAlign w:val="center"/>
          </w:tcPr>
          <w:p w14:paraId="6C73C623">
            <w:pPr>
              <w:pStyle w:val="15"/>
              <w:widowControl w:val="0"/>
              <w:suppressLineNumbers/>
              <w:bidi w:val="0"/>
              <w:jc w:val="left"/>
            </w:pPr>
            <w:r>
              <w:t>Functional</w:t>
            </w:r>
          </w:p>
        </w:tc>
        <w:tc>
          <w:tcPr>
            <w:tcW w:w="920" w:type="dxa"/>
            <w:vAlign w:val="center"/>
          </w:tcPr>
          <w:p w14:paraId="5409F686">
            <w:pPr>
              <w:pStyle w:val="15"/>
              <w:widowControl w:val="0"/>
              <w:suppressLineNumbers/>
              <w:bidi w:val="0"/>
              <w:jc w:val="left"/>
            </w:pPr>
            <w:r>
              <w:t>High</w:t>
            </w:r>
          </w:p>
        </w:tc>
        <w:tc>
          <w:tcPr>
            <w:tcW w:w="1377" w:type="dxa"/>
            <w:vAlign w:val="center"/>
          </w:tcPr>
          <w:p w14:paraId="1AE7132B">
            <w:pPr>
              <w:pStyle w:val="15"/>
              <w:widowControl w:val="0"/>
              <w:suppressLineNumbers/>
              <w:bidi w:val="0"/>
              <w:jc w:val="left"/>
            </w:pPr>
            <w:r>
              <w:t>Receptionist / Billing Staff</w:t>
            </w:r>
          </w:p>
        </w:tc>
        <w:tc>
          <w:tcPr>
            <w:tcW w:w="1675" w:type="dxa"/>
            <w:vAlign w:val="center"/>
          </w:tcPr>
          <w:p w14:paraId="3ED3B160">
            <w:pPr>
              <w:pStyle w:val="15"/>
              <w:widowControl w:val="0"/>
              <w:suppressLineNumbers/>
              <w:bidi w:val="0"/>
              <w:jc w:val="left"/>
            </w:pPr>
            <w:r>
              <w:t xml:space="preserve">A valid payment updates the corresponding bill status correctly. </w:t>
            </w:r>
            <w:r>
              <w:rPr>
                <w:rStyle w:val="11"/>
              </w:rPr>
              <w:t>TC-Bill-02</w:t>
            </w:r>
          </w:p>
        </w:tc>
        <w:tc>
          <w:tcPr>
            <w:tcW w:w="1751" w:type="dxa"/>
            <w:vAlign w:val="center"/>
          </w:tcPr>
          <w:p w14:paraId="6B2B6263">
            <w:pPr>
              <w:pStyle w:val="15"/>
              <w:widowControl w:val="0"/>
              <w:suppressLineNumbers/>
              <w:bidi w:val="0"/>
              <w:jc w:val="left"/>
            </w:pPr>
            <w:r>
              <w:t>Requires billing module and payment records.</w:t>
            </w:r>
          </w:p>
        </w:tc>
      </w:tr>
    </w:tbl>
    <w:p w14:paraId="311D9A57">
      <w:pPr>
        <w:pStyle w:val="5"/>
        <w:bidi w:val="0"/>
        <w:jc w:val="left"/>
      </w:pPr>
      <w:r>
        <w:t>4.8 Reports and Notifications</w:t>
      </w:r>
    </w:p>
    <w:p w14:paraId="4DF4A79D">
      <w:pPr>
        <w:pStyle w:val="4"/>
        <w:bidi w:val="0"/>
        <w:jc w:val="left"/>
      </w:pPr>
      <w:r>
        <w:rPr>
          <w:rStyle w:val="11"/>
        </w:rPr>
        <w:t>Description:</w:t>
      </w:r>
      <w:r>
        <w:t xml:space="preserve"> Provide administrators with operational reports for monitoring and management.</w:t>
      </w:r>
    </w:p>
    <w:p w14:paraId="43F8350D">
      <w:pPr>
        <w:pStyle w:val="4"/>
        <w:bidi w:val="0"/>
        <w:jc w:val="left"/>
      </w:pPr>
    </w:p>
    <w:tbl>
      <w:tblPr>
        <w:tblStyle w:val="8"/>
        <w:tblW w:w="9638" w:type="dxa"/>
        <w:tblInd w:w="0" w:type="dxa"/>
        <w:tblLayout w:type="fixed"/>
        <w:tblCellMar>
          <w:top w:w="28" w:type="dxa"/>
          <w:left w:w="28" w:type="dxa"/>
          <w:bottom w:w="28" w:type="dxa"/>
          <w:right w:w="28" w:type="dxa"/>
        </w:tblCellMar>
      </w:tblPr>
      <w:tblGrid>
        <w:gridCol w:w="942"/>
        <w:gridCol w:w="1756"/>
        <w:gridCol w:w="1134"/>
        <w:gridCol w:w="918"/>
        <w:gridCol w:w="1473"/>
        <w:gridCol w:w="1665"/>
        <w:gridCol w:w="1749"/>
      </w:tblGrid>
      <w:tr w14:paraId="0F2387D0">
        <w:tblPrEx>
          <w:tblCellMar>
            <w:top w:w="28" w:type="dxa"/>
            <w:left w:w="28" w:type="dxa"/>
            <w:bottom w:w="28" w:type="dxa"/>
            <w:right w:w="28" w:type="dxa"/>
          </w:tblCellMar>
        </w:tblPrEx>
        <w:trPr>
          <w:tblHeader/>
        </w:trPr>
        <w:tc>
          <w:tcPr>
            <w:tcW w:w="942" w:type="dxa"/>
            <w:vAlign w:val="center"/>
          </w:tcPr>
          <w:p w14:paraId="5E10D903">
            <w:pPr>
              <w:pStyle w:val="16"/>
              <w:suppressLineNumbers/>
              <w:bidi w:val="0"/>
              <w:jc w:val="center"/>
            </w:pPr>
            <w:r>
              <w:t>Req ID</w:t>
            </w:r>
          </w:p>
        </w:tc>
        <w:tc>
          <w:tcPr>
            <w:tcW w:w="1756" w:type="dxa"/>
            <w:vAlign w:val="center"/>
          </w:tcPr>
          <w:p w14:paraId="6E4FCE66">
            <w:pPr>
              <w:pStyle w:val="16"/>
              <w:suppressLineNumbers/>
              <w:bidi w:val="0"/>
              <w:jc w:val="center"/>
            </w:pPr>
            <w:r>
              <w:t>Requirement</w:t>
            </w:r>
          </w:p>
        </w:tc>
        <w:tc>
          <w:tcPr>
            <w:tcW w:w="1134" w:type="dxa"/>
            <w:vAlign w:val="center"/>
          </w:tcPr>
          <w:p w14:paraId="3E4F49A8">
            <w:pPr>
              <w:pStyle w:val="16"/>
              <w:suppressLineNumbers/>
              <w:bidi w:val="0"/>
              <w:jc w:val="center"/>
            </w:pPr>
            <w:r>
              <w:t>Type</w:t>
            </w:r>
          </w:p>
        </w:tc>
        <w:tc>
          <w:tcPr>
            <w:tcW w:w="918" w:type="dxa"/>
            <w:vAlign w:val="center"/>
          </w:tcPr>
          <w:p w14:paraId="6C562AE4">
            <w:pPr>
              <w:pStyle w:val="16"/>
              <w:suppressLineNumbers/>
              <w:bidi w:val="0"/>
              <w:jc w:val="center"/>
            </w:pPr>
            <w:r>
              <w:t>Priority</w:t>
            </w:r>
          </w:p>
        </w:tc>
        <w:tc>
          <w:tcPr>
            <w:tcW w:w="1473" w:type="dxa"/>
            <w:vAlign w:val="center"/>
          </w:tcPr>
          <w:p w14:paraId="7B7B02C5">
            <w:pPr>
              <w:pStyle w:val="16"/>
              <w:suppressLineNumbers/>
              <w:bidi w:val="0"/>
              <w:jc w:val="center"/>
            </w:pPr>
            <w:r>
              <w:t>Source/Stakeholder</w:t>
            </w:r>
          </w:p>
        </w:tc>
        <w:tc>
          <w:tcPr>
            <w:tcW w:w="1665" w:type="dxa"/>
            <w:vAlign w:val="center"/>
          </w:tcPr>
          <w:p w14:paraId="66D34E70">
            <w:pPr>
              <w:pStyle w:val="16"/>
              <w:suppressLineNumbers/>
              <w:bidi w:val="0"/>
              <w:jc w:val="center"/>
            </w:pPr>
            <w:r>
              <w:t>Acceptance Criteria / Test Case Ref</w:t>
            </w:r>
          </w:p>
        </w:tc>
        <w:tc>
          <w:tcPr>
            <w:tcW w:w="1749" w:type="dxa"/>
            <w:vAlign w:val="center"/>
          </w:tcPr>
          <w:p w14:paraId="2CF141FB">
            <w:pPr>
              <w:pStyle w:val="16"/>
              <w:suppressLineNumbers/>
              <w:bidi w:val="0"/>
              <w:jc w:val="center"/>
            </w:pPr>
            <w:r>
              <w:t>Comments / Dependencies</w:t>
            </w:r>
          </w:p>
        </w:tc>
      </w:tr>
      <w:tr w14:paraId="1B6615CB">
        <w:tblPrEx>
          <w:tblCellMar>
            <w:top w:w="28" w:type="dxa"/>
            <w:left w:w="28" w:type="dxa"/>
            <w:bottom w:w="28" w:type="dxa"/>
            <w:right w:w="28" w:type="dxa"/>
          </w:tblCellMar>
        </w:tblPrEx>
        <w:tc>
          <w:tcPr>
            <w:tcW w:w="942" w:type="dxa"/>
            <w:vAlign w:val="center"/>
          </w:tcPr>
          <w:p w14:paraId="5377C6AB">
            <w:pPr>
              <w:pStyle w:val="15"/>
              <w:widowControl w:val="0"/>
              <w:suppressLineNumbers/>
              <w:bidi w:val="0"/>
              <w:jc w:val="left"/>
            </w:pPr>
            <w:r>
              <w:t>HMS-F-020</w:t>
            </w:r>
          </w:p>
        </w:tc>
        <w:tc>
          <w:tcPr>
            <w:tcW w:w="1756" w:type="dxa"/>
            <w:vAlign w:val="center"/>
          </w:tcPr>
          <w:p w14:paraId="62E0DCB8">
            <w:pPr>
              <w:pStyle w:val="15"/>
              <w:widowControl w:val="0"/>
              <w:suppressLineNumbers/>
              <w:bidi w:val="0"/>
              <w:jc w:val="left"/>
            </w:pPr>
            <w:r>
              <w:t>The system shall allow administrators to generate reports related to patients, appointments, billing, doctors, and other hospital operations.</w:t>
            </w:r>
          </w:p>
        </w:tc>
        <w:tc>
          <w:tcPr>
            <w:tcW w:w="1134" w:type="dxa"/>
            <w:vAlign w:val="center"/>
          </w:tcPr>
          <w:p w14:paraId="3082DAC3">
            <w:pPr>
              <w:pStyle w:val="15"/>
              <w:widowControl w:val="0"/>
              <w:suppressLineNumbers/>
              <w:bidi w:val="0"/>
              <w:jc w:val="left"/>
            </w:pPr>
            <w:r>
              <w:t>Functional</w:t>
            </w:r>
          </w:p>
        </w:tc>
        <w:tc>
          <w:tcPr>
            <w:tcW w:w="918" w:type="dxa"/>
            <w:vAlign w:val="center"/>
          </w:tcPr>
          <w:p w14:paraId="039AC74E">
            <w:pPr>
              <w:pStyle w:val="15"/>
              <w:widowControl w:val="0"/>
              <w:suppressLineNumbers/>
              <w:bidi w:val="0"/>
              <w:jc w:val="left"/>
            </w:pPr>
            <w:r>
              <w:t>Medium</w:t>
            </w:r>
          </w:p>
        </w:tc>
        <w:tc>
          <w:tcPr>
            <w:tcW w:w="1473" w:type="dxa"/>
            <w:vAlign w:val="center"/>
          </w:tcPr>
          <w:p w14:paraId="6D745731">
            <w:pPr>
              <w:pStyle w:val="15"/>
              <w:widowControl w:val="0"/>
              <w:suppressLineNumbers/>
              <w:bidi w:val="0"/>
              <w:jc w:val="left"/>
            </w:pPr>
            <w:r>
              <w:t>Hospital Administrator</w:t>
            </w:r>
          </w:p>
        </w:tc>
        <w:tc>
          <w:tcPr>
            <w:tcW w:w="1665" w:type="dxa"/>
            <w:vAlign w:val="center"/>
          </w:tcPr>
          <w:p w14:paraId="23926708">
            <w:pPr>
              <w:pStyle w:val="15"/>
              <w:widowControl w:val="0"/>
              <w:suppressLineNumbers/>
              <w:bidi w:val="0"/>
              <w:jc w:val="left"/>
            </w:pPr>
            <w:r>
              <w:t xml:space="preserve">Administrator can select a report type and generate a report containing the relevant hospital data. </w:t>
            </w:r>
            <w:r>
              <w:rPr>
                <w:rStyle w:val="11"/>
              </w:rPr>
              <w:t>TC-Rep-01</w:t>
            </w:r>
          </w:p>
        </w:tc>
        <w:tc>
          <w:tcPr>
            <w:tcW w:w="1749" w:type="dxa"/>
            <w:vAlign w:val="center"/>
          </w:tcPr>
          <w:p w14:paraId="736AA636">
            <w:pPr>
              <w:pStyle w:val="15"/>
              <w:widowControl w:val="0"/>
              <w:suppressLineNumbers/>
              <w:bidi w:val="0"/>
              <w:jc w:val="left"/>
            </w:pPr>
            <w:r>
              <w:t>Requires access to relevant hospital databases.</w:t>
            </w:r>
          </w:p>
        </w:tc>
      </w:tr>
    </w:tbl>
    <w:p w14:paraId="02DC91D1">
      <w:pPr>
        <w:pStyle w:val="4"/>
        <w:bidi w:val="0"/>
        <w:jc w:val="left"/>
      </w:pPr>
      <w:r>
        <w:br w:type="page"/>
      </w:r>
    </w:p>
    <w:p w14:paraId="5F50B572">
      <w:pPr>
        <w:pStyle w:val="2"/>
        <w:bidi w:val="0"/>
        <w:spacing w:before="0" w:after="120"/>
        <w:jc w:val="left"/>
      </w:pPr>
      <w:r>
        <w:t>5. Non-functional Requirements (Detailed)</w:t>
      </w:r>
    </w:p>
    <w:p w14:paraId="3F6A4177">
      <w:pPr>
        <w:pStyle w:val="4"/>
        <w:bidi w:val="0"/>
        <w:jc w:val="left"/>
      </w:pPr>
      <w:r>
        <w:t xml:space="preserve">NFRs below are measurable and tied to test plans. IDs follow </w:t>
      </w:r>
      <w:r>
        <w:rPr>
          <w:rStyle w:val="11"/>
        </w:rPr>
        <w:t>HMS-NF-###</w:t>
      </w:r>
      <w:r>
        <w:t>.</w:t>
      </w:r>
    </w:p>
    <w:p w14:paraId="2194B115">
      <w:pPr>
        <w:pStyle w:val="5"/>
        <w:bidi w:val="0"/>
        <w:jc w:val="left"/>
      </w:pPr>
      <w:r>
        <w:t>5.1 Non-functional Requirements</w:t>
      </w:r>
    </w:p>
    <w:p w14:paraId="3BE5DE23">
      <w:pPr>
        <w:pStyle w:val="4"/>
        <w:bidi w:val="0"/>
        <w:jc w:val="left"/>
      </w:pPr>
    </w:p>
    <w:tbl>
      <w:tblPr>
        <w:tblStyle w:val="8"/>
        <w:tblW w:w="9638" w:type="dxa"/>
        <w:tblInd w:w="0" w:type="dxa"/>
        <w:tblLayout w:type="fixed"/>
        <w:tblCellMar>
          <w:top w:w="28" w:type="dxa"/>
          <w:left w:w="28" w:type="dxa"/>
          <w:bottom w:w="28" w:type="dxa"/>
          <w:right w:w="28" w:type="dxa"/>
        </w:tblCellMar>
      </w:tblPr>
      <w:tblGrid>
        <w:gridCol w:w="1152"/>
        <w:gridCol w:w="2990"/>
        <w:gridCol w:w="1620"/>
        <w:gridCol w:w="920"/>
        <w:gridCol w:w="2956"/>
      </w:tblGrid>
      <w:tr w14:paraId="19872783">
        <w:tblPrEx>
          <w:tblCellMar>
            <w:top w:w="28" w:type="dxa"/>
            <w:left w:w="28" w:type="dxa"/>
            <w:bottom w:w="28" w:type="dxa"/>
            <w:right w:w="28" w:type="dxa"/>
          </w:tblCellMar>
        </w:tblPrEx>
        <w:trPr>
          <w:tblHeader/>
        </w:trPr>
        <w:tc>
          <w:tcPr>
            <w:tcW w:w="1152" w:type="dxa"/>
            <w:vAlign w:val="center"/>
          </w:tcPr>
          <w:p w14:paraId="7EBD02E1">
            <w:pPr>
              <w:pStyle w:val="16"/>
              <w:suppressLineNumbers/>
              <w:bidi w:val="0"/>
              <w:jc w:val="center"/>
            </w:pPr>
            <w:r>
              <w:t>Req ID</w:t>
            </w:r>
          </w:p>
        </w:tc>
        <w:tc>
          <w:tcPr>
            <w:tcW w:w="2990" w:type="dxa"/>
            <w:vAlign w:val="center"/>
          </w:tcPr>
          <w:p w14:paraId="10DE6B84">
            <w:pPr>
              <w:pStyle w:val="16"/>
              <w:suppressLineNumbers/>
              <w:bidi w:val="0"/>
              <w:jc w:val="center"/>
            </w:pPr>
            <w:r>
              <w:t>Requirement</w:t>
            </w:r>
          </w:p>
        </w:tc>
        <w:tc>
          <w:tcPr>
            <w:tcW w:w="1620" w:type="dxa"/>
            <w:vAlign w:val="center"/>
          </w:tcPr>
          <w:p w14:paraId="59FE9EE5">
            <w:pPr>
              <w:pStyle w:val="16"/>
              <w:suppressLineNumbers/>
              <w:bidi w:val="0"/>
              <w:jc w:val="center"/>
            </w:pPr>
            <w:r>
              <w:t>Category</w:t>
            </w:r>
          </w:p>
        </w:tc>
        <w:tc>
          <w:tcPr>
            <w:tcW w:w="920" w:type="dxa"/>
            <w:vAlign w:val="center"/>
          </w:tcPr>
          <w:p w14:paraId="2F676089">
            <w:pPr>
              <w:pStyle w:val="16"/>
              <w:suppressLineNumbers/>
              <w:bidi w:val="0"/>
              <w:jc w:val="center"/>
            </w:pPr>
            <w:r>
              <w:t>Priority</w:t>
            </w:r>
          </w:p>
        </w:tc>
        <w:tc>
          <w:tcPr>
            <w:tcW w:w="2956" w:type="dxa"/>
            <w:vAlign w:val="center"/>
          </w:tcPr>
          <w:p w14:paraId="21461AE1">
            <w:pPr>
              <w:pStyle w:val="16"/>
              <w:suppressLineNumbers/>
              <w:bidi w:val="0"/>
              <w:jc w:val="center"/>
            </w:pPr>
            <w:r>
              <w:t>Acceptance Criteria / Measurement</w:t>
            </w:r>
          </w:p>
        </w:tc>
      </w:tr>
      <w:tr w14:paraId="5C1D8255">
        <w:tblPrEx>
          <w:tblCellMar>
            <w:top w:w="28" w:type="dxa"/>
            <w:left w:w="28" w:type="dxa"/>
            <w:bottom w:w="28" w:type="dxa"/>
            <w:right w:w="28" w:type="dxa"/>
          </w:tblCellMar>
        </w:tblPrEx>
        <w:tc>
          <w:tcPr>
            <w:tcW w:w="1152" w:type="dxa"/>
            <w:vAlign w:val="center"/>
          </w:tcPr>
          <w:p w14:paraId="6470D0CE">
            <w:pPr>
              <w:pStyle w:val="15"/>
              <w:widowControl w:val="0"/>
              <w:suppressLineNumbers/>
              <w:bidi w:val="0"/>
              <w:jc w:val="left"/>
            </w:pPr>
            <w:r>
              <w:t>HMS-NF-001</w:t>
            </w:r>
          </w:p>
        </w:tc>
        <w:tc>
          <w:tcPr>
            <w:tcW w:w="2990" w:type="dxa"/>
            <w:vAlign w:val="center"/>
          </w:tcPr>
          <w:p w14:paraId="7BA2898C">
            <w:pPr>
              <w:pStyle w:val="15"/>
              <w:widowControl w:val="0"/>
              <w:suppressLineNumbers/>
              <w:bidi w:val="0"/>
              <w:jc w:val="left"/>
            </w:pPr>
            <w:r>
              <w:t>The system shall provide a response time of 3 seconds or less for at least 90% of transactions under normal operating load.</w:t>
            </w:r>
          </w:p>
        </w:tc>
        <w:tc>
          <w:tcPr>
            <w:tcW w:w="1620" w:type="dxa"/>
            <w:vAlign w:val="center"/>
          </w:tcPr>
          <w:p w14:paraId="48FD4768">
            <w:pPr>
              <w:pStyle w:val="15"/>
              <w:widowControl w:val="0"/>
              <w:suppressLineNumbers/>
              <w:bidi w:val="0"/>
              <w:jc w:val="left"/>
            </w:pPr>
            <w:r>
              <w:t>Performance</w:t>
            </w:r>
          </w:p>
        </w:tc>
        <w:tc>
          <w:tcPr>
            <w:tcW w:w="920" w:type="dxa"/>
            <w:vAlign w:val="center"/>
          </w:tcPr>
          <w:p w14:paraId="3D02B2AA">
            <w:pPr>
              <w:pStyle w:val="15"/>
              <w:widowControl w:val="0"/>
              <w:suppressLineNumbers/>
              <w:bidi w:val="0"/>
              <w:jc w:val="left"/>
            </w:pPr>
            <w:r>
              <w:t>High</w:t>
            </w:r>
          </w:p>
        </w:tc>
        <w:tc>
          <w:tcPr>
            <w:tcW w:w="2956" w:type="dxa"/>
            <w:vAlign w:val="center"/>
          </w:tcPr>
          <w:p w14:paraId="5A8E91F0">
            <w:pPr>
              <w:pStyle w:val="15"/>
              <w:widowControl w:val="0"/>
              <w:suppressLineNumbers/>
              <w:bidi w:val="0"/>
              <w:jc w:val="left"/>
            </w:pPr>
            <w:r>
              <w:t xml:space="preserve">At least 90% of transactions complete within 3 seconds during production-like load testing. </w:t>
            </w:r>
            <w:r>
              <w:rPr>
                <w:rStyle w:val="11"/>
              </w:rPr>
              <w:t>TC-Perf-01</w:t>
            </w:r>
          </w:p>
        </w:tc>
      </w:tr>
      <w:tr w14:paraId="3E78AD53">
        <w:tblPrEx>
          <w:tblCellMar>
            <w:top w:w="28" w:type="dxa"/>
            <w:left w:w="28" w:type="dxa"/>
            <w:bottom w:w="28" w:type="dxa"/>
            <w:right w:w="28" w:type="dxa"/>
          </w:tblCellMar>
        </w:tblPrEx>
        <w:tc>
          <w:tcPr>
            <w:tcW w:w="1152" w:type="dxa"/>
            <w:vAlign w:val="center"/>
          </w:tcPr>
          <w:p w14:paraId="61EB70B6">
            <w:pPr>
              <w:pStyle w:val="15"/>
              <w:widowControl w:val="0"/>
              <w:suppressLineNumbers/>
              <w:bidi w:val="0"/>
              <w:jc w:val="left"/>
            </w:pPr>
            <w:r>
              <w:t>HMS-NF-002</w:t>
            </w:r>
          </w:p>
        </w:tc>
        <w:tc>
          <w:tcPr>
            <w:tcW w:w="2990" w:type="dxa"/>
            <w:vAlign w:val="center"/>
          </w:tcPr>
          <w:p w14:paraId="795AE449">
            <w:pPr>
              <w:pStyle w:val="15"/>
              <w:widowControl w:val="0"/>
              <w:suppressLineNumbers/>
              <w:bidi w:val="0"/>
              <w:jc w:val="left"/>
            </w:pPr>
            <w:r>
              <w:t>The system shall provide at least 99.5% monthly availability, excluding scheduled maintenance.</w:t>
            </w:r>
          </w:p>
        </w:tc>
        <w:tc>
          <w:tcPr>
            <w:tcW w:w="1620" w:type="dxa"/>
            <w:vAlign w:val="center"/>
          </w:tcPr>
          <w:p w14:paraId="7EF7E05A">
            <w:pPr>
              <w:pStyle w:val="15"/>
              <w:widowControl w:val="0"/>
              <w:suppressLineNumbers/>
              <w:bidi w:val="0"/>
              <w:jc w:val="left"/>
            </w:pPr>
            <w:r>
              <w:t>Reliability</w:t>
            </w:r>
          </w:p>
        </w:tc>
        <w:tc>
          <w:tcPr>
            <w:tcW w:w="920" w:type="dxa"/>
            <w:vAlign w:val="center"/>
          </w:tcPr>
          <w:p w14:paraId="30EF4CE1">
            <w:pPr>
              <w:pStyle w:val="15"/>
              <w:widowControl w:val="0"/>
              <w:suppressLineNumbers/>
              <w:bidi w:val="0"/>
              <w:jc w:val="left"/>
            </w:pPr>
            <w:r>
              <w:t>High</w:t>
            </w:r>
          </w:p>
        </w:tc>
        <w:tc>
          <w:tcPr>
            <w:tcW w:w="2956" w:type="dxa"/>
            <w:vAlign w:val="center"/>
          </w:tcPr>
          <w:p w14:paraId="23CCE4D2">
            <w:pPr>
              <w:pStyle w:val="15"/>
              <w:widowControl w:val="0"/>
              <w:suppressLineNumbers/>
              <w:bidi w:val="0"/>
              <w:jc w:val="left"/>
            </w:pPr>
            <w:r>
              <w:t xml:space="preserve">Monthly system uptime shall be at least 99.5%. </w:t>
            </w:r>
            <w:r>
              <w:rPr>
                <w:rStyle w:val="11"/>
              </w:rPr>
              <w:t>TC-Rel-01</w:t>
            </w:r>
          </w:p>
        </w:tc>
      </w:tr>
      <w:tr w14:paraId="311A3AAE">
        <w:tblPrEx>
          <w:tblCellMar>
            <w:top w:w="28" w:type="dxa"/>
            <w:left w:w="28" w:type="dxa"/>
            <w:bottom w:w="28" w:type="dxa"/>
            <w:right w:w="28" w:type="dxa"/>
          </w:tblCellMar>
        </w:tblPrEx>
        <w:tc>
          <w:tcPr>
            <w:tcW w:w="1152" w:type="dxa"/>
            <w:vAlign w:val="center"/>
          </w:tcPr>
          <w:p w14:paraId="5326FCD3">
            <w:pPr>
              <w:pStyle w:val="15"/>
              <w:widowControl w:val="0"/>
              <w:suppressLineNumbers/>
              <w:bidi w:val="0"/>
              <w:jc w:val="left"/>
            </w:pPr>
            <w:r>
              <w:t>HMS-NF-003</w:t>
            </w:r>
          </w:p>
        </w:tc>
        <w:tc>
          <w:tcPr>
            <w:tcW w:w="2990" w:type="dxa"/>
            <w:vAlign w:val="center"/>
          </w:tcPr>
          <w:p w14:paraId="14ACD34B">
            <w:pPr>
              <w:pStyle w:val="15"/>
              <w:widowControl w:val="0"/>
              <w:suppressLineNumbers/>
              <w:bidi w:val="0"/>
              <w:jc w:val="left"/>
            </w:pPr>
            <w:r>
              <w:t>The system shall protect sensitive patient and user information and shall encrypt sensitive information during transmission.</w:t>
            </w:r>
          </w:p>
        </w:tc>
        <w:tc>
          <w:tcPr>
            <w:tcW w:w="1620" w:type="dxa"/>
            <w:vAlign w:val="center"/>
          </w:tcPr>
          <w:p w14:paraId="33322849">
            <w:pPr>
              <w:pStyle w:val="15"/>
              <w:widowControl w:val="0"/>
              <w:suppressLineNumbers/>
              <w:bidi w:val="0"/>
              <w:jc w:val="left"/>
            </w:pPr>
            <w:r>
              <w:t>Security / Compliance</w:t>
            </w:r>
          </w:p>
        </w:tc>
        <w:tc>
          <w:tcPr>
            <w:tcW w:w="920" w:type="dxa"/>
            <w:vAlign w:val="center"/>
          </w:tcPr>
          <w:p w14:paraId="5719D2BE">
            <w:pPr>
              <w:pStyle w:val="15"/>
              <w:widowControl w:val="0"/>
              <w:suppressLineNumbers/>
              <w:bidi w:val="0"/>
              <w:jc w:val="left"/>
            </w:pPr>
            <w:r>
              <w:t>High</w:t>
            </w:r>
          </w:p>
        </w:tc>
        <w:tc>
          <w:tcPr>
            <w:tcW w:w="2956" w:type="dxa"/>
            <w:vAlign w:val="center"/>
          </w:tcPr>
          <w:p w14:paraId="2BE3CD90">
            <w:pPr>
              <w:pStyle w:val="15"/>
              <w:widowControl w:val="0"/>
              <w:suppressLineNumbers/>
              <w:bidi w:val="0"/>
              <w:jc w:val="left"/>
            </w:pPr>
            <w:r>
              <w:t xml:space="preserve">Secure encrypted connections are used and unauthorized access attempts are rejected. </w:t>
            </w:r>
            <w:r>
              <w:rPr>
                <w:rStyle w:val="11"/>
              </w:rPr>
              <w:t>TC-Sec-01</w:t>
            </w:r>
          </w:p>
        </w:tc>
      </w:tr>
      <w:tr w14:paraId="3EF4A857">
        <w:tblPrEx>
          <w:tblCellMar>
            <w:top w:w="28" w:type="dxa"/>
            <w:left w:w="28" w:type="dxa"/>
            <w:bottom w:w="28" w:type="dxa"/>
            <w:right w:w="28" w:type="dxa"/>
          </w:tblCellMar>
        </w:tblPrEx>
        <w:tc>
          <w:tcPr>
            <w:tcW w:w="1152" w:type="dxa"/>
            <w:vAlign w:val="center"/>
          </w:tcPr>
          <w:p w14:paraId="123E4437">
            <w:pPr>
              <w:pStyle w:val="15"/>
              <w:widowControl w:val="0"/>
              <w:suppressLineNumbers/>
              <w:bidi w:val="0"/>
              <w:jc w:val="left"/>
            </w:pPr>
            <w:r>
              <w:t>HMS-NF-004</w:t>
            </w:r>
          </w:p>
        </w:tc>
        <w:tc>
          <w:tcPr>
            <w:tcW w:w="2990" w:type="dxa"/>
            <w:vAlign w:val="center"/>
          </w:tcPr>
          <w:p w14:paraId="1C03E41D">
            <w:pPr>
              <w:pStyle w:val="15"/>
              <w:widowControl w:val="0"/>
              <w:suppressLineNumbers/>
              <w:bidi w:val="0"/>
              <w:jc w:val="left"/>
            </w:pPr>
            <w:r>
              <w:t>The system shall maintain data consistency and prevent loss or corruption of patient, appointment, medical, prescription, and billing records.</w:t>
            </w:r>
          </w:p>
        </w:tc>
        <w:tc>
          <w:tcPr>
            <w:tcW w:w="1620" w:type="dxa"/>
            <w:vAlign w:val="center"/>
          </w:tcPr>
          <w:p w14:paraId="24B706C6">
            <w:pPr>
              <w:pStyle w:val="15"/>
              <w:widowControl w:val="0"/>
              <w:suppressLineNumbers/>
              <w:bidi w:val="0"/>
              <w:jc w:val="left"/>
            </w:pPr>
            <w:r>
              <w:t>Data Integrity / Reliability</w:t>
            </w:r>
          </w:p>
        </w:tc>
        <w:tc>
          <w:tcPr>
            <w:tcW w:w="920" w:type="dxa"/>
            <w:vAlign w:val="center"/>
          </w:tcPr>
          <w:p w14:paraId="6B26D75E">
            <w:pPr>
              <w:pStyle w:val="15"/>
              <w:widowControl w:val="0"/>
              <w:suppressLineNumbers/>
              <w:bidi w:val="0"/>
              <w:jc w:val="left"/>
            </w:pPr>
            <w:r>
              <w:t>High</w:t>
            </w:r>
          </w:p>
        </w:tc>
        <w:tc>
          <w:tcPr>
            <w:tcW w:w="2956" w:type="dxa"/>
            <w:vAlign w:val="center"/>
          </w:tcPr>
          <w:p w14:paraId="6FE94BEE">
            <w:pPr>
              <w:pStyle w:val="15"/>
              <w:widowControl w:val="0"/>
              <w:suppressLineNumbers/>
              <w:bidi w:val="0"/>
              <w:jc w:val="left"/>
            </w:pPr>
            <w:r>
              <w:t xml:space="preserve">Records remain consistent after normal operations, failed transactions, and system recovery. </w:t>
            </w:r>
            <w:r>
              <w:rPr>
                <w:rStyle w:val="11"/>
              </w:rPr>
              <w:t>TC-Data-01</w:t>
            </w:r>
          </w:p>
        </w:tc>
      </w:tr>
      <w:tr w14:paraId="79B2D05B">
        <w:tblPrEx>
          <w:tblCellMar>
            <w:top w:w="28" w:type="dxa"/>
            <w:left w:w="28" w:type="dxa"/>
            <w:bottom w:w="28" w:type="dxa"/>
            <w:right w:w="28" w:type="dxa"/>
          </w:tblCellMar>
        </w:tblPrEx>
        <w:tc>
          <w:tcPr>
            <w:tcW w:w="1152" w:type="dxa"/>
            <w:vAlign w:val="center"/>
          </w:tcPr>
          <w:p w14:paraId="1EE3B683">
            <w:pPr>
              <w:pStyle w:val="15"/>
              <w:widowControl w:val="0"/>
              <w:suppressLineNumbers/>
              <w:bidi w:val="0"/>
              <w:jc w:val="left"/>
            </w:pPr>
            <w:r>
              <w:t>HMS-NF-005</w:t>
            </w:r>
          </w:p>
        </w:tc>
        <w:tc>
          <w:tcPr>
            <w:tcW w:w="2990" w:type="dxa"/>
            <w:vAlign w:val="center"/>
          </w:tcPr>
          <w:p w14:paraId="335B9AE4">
            <w:pPr>
              <w:pStyle w:val="15"/>
              <w:widowControl w:val="0"/>
              <w:suppressLineNumbers/>
              <w:bidi w:val="0"/>
              <w:jc w:val="left"/>
            </w:pPr>
            <w:r>
              <w:t>The system shall provide a clear and consistent user interface that allows common hospital tasks to be completed with minimal training.</w:t>
            </w:r>
          </w:p>
        </w:tc>
        <w:tc>
          <w:tcPr>
            <w:tcW w:w="1620" w:type="dxa"/>
            <w:vAlign w:val="center"/>
          </w:tcPr>
          <w:p w14:paraId="3D57CABF">
            <w:pPr>
              <w:pStyle w:val="15"/>
              <w:widowControl w:val="0"/>
              <w:suppressLineNumbers/>
              <w:bidi w:val="0"/>
              <w:jc w:val="left"/>
            </w:pPr>
            <w:r>
              <w:t>Usability / Accessibility</w:t>
            </w:r>
          </w:p>
        </w:tc>
        <w:tc>
          <w:tcPr>
            <w:tcW w:w="920" w:type="dxa"/>
            <w:vAlign w:val="center"/>
          </w:tcPr>
          <w:p w14:paraId="292ECF40">
            <w:pPr>
              <w:pStyle w:val="15"/>
              <w:widowControl w:val="0"/>
              <w:suppressLineNumbers/>
              <w:bidi w:val="0"/>
              <w:jc w:val="left"/>
            </w:pPr>
            <w:r>
              <w:t>Medium</w:t>
            </w:r>
          </w:p>
        </w:tc>
        <w:tc>
          <w:tcPr>
            <w:tcW w:w="2956" w:type="dxa"/>
            <w:vAlign w:val="center"/>
          </w:tcPr>
          <w:p w14:paraId="6C443D52">
            <w:pPr>
              <w:pStyle w:val="15"/>
              <w:widowControl w:val="0"/>
              <w:suppressLineNumbers/>
              <w:bidi w:val="0"/>
              <w:jc w:val="left"/>
            </w:pPr>
            <w:r>
              <w:t xml:space="preserve">Representative users can complete common tasks with minimal training and without critical usability issues. </w:t>
            </w:r>
            <w:r>
              <w:rPr>
                <w:rStyle w:val="11"/>
              </w:rPr>
              <w:t>TC-UX-01</w:t>
            </w:r>
          </w:p>
        </w:tc>
      </w:tr>
    </w:tbl>
    <w:p w14:paraId="56EFED29">
      <w:pPr>
        <w:pStyle w:val="4"/>
        <w:bidi w:val="0"/>
        <w:jc w:val="left"/>
      </w:pPr>
    </w:p>
    <w:p w14:paraId="27522DC5">
      <w:pPr>
        <w:pStyle w:val="4"/>
        <w:bidi w:val="0"/>
        <w:jc w:val="left"/>
      </w:pPr>
    </w:p>
    <w:p w14:paraId="5FDD9D2F">
      <w:pPr>
        <w:pStyle w:val="5"/>
        <w:bidi w:val="0"/>
        <w:jc w:val="left"/>
      </w:pPr>
      <w:r>
        <w:t>5.2 Security</w:t>
      </w:r>
    </w:p>
    <w:p w14:paraId="201C02AD">
      <w:pPr>
        <w:pStyle w:val="6"/>
        <w:bidi w:val="0"/>
        <w:jc w:val="left"/>
      </w:pPr>
      <w:r>
        <w:t>5.2.1 Security Objectives</w:t>
      </w:r>
    </w:p>
    <w:p w14:paraId="25388080">
      <w:pPr>
        <w:pStyle w:val="4"/>
        <w:bidi w:val="0"/>
        <w:jc w:val="left"/>
      </w:pPr>
    </w:p>
    <w:tbl>
      <w:tblPr>
        <w:tblStyle w:val="8"/>
        <w:tblW w:w="9638" w:type="dxa"/>
        <w:tblInd w:w="0" w:type="dxa"/>
        <w:tblLayout w:type="fixed"/>
        <w:tblCellMar>
          <w:top w:w="28" w:type="dxa"/>
          <w:left w:w="28" w:type="dxa"/>
          <w:bottom w:w="28" w:type="dxa"/>
          <w:right w:w="28" w:type="dxa"/>
        </w:tblCellMar>
      </w:tblPr>
      <w:tblGrid>
        <w:gridCol w:w="1228"/>
        <w:gridCol w:w="6342"/>
        <w:gridCol w:w="920"/>
        <w:gridCol w:w="1147"/>
      </w:tblGrid>
      <w:tr w14:paraId="0DFDED0B">
        <w:tblPrEx>
          <w:tblCellMar>
            <w:top w:w="28" w:type="dxa"/>
            <w:left w:w="28" w:type="dxa"/>
            <w:bottom w:w="28" w:type="dxa"/>
            <w:right w:w="28" w:type="dxa"/>
          </w:tblCellMar>
        </w:tblPrEx>
        <w:trPr>
          <w:tblHeader/>
        </w:trPr>
        <w:tc>
          <w:tcPr>
            <w:tcW w:w="1228" w:type="dxa"/>
            <w:vAlign w:val="center"/>
          </w:tcPr>
          <w:p w14:paraId="4D694ED3">
            <w:pPr>
              <w:pStyle w:val="16"/>
              <w:suppressLineNumbers/>
              <w:bidi w:val="0"/>
              <w:jc w:val="center"/>
            </w:pPr>
            <w:r>
              <w:t>Objective ID</w:t>
            </w:r>
          </w:p>
        </w:tc>
        <w:tc>
          <w:tcPr>
            <w:tcW w:w="6342" w:type="dxa"/>
            <w:vAlign w:val="center"/>
          </w:tcPr>
          <w:p w14:paraId="1A7B9F91">
            <w:pPr>
              <w:pStyle w:val="16"/>
              <w:suppressLineNumbers/>
              <w:bidi w:val="0"/>
              <w:jc w:val="center"/>
            </w:pPr>
            <w:r>
              <w:t>Security Objective</w:t>
            </w:r>
          </w:p>
        </w:tc>
        <w:tc>
          <w:tcPr>
            <w:tcW w:w="920" w:type="dxa"/>
            <w:vAlign w:val="center"/>
          </w:tcPr>
          <w:p w14:paraId="724D0F83">
            <w:pPr>
              <w:pStyle w:val="16"/>
              <w:suppressLineNumbers/>
              <w:bidi w:val="0"/>
              <w:jc w:val="center"/>
            </w:pPr>
            <w:r>
              <w:t>Priority</w:t>
            </w:r>
          </w:p>
        </w:tc>
        <w:tc>
          <w:tcPr>
            <w:tcW w:w="1147" w:type="dxa"/>
            <w:vAlign w:val="center"/>
          </w:tcPr>
          <w:p w14:paraId="181A8776">
            <w:pPr>
              <w:pStyle w:val="16"/>
              <w:suppressLineNumbers/>
              <w:bidi w:val="0"/>
              <w:jc w:val="center"/>
            </w:pPr>
            <w:r>
              <w:t>Test Case</w:t>
            </w:r>
          </w:p>
        </w:tc>
      </w:tr>
      <w:tr w14:paraId="11DB3F5D">
        <w:tblPrEx>
          <w:tblCellMar>
            <w:top w:w="28" w:type="dxa"/>
            <w:left w:w="28" w:type="dxa"/>
            <w:bottom w:w="28" w:type="dxa"/>
            <w:right w:w="28" w:type="dxa"/>
          </w:tblCellMar>
        </w:tblPrEx>
        <w:tc>
          <w:tcPr>
            <w:tcW w:w="1228" w:type="dxa"/>
            <w:vAlign w:val="center"/>
          </w:tcPr>
          <w:p w14:paraId="055F5B55">
            <w:pPr>
              <w:pStyle w:val="15"/>
              <w:widowControl w:val="0"/>
              <w:suppressLineNumbers/>
              <w:bidi w:val="0"/>
              <w:jc w:val="left"/>
            </w:pPr>
            <w:r>
              <w:t>SO-001</w:t>
            </w:r>
          </w:p>
        </w:tc>
        <w:tc>
          <w:tcPr>
            <w:tcW w:w="6342" w:type="dxa"/>
            <w:vAlign w:val="center"/>
          </w:tcPr>
          <w:p w14:paraId="54DFC61C">
            <w:pPr>
              <w:pStyle w:val="15"/>
              <w:widowControl w:val="0"/>
              <w:suppressLineNumbers/>
              <w:bidi w:val="0"/>
              <w:jc w:val="left"/>
            </w:pPr>
            <w:r>
              <w:rPr>
                <w:rStyle w:val="11"/>
              </w:rPr>
              <w:t>Confidentiality:</w:t>
            </w:r>
            <w:r>
              <w:t xml:space="preserve"> The system shall protect patient personal and medical information from unauthorized access or disclosure.</w:t>
            </w:r>
          </w:p>
        </w:tc>
        <w:tc>
          <w:tcPr>
            <w:tcW w:w="920" w:type="dxa"/>
            <w:vAlign w:val="center"/>
          </w:tcPr>
          <w:p w14:paraId="2B2B369D">
            <w:pPr>
              <w:pStyle w:val="15"/>
              <w:widowControl w:val="0"/>
              <w:suppressLineNumbers/>
              <w:bidi w:val="0"/>
              <w:jc w:val="left"/>
            </w:pPr>
            <w:r>
              <w:t>High</w:t>
            </w:r>
          </w:p>
        </w:tc>
        <w:tc>
          <w:tcPr>
            <w:tcW w:w="1147" w:type="dxa"/>
            <w:vAlign w:val="center"/>
          </w:tcPr>
          <w:p w14:paraId="7D905036">
            <w:pPr>
              <w:pStyle w:val="15"/>
              <w:widowControl w:val="0"/>
              <w:suppressLineNumbers/>
              <w:bidi w:val="0"/>
              <w:jc w:val="left"/>
            </w:pPr>
            <w:r>
              <w:t>TC-SEC-01</w:t>
            </w:r>
          </w:p>
        </w:tc>
      </w:tr>
      <w:tr w14:paraId="07893CD5">
        <w:tblPrEx>
          <w:tblCellMar>
            <w:top w:w="28" w:type="dxa"/>
            <w:left w:w="28" w:type="dxa"/>
            <w:bottom w:w="28" w:type="dxa"/>
            <w:right w:w="28" w:type="dxa"/>
          </w:tblCellMar>
        </w:tblPrEx>
        <w:tc>
          <w:tcPr>
            <w:tcW w:w="1228" w:type="dxa"/>
            <w:vAlign w:val="center"/>
          </w:tcPr>
          <w:p w14:paraId="039CB369">
            <w:pPr>
              <w:pStyle w:val="15"/>
              <w:widowControl w:val="0"/>
              <w:suppressLineNumbers/>
              <w:bidi w:val="0"/>
              <w:jc w:val="left"/>
            </w:pPr>
            <w:r>
              <w:t>SO-002</w:t>
            </w:r>
          </w:p>
        </w:tc>
        <w:tc>
          <w:tcPr>
            <w:tcW w:w="6342" w:type="dxa"/>
            <w:vAlign w:val="center"/>
          </w:tcPr>
          <w:p w14:paraId="2435573A">
            <w:pPr>
              <w:pStyle w:val="15"/>
              <w:widowControl w:val="0"/>
              <w:suppressLineNumbers/>
              <w:bidi w:val="0"/>
              <w:jc w:val="left"/>
            </w:pPr>
            <w:r>
              <w:rPr>
                <w:rStyle w:val="11"/>
              </w:rPr>
              <w:t>Integrity:</w:t>
            </w:r>
            <w:r>
              <w:t xml:space="preserve"> The system shall prevent unauthorized modification or deletion of patient, medical, appointment, prescription, and billing information.</w:t>
            </w:r>
          </w:p>
        </w:tc>
        <w:tc>
          <w:tcPr>
            <w:tcW w:w="920" w:type="dxa"/>
            <w:vAlign w:val="center"/>
          </w:tcPr>
          <w:p w14:paraId="74816B6C">
            <w:pPr>
              <w:pStyle w:val="15"/>
              <w:widowControl w:val="0"/>
              <w:suppressLineNumbers/>
              <w:bidi w:val="0"/>
              <w:jc w:val="left"/>
            </w:pPr>
            <w:r>
              <w:t>High</w:t>
            </w:r>
          </w:p>
        </w:tc>
        <w:tc>
          <w:tcPr>
            <w:tcW w:w="1147" w:type="dxa"/>
            <w:vAlign w:val="center"/>
          </w:tcPr>
          <w:p w14:paraId="3053746C">
            <w:pPr>
              <w:pStyle w:val="15"/>
              <w:widowControl w:val="0"/>
              <w:suppressLineNumbers/>
              <w:bidi w:val="0"/>
              <w:jc w:val="left"/>
            </w:pPr>
            <w:r>
              <w:t>TC-SEC-02</w:t>
            </w:r>
          </w:p>
        </w:tc>
      </w:tr>
      <w:tr w14:paraId="316D87B7">
        <w:tblPrEx>
          <w:tblCellMar>
            <w:top w:w="28" w:type="dxa"/>
            <w:left w:w="28" w:type="dxa"/>
            <w:bottom w:w="28" w:type="dxa"/>
            <w:right w:w="28" w:type="dxa"/>
          </w:tblCellMar>
        </w:tblPrEx>
        <w:tc>
          <w:tcPr>
            <w:tcW w:w="1228" w:type="dxa"/>
            <w:vAlign w:val="center"/>
          </w:tcPr>
          <w:p w14:paraId="2DCBDC02">
            <w:pPr>
              <w:pStyle w:val="15"/>
              <w:widowControl w:val="0"/>
              <w:suppressLineNumbers/>
              <w:bidi w:val="0"/>
              <w:jc w:val="left"/>
            </w:pPr>
            <w:r>
              <w:t>SO-003</w:t>
            </w:r>
          </w:p>
        </w:tc>
        <w:tc>
          <w:tcPr>
            <w:tcW w:w="6342" w:type="dxa"/>
            <w:vAlign w:val="center"/>
          </w:tcPr>
          <w:p w14:paraId="0CD8D761">
            <w:pPr>
              <w:pStyle w:val="15"/>
              <w:widowControl w:val="0"/>
              <w:suppressLineNumbers/>
              <w:bidi w:val="0"/>
              <w:jc w:val="left"/>
            </w:pPr>
            <w:r>
              <w:rPr>
                <w:rStyle w:val="11"/>
              </w:rPr>
              <w:t>Availability:</w:t>
            </w:r>
            <w:r>
              <w:t xml:space="preserve"> The system shall ensure that authorized hospital users can access required system services and records when needed.</w:t>
            </w:r>
          </w:p>
        </w:tc>
        <w:tc>
          <w:tcPr>
            <w:tcW w:w="920" w:type="dxa"/>
            <w:vAlign w:val="center"/>
          </w:tcPr>
          <w:p w14:paraId="23604C2E">
            <w:pPr>
              <w:pStyle w:val="15"/>
              <w:widowControl w:val="0"/>
              <w:suppressLineNumbers/>
              <w:bidi w:val="0"/>
              <w:jc w:val="left"/>
            </w:pPr>
            <w:r>
              <w:t>High</w:t>
            </w:r>
          </w:p>
        </w:tc>
        <w:tc>
          <w:tcPr>
            <w:tcW w:w="1147" w:type="dxa"/>
            <w:vAlign w:val="center"/>
          </w:tcPr>
          <w:p w14:paraId="7D903A79">
            <w:pPr>
              <w:pStyle w:val="15"/>
              <w:widowControl w:val="0"/>
              <w:suppressLineNumbers/>
              <w:bidi w:val="0"/>
              <w:jc w:val="left"/>
            </w:pPr>
            <w:r>
              <w:t>TC-SEC-03</w:t>
            </w:r>
          </w:p>
        </w:tc>
      </w:tr>
    </w:tbl>
    <w:p w14:paraId="54126FAF">
      <w:pPr>
        <w:pStyle w:val="4"/>
        <w:bidi w:val="0"/>
        <w:jc w:val="left"/>
      </w:pPr>
    </w:p>
    <w:p w14:paraId="72EEA907">
      <w:pPr>
        <w:pStyle w:val="4"/>
        <w:bidi w:val="0"/>
        <w:jc w:val="left"/>
      </w:pPr>
    </w:p>
    <w:p w14:paraId="23E70A0B">
      <w:pPr>
        <w:pStyle w:val="4"/>
        <w:bidi w:val="0"/>
        <w:jc w:val="left"/>
        <w:rPr>
          <w:b/>
          <w:bCs/>
          <w:sz w:val="28"/>
          <w:szCs w:val="28"/>
        </w:rPr>
      </w:pPr>
      <w:r>
        <w:rPr>
          <w:b/>
          <w:bCs/>
          <w:sz w:val="28"/>
          <w:szCs w:val="28"/>
        </w:rPr>
        <w:t>5.2.2 Security Requirements</w:t>
      </w:r>
    </w:p>
    <w:p w14:paraId="03069AE5">
      <w:pPr>
        <w:pStyle w:val="4"/>
        <w:bidi w:val="0"/>
        <w:jc w:val="left"/>
        <w:rPr>
          <w:b/>
          <w:bCs/>
          <w:sz w:val="28"/>
          <w:szCs w:val="28"/>
        </w:rPr>
      </w:pPr>
    </w:p>
    <w:tbl>
      <w:tblPr>
        <w:tblStyle w:val="8"/>
        <w:tblW w:w="9638" w:type="dxa"/>
        <w:tblInd w:w="0" w:type="dxa"/>
        <w:tblLayout w:type="fixed"/>
        <w:tblCellMar>
          <w:top w:w="28" w:type="dxa"/>
          <w:left w:w="28" w:type="dxa"/>
          <w:bottom w:w="28" w:type="dxa"/>
          <w:right w:w="28" w:type="dxa"/>
        </w:tblCellMar>
      </w:tblPr>
      <w:tblGrid>
        <w:gridCol w:w="1146"/>
        <w:gridCol w:w="3549"/>
        <w:gridCol w:w="1053"/>
        <w:gridCol w:w="918"/>
        <w:gridCol w:w="2972"/>
      </w:tblGrid>
      <w:tr w14:paraId="1AD6D328">
        <w:tblPrEx>
          <w:tblCellMar>
            <w:top w:w="28" w:type="dxa"/>
            <w:left w:w="28" w:type="dxa"/>
            <w:bottom w:w="28" w:type="dxa"/>
            <w:right w:w="28" w:type="dxa"/>
          </w:tblCellMar>
        </w:tblPrEx>
        <w:trPr>
          <w:tblHeader/>
        </w:trPr>
        <w:tc>
          <w:tcPr>
            <w:tcW w:w="1146" w:type="dxa"/>
            <w:vAlign w:val="center"/>
          </w:tcPr>
          <w:p w14:paraId="3B979146">
            <w:pPr>
              <w:pStyle w:val="16"/>
              <w:suppressLineNumbers/>
              <w:bidi w:val="0"/>
              <w:jc w:val="center"/>
            </w:pPr>
            <w:r>
              <w:t>Req ID</w:t>
            </w:r>
          </w:p>
        </w:tc>
        <w:tc>
          <w:tcPr>
            <w:tcW w:w="3549" w:type="dxa"/>
            <w:vAlign w:val="center"/>
          </w:tcPr>
          <w:p w14:paraId="3DB8498F">
            <w:pPr>
              <w:pStyle w:val="16"/>
              <w:suppressLineNumbers/>
              <w:bidi w:val="0"/>
              <w:jc w:val="center"/>
            </w:pPr>
            <w:r>
              <w:t>Security Requirement</w:t>
            </w:r>
          </w:p>
        </w:tc>
        <w:tc>
          <w:tcPr>
            <w:tcW w:w="1053" w:type="dxa"/>
            <w:vAlign w:val="center"/>
          </w:tcPr>
          <w:p w14:paraId="183FF057">
            <w:pPr>
              <w:pStyle w:val="16"/>
              <w:suppressLineNumbers/>
              <w:bidi w:val="0"/>
              <w:jc w:val="center"/>
            </w:pPr>
            <w:r>
              <w:t>Category</w:t>
            </w:r>
          </w:p>
        </w:tc>
        <w:tc>
          <w:tcPr>
            <w:tcW w:w="918" w:type="dxa"/>
            <w:vAlign w:val="center"/>
          </w:tcPr>
          <w:p w14:paraId="67518C69">
            <w:pPr>
              <w:pStyle w:val="16"/>
              <w:suppressLineNumbers/>
              <w:bidi w:val="0"/>
              <w:jc w:val="center"/>
            </w:pPr>
            <w:r>
              <w:t>Priority</w:t>
            </w:r>
          </w:p>
        </w:tc>
        <w:tc>
          <w:tcPr>
            <w:tcW w:w="2972" w:type="dxa"/>
            <w:vAlign w:val="center"/>
          </w:tcPr>
          <w:p w14:paraId="134DEF1B">
            <w:pPr>
              <w:pStyle w:val="16"/>
              <w:suppressLineNumbers/>
              <w:bidi w:val="0"/>
              <w:jc w:val="center"/>
            </w:pPr>
            <w:r>
              <w:t>Acceptance Criteria / Test Case Ref</w:t>
            </w:r>
          </w:p>
        </w:tc>
      </w:tr>
      <w:tr w14:paraId="199369C9">
        <w:tblPrEx>
          <w:tblCellMar>
            <w:top w:w="28" w:type="dxa"/>
            <w:left w:w="28" w:type="dxa"/>
            <w:bottom w:w="28" w:type="dxa"/>
            <w:right w:w="28" w:type="dxa"/>
          </w:tblCellMar>
        </w:tblPrEx>
        <w:tc>
          <w:tcPr>
            <w:tcW w:w="1146" w:type="dxa"/>
            <w:vAlign w:val="center"/>
          </w:tcPr>
          <w:p w14:paraId="3BFD7950">
            <w:pPr>
              <w:pStyle w:val="15"/>
              <w:widowControl w:val="0"/>
              <w:suppressLineNumbers/>
              <w:bidi w:val="0"/>
              <w:jc w:val="left"/>
            </w:pPr>
            <w:r>
              <w:t>HMS-SR-001</w:t>
            </w:r>
          </w:p>
        </w:tc>
        <w:tc>
          <w:tcPr>
            <w:tcW w:w="3549" w:type="dxa"/>
            <w:vAlign w:val="center"/>
          </w:tcPr>
          <w:p w14:paraId="0C1DB324">
            <w:pPr>
              <w:pStyle w:val="15"/>
              <w:widowControl w:val="0"/>
              <w:suppressLineNumbers/>
              <w:bidi w:val="0"/>
              <w:jc w:val="left"/>
            </w:pPr>
            <w:r>
              <w:t>The system shall enforce role-based access control for patients, doctors, receptionists, pharmacists, administrators, and system administrators.</w:t>
            </w:r>
          </w:p>
        </w:tc>
        <w:tc>
          <w:tcPr>
            <w:tcW w:w="1053" w:type="dxa"/>
            <w:vAlign w:val="center"/>
          </w:tcPr>
          <w:p w14:paraId="10C868F9">
            <w:pPr>
              <w:pStyle w:val="15"/>
              <w:widowControl w:val="0"/>
              <w:suppressLineNumbers/>
              <w:bidi w:val="0"/>
              <w:jc w:val="left"/>
            </w:pPr>
            <w:r>
              <w:t>Security</w:t>
            </w:r>
          </w:p>
        </w:tc>
        <w:tc>
          <w:tcPr>
            <w:tcW w:w="918" w:type="dxa"/>
            <w:vAlign w:val="center"/>
          </w:tcPr>
          <w:p w14:paraId="60ECACE6">
            <w:pPr>
              <w:pStyle w:val="15"/>
              <w:widowControl w:val="0"/>
              <w:suppressLineNumbers/>
              <w:bidi w:val="0"/>
              <w:jc w:val="left"/>
            </w:pPr>
            <w:r>
              <w:t>High</w:t>
            </w:r>
          </w:p>
        </w:tc>
        <w:tc>
          <w:tcPr>
            <w:tcW w:w="2972" w:type="dxa"/>
            <w:vAlign w:val="center"/>
          </w:tcPr>
          <w:p w14:paraId="5604312F">
            <w:pPr>
              <w:pStyle w:val="15"/>
              <w:widowControl w:val="0"/>
              <w:suppressLineNumbers/>
              <w:bidi w:val="0"/>
              <w:jc w:val="left"/>
            </w:pPr>
            <w:r>
              <w:t xml:space="preserve">Users can access only functions permitted for their assigned role. </w:t>
            </w:r>
            <w:r>
              <w:rPr>
                <w:rStyle w:val="11"/>
              </w:rPr>
              <w:t>TC-Sec-04</w:t>
            </w:r>
          </w:p>
        </w:tc>
      </w:tr>
      <w:tr w14:paraId="75F7BD36">
        <w:tblPrEx>
          <w:tblCellMar>
            <w:top w:w="28" w:type="dxa"/>
            <w:left w:w="28" w:type="dxa"/>
            <w:bottom w:w="28" w:type="dxa"/>
            <w:right w:w="28" w:type="dxa"/>
          </w:tblCellMar>
        </w:tblPrEx>
        <w:tc>
          <w:tcPr>
            <w:tcW w:w="1146" w:type="dxa"/>
            <w:vAlign w:val="center"/>
          </w:tcPr>
          <w:p w14:paraId="68B5CA08">
            <w:pPr>
              <w:pStyle w:val="15"/>
              <w:widowControl w:val="0"/>
              <w:suppressLineNumbers/>
              <w:bidi w:val="0"/>
              <w:jc w:val="left"/>
            </w:pPr>
            <w:r>
              <w:t>HMS-SR-002</w:t>
            </w:r>
          </w:p>
        </w:tc>
        <w:tc>
          <w:tcPr>
            <w:tcW w:w="3549" w:type="dxa"/>
            <w:vAlign w:val="center"/>
          </w:tcPr>
          <w:p w14:paraId="33CD2F34">
            <w:pPr>
              <w:pStyle w:val="15"/>
              <w:widowControl w:val="0"/>
              <w:suppressLineNumbers/>
              <w:bidi w:val="0"/>
              <w:jc w:val="left"/>
            </w:pPr>
            <w:r>
              <w:t>The system shall use TLS 1.2 or higher for transmitting sensitive information between clients and servers.</w:t>
            </w:r>
          </w:p>
        </w:tc>
        <w:tc>
          <w:tcPr>
            <w:tcW w:w="1053" w:type="dxa"/>
            <w:vAlign w:val="center"/>
          </w:tcPr>
          <w:p w14:paraId="4895CDDD">
            <w:pPr>
              <w:pStyle w:val="15"/>
              <w:widowControl w:val="0"/>
              <w:suppressLineNumbers/>
              <w:bidi w:val="0"/>
              <w:jc w:val="left"/>
            </w:pPr>
            <w:r>
              <w:t>Security</w:t>
            </w:r>
          </w:p>
        </w:tc>
        <w:tc>
          <w:tcPr>
            <w:tcW w:w="918" w:type="dxa"/>
            <w:vAlign w:val="center"/>
          </w:tcPr>
          <w:p w14:paraId="34999012">
            <w:pPr>
              <w:pStyle w:val="15"/>
              <w:widowControl w:val="0"/>
              <w:suppressLineNumbers/>
              <w:bidi w:val="0"/>
              <w:jc w:val="left"/>
            </w:pPr>
            <w:r>
              <w:t>High</w:t>
            </w:r>
          </w:p>
        </w:tc>
        <w:tc>
          <w:tcPr>
            <w:tcW w:w="2972" w:type="dxa"/>
            <w:vAlign w:val="center"/>
          </w:tcPr>
          <w:p w14:paraId="0126226D">
            <w:pPr>
              <w:pStyle w:val="15"/>
              <w:widowControl w:val="0"/>
              <w:suppressLineNumbers/>
              <w:bidi w:val="0"/>
              <w:jc w:val="left"/>
            </w:pPr>
            <w:r>
              <w:t xml:space="preserve">Sensitive information is transmitted only through an approved secure connection. </w:t>
            </w:r>
            <w:r>
              <w:rPr>
                <w:rStyle w:val="11"/>
              </w:rPr>
              <w:t>TC-Sec-05</w:t>
            </w:r>
          </w:p>
        </w:tc>
      </w:tr>
      <w:tr w14:paraId="1837A76E">
        <w:tblPrEx>
          <w:tblCellMar>
            <w:top w:w="28" w:type="dxa"/>
            <w:left w:w="28" w:type="dxa"/>
            <w:bottom w:w="28" w:type="dxa"/>
            <w:right w:w="28" w:type="dxa"/>
          </w:tblCellMar>
        </w:tblPrEx>
        <w:tc>
          <w:tcPr>
            <w:tcW w:w="1146" w:type="dxa"/>
            <w:vAlign w:val="center"/>
          </w:tcPr>
          <w:p w14:paraId="392A7CE5">
            <w:pPr>
              <w:pStyle w:val="15"/>
              <w:widowControl w:val="0"/>
              <w:suppressLineNumbers/>
              <w:bidi w:val="0"/>
              <w:jc w:val="left"/>
            </w:pPr>
            <w:r>
              <w:t>HMS-SR-003</w:t>
            </w:r>
          </w:p>
        </w:tc>
        <w:tc>
          <w:tcPr>
            <w:tcW w:w="3549" w:type="dxa"/>
            <w:vAlign w:val="center"/>
          </w:tcPr>
          <w:p w14:paraId="72BB6593">
            <w:pPr>
              <w:pStyle w:val="15"/>
              <w:widowControl w:val="0"/>
              <w:suppressLineNumbers/>
              <w:bidi w:val="0"/>
              <w:jc w:val="left"/>
            </w:pPr>
            <w:r>
              <w:t>The system shall store user passwords using strong one-way hashing and shall never store passwords in plain text.</w:t>
            </w:r>
          </w:p>
        </w:tc>
        <w:tc>
          <w:tcPr>
            <w:tcW w:w="1053" w:type="dxa"/>
            <w:vAlign w:val="center"/>
          </w:tcPr>
          <w:p w14:paraId="456F8C7B">
            <w:pPr>
              <w:pStyle w:val="15"/>
              <w:widowControl w:val="0"/>
              <w:suppressLineNumbers/>
              <w:bidi w:val="0"/>
              <w:jc w:val="left"/>
            </w:pPr>
            <w:r>
              <w:t>Security</w:t>
            </w:r>
          </w:p>
        </w:tc>
        <w:tc>
          <w:tcPr>
            <w:tcW w:w="918" w:type="dxa"/>
            <w:vAlign w:val="center"/>
          </w:tcPr>
          <w:p w14:paraId="0DD069B2">
            <w:pPr>
              <w:pStyle w:val="15"/>
              <w:widowControl w:val="0"/>
              <w:suppressLineNumbers/>
              <w:bidi w:val="0"/>
              <w:jc w:val="left"/>
            </w:pPr>
            <w:r>
              <w:t>High</w:t>
            </w:r>
          </w:p>
        </w:tc>
        <w:tc>
          <w:tcPr>
            <w:tcW w:w="2972" w:type="dxa"/>
            <w:vAlign w:val="center"/>
          </w:tcPr>
          <w:p w14:paraId="462A779A">
            <w:pPr>
              <w:pStyle w:val="15"/>
              <w:widowControl w:val="0"/>
              <w:suppressLineNumbers/>
              <w:bidi w:val="0"/>
              <w:jc w:val="left"/>
            </w:pPr>
            <w:r>
              <w:t xml:space="preserve">Password storage is verified to use secure one-way hashing. </w:t>
            </w:r>
            <w:r>
              <w:rPr>
                <w:rStyle w:val="11"/>
              </w:rPr>
              <w:t>TC-Sec-06</w:t>
            </w:r>
          </w:p>
        </w:tc>
      </w:tr>
      <w:tr w14:paraId="46ABEF70">
        <w:tblPrEx>
          <w:tblCellMar>
            <w:top w:w="28" w:type="dxa"/>
            <w:left w:w="28" w:type="dxa"/>
            <w:bottom w:w="28" w:type="dxa"/>
            <w:right w:w="28" w:type="dxa"/>
          </w:tblCellMar>
        </w:tblPrEx>
        <w:tc>
          <w:tcPr>
            <w:tcW w:w="1146" w:type="dxa"/>
            <w:vAlign w:val="center"/>
          </w:tcPr>
          <w:p w14:paraId="733FB62F">
            <w:pPr>
              <w:pStyle w:val="15"/>
              <w:widowControl w:val="0"/>
              <w:suppressLineNumbers/>
              <w:bidi w:val="0"/>
              <w:jc w:val="left"/>
            </w:pPr>
            <w:r>
              <w:t>HMS-SR-004</w:t>
            </w:r>
          </w:p>
        </w:tc>
        <w:tc>
          <w:tcPr>
            <w:tcW w:w="3549" w:type="dxa"/>
            <w:vAlign w:val="center"/>
          </w:tcPr>
          <w:p w14:paraId="3A385E06">
            <w:pPr>
              <w:pStyle w:val="15"/>
              <w:widowControl w:val="0"/>
              <w:suppressLineNumbers/>
              <w:bidi w:val="0"/>
              <w:jc w:val="left"/>
            </w:pPr>
            <w:r>
              <w:t>The system shall maintain audit logs for authentication events, patient record modifications, billing changes, prescription changes, and administrative actions.</w:t>
            </w:r>
          </w:p>
        </w:tc>
        <w:tc>
          <w:tcPr>
            <w:tcW w:w="1053" w:type="dxa"/>
            <w:vAlign w:val="center"/>
          </w:tcPr>
          <w:p w14:paraId="7B5781C9">
            <w:pPr>
              <w:pStyle w:val="15"/>
              <w:widowControl w:val="0"/>
              <w:suppressLineNumbers/>
              <w:bidi w:val="0"/>
              <w:jc w:val="left"/>
            </w:pPr>
            <w:r>
              <w:t>Security</w:t>
            </w:r>
          </w:p>
        </w:tc>
        <w:tc>
          <w:tcPr>
            <w:tcW w:w="918" w:type="dxa"/>
            <w:vAlign w:val="center"/>
          </w:tcPr>
          <w:p w14:paraId="4C73A1F6">
            <w:pPr>
              <w:pStyle w:val="15"/>
              <w:widowControl w:val="0"/>
              <w:suppressLineNumbers/>
              <w:bidi w:val="0"/>
              <w:jc w:val="left"/>
            </w:pPr>
            <w:r>
              <w:t>High</w:t>
            </w:r>
          </w:p>
        </w:tc>
        <w:tc>
          <w:tcPr>
            <w:tcW w:w="2972" w:type="dxa"/>
            <w:vAlign w:val="center"/>
          </w:tcPr>
          <w:p w14:paraId="360794A8">
            <w:pPr>
              <w:pStyle w:val="15"/>
              <w:widowControl w:val="0"/>
              <w:suppressLineNumbers/>
              <w:bidi w:val="0"/>
              <w:jc w:val="left"/>
            </w:pPr>
            <w:r>
              <w:t xml:space="preserve">Required security-sensitive actions are recorded in audit logs. </w:t>
            </w:r>
            <w:r>
              <w:rPr>
                <w:rStyle w:val="11"/>
              </w:rPr>
              <w:t>TC-Sec-07</w:t>
            </w:r>
          </w:p>
        </w:tc>
      </w:tr>
      <w:tr w14:paraId="1A13322C">
        <w:tblPrEx>
          <w:tblCellMar>
            <w:top w:w="28" w:type="dxa"/>
            <w:left w:w="28" w:type="dxa"/>
            <w:bottom w:w="28" w:type="dxa"/>
            <w:right w:w="28" w:type="dxa"/>
          </w:tblCellMar>
        </w:tblPrEx>
        <w:tc>
          <w:tcPr>
            <w:tcW w:w="1146" w:type="dxa"/>
            <w:vAlign w:val="center"/>
          </w:tcPr>
          <w:p w14:paraId="1A65135E">
            <w:pPr>
              <w:pStyle w:val="15"/>
              <w:widowControl w:val="0"/>
              <w:suppressLineNumbers/>
              <w:bidi w:val="0"/>
              <w:jc w:val="left"/>
            </w:pPr>
            <w:r>
              <w:t>HMS-SR-005</w:t>
            </w:r>
          </w:p>
        </w:tc>
        <w:tc>
          <w:tcPr>
            <w:tcW w:w="3549" w:type="dxa"/>
            <w:vAlign w:val="center"/>
          </w:tcPr>
          <w:p w14:paraId="28937FEC">
            <w:pPr>
              <w:pStyle w:val="15"/>
              <w:widowControl w:val="0"/>
              <w:suppressLineNumbers/>
              <w:bidi w:val="0"/>
              <w:jc w:val="left"/>
            </w:pPr>
            <w:r>
              <w:t>The system shall automatically terminate or lock inactive user sessions after a configured period of inactivity.</w:t>
            </w:r>
          </w:p>
        </w:tc>
        <w:tc>
          <w:tcPr>
            <w:tcW w:w="1053" w:type="dxa"/>
            <w:vAlign w:val="center"/>
          </w:tcPr>
          <w:p w14:paraId="102AB0E7">
            <w:pPr>
              <w:pStyle w:val="15"/>
              <w:widowControl w:val="0"/>
              <w:suppressLineNumbers/>
              <w:bidi w:val="0"/>
              <w:jc w:val="left"/>
            </w:pPr>
            <w:r>
              <w:t>Security</w:t>
            </w:r>
          </w:p>
        </w:tc>
        <w:tc>
          <w:tcPr>
            <w:tcW w:w="918" w:type="dxa"/>
            <w:vAlign w:val="center"/>
          </w:tcPr>
          <w:p w14:paraId="6ABEAD74">
            <w:pPr>
              <w:pStyle w:val="15"/>
              <w:widowControl w:val="0"/>
              <w:suppressLineNumbers/>
              <w:bidi w:val="0"/>
              <w:jc w:val="left"/>
            </w:pPr>
            <w:r>
              <w:t>High</w:t>
            </w:r>
          </w:p>
        </w:tc>
        <w:tc>
          <w:tcPr>
            <w:tcW w:w="2972" w:type="dxa"/>
            <w:vAlign w:val="center"/>
          </w:tcPr>
          <w:p w14:paraId="07C7B835">
            <w:pPr>
              <w:pStyle w:val="15"/>
              <w:widowControl w:val="0"/>
              <w:suppressLineNumbers/>
              <w:bidi w:val="0"/>
              <w:jc w:val="left"/>
            </w:pPr>
            <w:r>
              <w:t xml:space="preserve">An inactive session is automatically terminated or locked after the configured timeout. </w:t>
            </w:r>
            <w:r>
              <w:rPr>
                <w:rStyle w:val="11"/>
              </w:rPr>
              <w:t>TC-Sec-08</w:t>
            </w:r>
          </w:p>
        </w:tc>
      </w:tr>
    </w:tbl>
    <w:p w14:paraId="40517E47">
      <w:pPr>
        <w:pStyle w:val="5"/>
        <w:bidi w:val="0"/>
        <w:jc w:val="left"/>
        <w:rPr>
          <w:b/>
          <w:bCs/>
          <w:sz w:val="30"/>
          <w:szCs w:val="30"/>
        </w:rPr>
      </w:pPr>
      <w:r>
        <w:rPr>
          <w:b/>
          <w:bCs/>
          <w:sz w:val="30"/>
          <w:szCs w:val="30"/>
        </w:rPr>
        <w:t>5.3 Summary</w:t>
      </w:r>
    </w:p>
    <w:p w14:paraId="21A2F4E7">
      <w:pPr>
        <w:pStyle w:val="4"/>
        <w:bidi w:val="0"/>
        <w:jc w:val="left"/>
      </w:pPr>
      <w:r>
        <w:t>The Hospital Management System defines functional, non-functional, and security requirements to ensure that hospital operations are managed efficiently and securely. The requirements cover user authentication, patient and doctor management, appointment scheduling, medical records, prescriptions, billing, payments, reports, and notifications.</w:t>
      </w:r>
    </w:p>
    <w:p w14:paraId="1DF7C252">
      <w:pPr>
        <w:pStyle w:val="4"/>
        <w:bidi w:val="0"/>
        <w:jc w:val="left"/>
      </w:pPr>
      <w:r>
        <w:t>The non-functional requirements specify measurable expectations for system performance, reliability, security, data integrity, and usability. The security objectives and security requirements ensure confidentiality, integrity, and availability of hospital and patient information through role-based access control, secure communication, password protection, audit logging, and session management.</w:t>
      </w:r>
    </w:p>
    <w:p w14:paraId="306EDB2C">
      <w:pPr>
        <w:pStyle w:val="4"/>
        <w:bidi w:val="0"/>
        <w:jc w:val="left"/>
      </w:pPr>
      <w:r>
        <w:t>These requirements provide the basis for system development, testing, security verification, and acceptance of the Hospital Management System.</w:t>
      </w:r>
    </w:p>
    <w:p w14:paraId="378FB310">
      <w:pPr>
        <w:pStyle w:val="4"/>
        <w:bidi w:val="0"/>
        <w:jc w:val="left"/>
      </w:pPr>
      <w:r>
        <w:br w:type="page"/>
      </w:r>
    </w:p>
    <w:p w14:paraId="0A56E12B">
      <w:pPr>
        <w:pStyle w:val="4"/>
        <w:bidi w:val="0"/>
        <w:spacing w:before="0" w:after="140"/>
        <w:jc w:val="left"/>
      </w:pPr>
    </w:p>
    <w:p w14:paraId="4464B166">
      <w:pPr>
        <w:pStyle w:val="2"/>
        <w:bidi w:val="0"/>
        <w:jc w:val="left"/>
      </w:pPr>
      <w:r>
        <w:t>6. Quality Attributes &amp; Acceptance Tests</w:t>
      </w:r>
    </w:p>
    <w:p w14:paraId="2924FF3E">
      <w:pPr>
        <w:pStyle w:val="5"/>
        <w:bidi w:val="0"/>
        <w:jc w:val="left"/>
        <w:rPr>
          <w:sz w:val="28"/>
          <w:szCs w:val="28"/>
        </w:rPr>
      </w:pPr>
      <w:r>
        <w:rPr>
          <w:sz w:val="28"/>
          <w:szCs w:val="28"/>
        </w:rPr>
        <w:t>6.1 Quality Attributes</w:t>
      </w:r>
    </w:p>
    <w:p w14:paraId="48040BC3">
      <w:pPr>
        <w:pStyle w:val="4"/>
        <w:bidi w:val="0"/>
        <w:jc w:val="left"/>
      </w:pPr>
      <w:r>
        <w:t>The Hospital Management System shall provide reliable, secure, usable, maintainable, and performant services to its authorized users.</w:t>
      </w:r>
    </w:p>
    <w:p w14:paraId="59BE1E11">
      <w:pPr>
        <w:pStyle w:val="4"/>
        <w:bidi w:val="0"/>
        <w:jc w:val="left"/>
      </w:pPr>
      <w:r>
        <w:t>The system shall satisfy the following quality attributes:</w:t>
      </w:r>
    </w:p>
    <w:p w14:paraId="60CB9DAE">
      <w:pPr>
        <w:pStyle w:val="4"/>
        <w:numPr>
          <w:ilvl w:val="0"/>
          <w:numId w:val="1"/>
        </w:numPr>
        <w:bidi w:val="0"/>
        <w:spacing w:before="0" w:after="0"/>
        <w:ind w:left="709" w:hanging="283"/>
        <w:jc w:val="left"/>
      </w:pPr>
      <w:r>
        <w:rPr>
          <w:rStyle w:val="11"/>
        </w:rPr>
        <w:t>Performance:</w:t>
      </w:r>
      <w:r>
        <w:t xml:space="preserve"> The system should respond to user requests within the specified response-time requirements under normal operating conditions. </w:t>
      </w:r>
    </w:p>
    <w:p w14:paraId="053F2E93">
      <w:pPr>
        <w:pStyle w:val="4"/>
        <w:numPr>
          <w:ilvl w:val="0"/>
          <w:numId w:val="1"/>
        </w:numPr>
        <w:bidi w:val="0"/>
        <w:spacing w:before="0" w:after="0"/>
        <w:ind w:left="709" w:hanging="283"/>
        <w:jc w:val="left"/>
      </w:pPr>
      <w:r>
        <w:rPr>
          <w:rStyle w:val="11"/>
        </w:rPr>
        <w:t>Reliability:</w:t>
      </w:r>
      <w:r>
        <w:t xml:space="preserve"> The system should remain available and operate consistently with minimal downtime. </w:t>
      </w:r>
    </w:p>
    <w:p w14:paraId="6738A516">
      <w:pPr>
        <w:pStyle w:val="4"/>
        <w:numPr>
          <w:ilvl w:val="0"/>
          <w:numId w:val="1"/>
        </w:numPr>
        <w:bidi w:val="0"/>
        <w:spacing w:before="0" w:after="0"/>
        <w:ind w:left="709" w:hanging="283"/>
        <w:jc w:val="left"/>
      </w:pPr>
      <w:r>
        <w:rPr>
          <w:rStyle w:val="11"/>
        </w:rPr>
        <w:t>Security:</w:t>
      </w:r>
      <w:r>
        <w:t xml:space="preserve"> Patient, medical, billing, prescription, and user information shall be protected from unauthorized access and modification. </w:t>
      </w:r>
    </w:p>
    <w:p w14:paraId="40AE8657">
      <w:pPr>
        <w:pStyle w:val="4"/>
        <w:numPr>
          <w:ilvl w:val="0"/>
          <w:numId w:val="1"/>
        </w:numPr>
        <w:bidi w:val="0"/>
        <w:spacing w:before="0" w:after="0"/>
        <w:ind w:left="709" w:hanging="283"/>
        <w:jc w:val="left"/>
      </w:pPr>
      <w:r>
        <w:rPr>
          <w:rStyle w:val="11"/>
        </w:rPr>
        <w:t>Data Integrity:</w:t>
      </w:r>
      <w:r>
        <w:t xml:space="preserve"> The system shall maintain accurate and consistent hospital records and prevent data loss or corruption. </w:t>
      </w:r>
    </w:p>
    <w:p w14:paraId="55660FEB">
      <w:pPr>
        <w:pStyle w:val="4"/>
        <w:numPr>
          <w:ilvl w:val="0"/>
          <w:numId w:val="1"/>
        </w:numPr>
        <w:bidi w:val="0"/>
        <w:spacing w:before="0" w:after="0"/>
        <w:ind w:left="709" w:hanging="283"/>
        <w:jc w:val="left"/>
      </w:pPr>
      <w:r>
        <w:rPr>
          <w:rStyle w:val="11"/>
        </w:rPr>
        <w:t>Usability:</w:t>
      </w:r>
      <w:r>
        <w:t xml:space="preserve"> The system shall provide a clear and consistent interface that allows hospital staff and patients to perform common tasks with minimal training. </w:t>
      </w:r>
    </w:p>
    <w:p w14:paraId="0A272944">
      <w:pPr>
        <w:pStyle w:val="4"/>
        <w:numPr>
          <w:ilvl w:val="0"/>
          <w:numId w:val="1"/>
        </w:numPr>
        <w:bidi w:val="0"/>
        <w:ind w:left="709" w:hanging="283"/>
        <w:jc w:val="left"/>
      </w:pPr>
      <w:r>
        <w:rPr>
          <w:rStyle w:val="11"/>
        </w:rPr>
        <w:t>Maintainability:</w:t>
      </w:r>
      <w:r>
        <w:t xml:space="preserve"> The system should be structured so that authorized technical staff can maintain, update, and troubleshoot the system efficiently. </w:t>
      </w:r>
    </w:p>
    <w:p w14:paraId="7069A536">
      <w:pPr>
        <w:pStyle w:val="5"/>
        <w:bidi w:val="0"/>
        <w:jc w:val="left"/>
        <w:rPr>
          <w:sz w:val="28"/>
          <w:szCs w:val="28"/>
        </w:rPr>
      </w:pPr>
      <w:r>
        <w:rPr>
          <w:sz w:val="28"/>
          <w:szCs w:val="28"/>
        </w:rPr>
        <w:t>6.2 Acceptance Criteria</w:t>
      </w:r>
    </w:p>
    <w:p w14:paraId="16E07DDF">
      <w:pPr>
        <w:pStyle w:val="4"/>
        <w:bidi w:val="0"/>
        <w:jc w:val="left"/>
      </w:pPr>
      <w:r>
        <w:t>The Hospital Management System shall be considered acceptable when:</w:t>
      </w:r>
    </w:p>
    <w:p w14:paraId="1119CD2D">
      <w:pPr>
        <w:pStyle w:val="4"/>
        <w:numPr>
          <w:ilvl w:val="0"/>
          <w:numId w:val="2"/>
        </w:numPr>
        <w:bidi w:val="0"/>
        <w:spacing w:before="0" w:after="0"/>
        <w:ind w:left="709" w:hanging="283"/>
        <w:jc w:val="left"/>
      </w:pPr>
      <w:r>
        <w:t xml:space="preserve">All specified functional requirements have been implemented and verified. </w:t>
      </w:r>
    </w:p>
    <w:p w14:paraId="1C839BE1">
      <w:pPr>
        <w:pStyle w:val="4"/>
        <w:numPr>
          <w:ilvl w:val="0"/>
          <w:numId w:val="2"/>
        </w:numPr>
        <w:bidi w:val="0"/>
        <w:spacing w:before="0" w:after="0"/>
        <w:ind w:left="709" w:hanging="283"/>
        <w:jc w:val="left"/>
      </w:pPr>
      <w:r>
        <w:t xml:space="preserve">All specified non-functional requirements have been tested against their defined measurements. </w:t>
      </w:r>
    </w:p>
    <w:p w14:paraId="47A86DC0">
      <w:pPr>
        <w:pStyle w:val="4"/>
        <w:numPr>
          <w:ilvl w:val="0"/>
          <w:numId w:val="2"/>
        </w:numPr>
        <w:bidi w:val="0"/>
        <w:spacing w:before="0" w:after="0"/>
        <w:ind w:left="709" w:hanging="283"/>
        <w:jc w:val="left"/>
      </w:pPr>
      <w:r>
        <w:t xml:space="preserve">All specified security requirements have passed their corresponding security tests. </w:t>
      </w:r>
    </w:p>
    <w:p w14:paraId="4499764D">
      <w:pPr>
        <w:pStyle w:val="4"/>
        <w:numPr>
          <w:ilvl w:val="0"/>
          <w:numId w:val="2"/>
        </w:numPr>
        <w:bidi w:val="0"/>
        <w:spacing w:before="0" w:after="0"/>
        <w:ind w:left="709" w:hanging="283"/>
        <w:jc w:val="left"/>
      </w:pPr>
      <w:r>
        <w:t xml:space="preserve">Patient, appointment, medical, prescription, and billing data are stored and retrieved correctly. </w:t>
      </w:r>
    </w:p>
    <w:p w14:paraId="2077C5F0">
      <w:pPr>
        <w:pStyle w:val="4"/>
        <w:numPr>
          <w:ilvl w:val="0"/>
          <w:numId w:val="2"/>
        </w:numPr>
        <w:bidi w:val="0"/>
        <w:spacing w:before="0" w:after="0"/>
        <w:ind w:left="709" w:hanging="283"/>
        <w:jc w:val="left"/>
      </w:pPr>
      <w:r>
        <w:t xml:space="preserve">Role-based access control correctly restricts users to their permitted functions. </w:t>
      </w:r>
    </w:p>
    <w:p w14:paraId="6852A85A">
      <w:pPr>
        <w:pStyle w:val="4"/>
        <w:numPr>
          <w:ilvl w:val="0"/>
          <w:numId w:val="2"/>
        </w:numPr>
        <w:bidi w:val="0"/>
        <w:spacing w:before="0" w:after="0"/>
        <w:ind w:left="709" w:hanging="283"/>
        <w:jc w:val="left"/>
      </w:pPr>
      <w:r>
        <w:t xml:space="preserve">No critical defects remain unresolved at the time of acceptance. </w:t>
      </w:r>
    </w:p>
    <w:p w14:paraId="46718CCF">
      <w:pPr>
        <w:pStyle w:val="4"/>
        <w:numPr>
          <w:ilvl w:val="0"/>
          <w:numId w:val="2"/>
        </w:numPr>
        <w:bidi w:val="0"/>
        <w:ind w:left="709" w:hanging="283"/>
        <w:jc w:val="left"/>
      </w:pPr>
      <w:r>
        <w:t>Each requirement can be traced to a corresponding test case through the Requirements Traceability Matrix (RTM).</w:t>
      </w:r>
    </w:p>
    <w:p w14:paraId="4FD8B3A5">
      <w:pPr>
        <w:pStyle w:val="4"/>
        <w:bidi w:val="0"/>
        <w:jc w:val="left"/>
      </w:pPr>
    </w:p>
    <w:p w14:paraId="3B06E6D9">
      <w:pPr>
        <w:pStyle w:val="4"/>
        <w:bidi w:val="0"/>
        <w:jc w:val="left"/>
        <w:rPr>
          <w:b/>
          <w:bCs/>
          <w:sz w:val="36"/>
          <w:szCs w:val="36"/>
        </w:rPr>
      </w:pPr>
      <w:r>
        <w:rPr>
          <w:b/>
          <w:bCs/>
          <w:sz w:val="36"/>
          <w:szCs w:val="36"/>
        </w:rPr>
        <w:t>6.3 Acceptance Test Suites</w:t>
      </w:r>
    </w:p>
    <w:p w14:paraId="732A6DDD">
      <w:pPr>
        <w:pStyle w:val="4"/>
        <w:bidi w:val="0"/>
        <w:jc w:val="left"/>
      </w:pPr>
    </w:p>
    <w:p w14:paraId="4937BA5C">
      <w:pPr>
        <w:pStyle w:val="4"/>
        <w:bidi w:val="0"/>
        <w:jc w:val="left"/>
      </w:pPr>
    </w:p>
    <w:p w14:paraId="17617457">
      <w:pPr>
        <w:pStyle w:val="4"/>
        <w:bidi w:val="0"/>
        <w:jc w:val="left"/>
      </w:pPr>
    </w:p>
    <w:p w14:paraId="5B98E00C">
      <w:pPr>
        <w:pStyle w:val="4"/>
        <w:bidi w:val="0"/>
        <w:jc w:val="left"/>
      </w:pPr>
    </w:p>
    <w:tbl>
      <w:tblPr>
        <w:tblStyle w:val="8"/>
        <w:tblW w:w="9638" w:type="dxa"/>
        <w:tblInd w:w="0" w:type="dxa"/>
        <w:tblLayout w:type="fixed"/>
        <w:tblCellMar>
          <w:top w:w="28" w:type="dxa"/>
          <w:left w:w="28" w:type="dxa"/>
          <w:bottom w:w="28" w:type="dxa"/>
          <w:right w:w="28" w:type="dxa"/>
        </w:tblCellMar>
      </w:tblPr>
      <w:tblGrid>
        <w:gridCol w:w="1275"/>
        <w:gridCol w:w="2408"/>
        <w:gridCol w:w="5955"/>
      </w:tblGrid>
      <w:tr w14:paraId="5064059E">
        <w:tblPrEx>
          <w:tblCellMar>
            <w:top w:w="28" w:type="dxa"/>
            <w:left w:w="28" w:type="dxa"/>
            <w:bottom w:w="28" w:type="dxa"/>
            <w:right w:w="28" w:type="dxa"/>
          </w:tblCellMar>
        </w:tblPrEx>
        <w:trPr>
          <w:tblHeader/>
        </w:trPr>
        <w:tc>
          <w:tcPr>
            <w:tcW w:w="1275" w:type="dxa"/>
            <w:vAlign w:val="center"/>
          </w:tcPr>
          <w:p w14:paraId="05871500">
            <w:pPr>
              <w:pStyle w:val="16"/>
              <w:suppressLineNumbers/>
              <w:bidi w:val="0"/>
              <w:jc w:val="center"/>
            </w:pPr>
            <w:r>
              <w:t>Test Suite ID</w:t>
            </w:r>
          </w:p>
        </w:tc>
        <w:tc>
          <w:tcPr>
            <w:tcW w:w="2408" w:type="dxa"/>
            <w:vAlign w:val="center"/>
          </w:tcPr>
          <w:p w14:paraId="1EBA1EE3">
            <w:pPr>
              <w:pStyle w:val="16"/>
              <w:suppressLineNumbers/>
              <w:bidi w:val="0"/>
              <w:jc w:val="center"/>
            </w:pPr>
            <w:r>
              <w:t>Test Suite</w:t>
            </w:r>
          </w:p>
        </w:tc>
        <w:tc>
          <w:tcPr>
            <w:tcW w:w="5955" w:type="dxa"/>
            <w:vAlign w:val="center"/>
          </w:tcPr>
          <w:p w14:paraId="6F1EE4CA">
            <w:pPr>
              <w:pStyle w:val="16"/>
              <w:suppressLineNumbers/>
              <w:bidi w:val="0"/>
              <w:jc w:val="center"/>
            </w:pPr>
            <w:r>
              <w:t>Purpose</w:t>
            </w:r>
          </w:p>
        </w:tc>
      </w:tr>
      <w:tr w14:paraId="0DAC8B99">
        <w:tblPrEx>
          <w:tblCellMar>
            <w:top w:w="28" w:type="dxa"/>
            <w:left w:w="28" w:type="dxa"/>
            <w:bottom w:w="28" w:type="dxa"/>
            <w:right w:w="28" w:type="dxa"/>
          </w:tblCellMar>
        </w:tblPrEx>
        <w:tc>
          <w:tcPr>
            <w:tcW w:w="1275" w:type="dxa"/>
            <w:vAlign w:val="center"/>
          </w:tcPr>
          <w:p w14:paraId="0663B790">
            <w:pPr>
              <w:pStyle w:val="15"/>
              <w:widowControl w:val="0"/>
              <w:suppressLineNumbers/>
              <w:bidi w:val="0"/>
              <w:jc w:val="left"/>
            </w:pPr>
            <w:r>
              <w:t>TC-AUTH</w:t>
            </w:r>
          </w:p>
        </w:tc>
        <w:tc>
          <w:tcPr>
            <w:tcW w:w="2408" w:type="dxa"/>
            <w:vAlign w:val="center"/>
          </w:tcPr>
          <w:p w14:paraId="73B67430">
            <w:pPr>
              <w:pStyle w:val="15"/>
              <w:widowControl w:val="0"/>
              <w:suppressLineNumbers/>
              <w:bidi w:val="0"/>
              <w:jc w:val="left"/>
            </w:pPr>
            <w:r>
              <w:t>Authentication and Authorization Tests</w:t>
            </w:r>
          </w:p>
        </w:tc>
        <w:tc>
          <w:tcPr>
            <w:tcW w:w="5955" w:type="dxa"/>
            <w:vAlign w:val="center"/>
          </w:tcPr>
          <w:p w14:paraId="60501DD6">
            <w:pPr>
              <w:pStyle w:val="15"/>
              <w:widowControl w:val="0"/>
              <w:suppressLineNumbers/>
              <w:bidi w:val="0"/>
              <w:jc w:val="left"/>
            </w:pPr>
            <w:r>
              <w:t>Verify user login, logout, authentication, and role-based access control.</w:t>
            </w:r>
          </w:p>
        </w:tc>
      </w:tr>
      <w:tr w14:paraId="7866AE49">
        <w:tblPrEx>
          <w:tblCellMar>
            <w:top w:w="28" w:type="dxa"/>
            <w:left w:w="28" w:type="dxa"/>
            <w:bottom w:w="28" w:type="dxa"/>
            <w:right w:w="28" w:type="dxa"/>
          </w:tblCellMar>
        </w:tblPrEx>
        <w:tc>
          <w:tcPr>
            <w:tcW w:w="1275" w:type="dxa"/>
            <w:vAlign w:val="center"/>
          </w:tcPr>
          <w:p w14:paraId="31539239">
            <w:pPr>
              <w:pStyle w:val="15"/>
              <w:widowControl w:val="0"/>
              <w:suppressLineNumbers/>
              <w:bidi w:val="0"/>
              <w:jc w:val="left"/>
            </w:pPr>
            <w:r>
              <w:t>TC-PAT</w:t>
            </w:r>
          </w:p>
        </w:tc>
        <w:tc>
          <w:tcPr>
            <w:tcW w:w="2408" w:type="dxa"/>
            <w:vAlign w:val="center"/>
          </w:tcPr>
          <w:p w14:paraId="297C368F">
            <w:pPr>
              <w:pStyle w:val="15"/>
              <w:widowControl w:val="0"/>
              <w:suppressLineNumbers/>
              <w:bidi w:val="0"/>
              <w:jc w:val="left"/>
            </w:pPr>
            <w:r>
              <w:t>Patient Management Tests</w:t>
            </w:r>
          </w:p>
        </w:tc>
        <w:tc>
          <w:tcPr>
            <w:tcW w:w="5955" w:type="dxa"/>
            <w:vAlign w:val="center"/>
          </w:tcPr>
          <w:p w14:paraId="07850673">
            <w:pPr>
              <w:pStyle w:val="15"/>
              <w:widowControl w:val="0"/>
              <w:suppressLineNumbers/>
              <w:bidi w:val="0"/>
              <w:jc w:val="left"/>
            </w:pPr>
            <w:r>
              <w:t>Verify patient registration, profile management, and patient record access.</w:t>
            </w:r>
          </w:p>
        </w:tc>
      </w:tr>
      <w:tr w14:paraId="5AEC391A">
        <w:tblPrEx>
          <w:tblCellMar>
            <w:top w:w="28" w:type="dxa"/>
            <w:left w:w="28" w:type="dxa"/>
            <w:bottom w:w="28" w:type="dxa"/>
            <w:right w:w="28" w:type="dxa"/>
          </w:tblCellMar>
        </w:tblPrEx>
        <w:tc>
          <w:tcPr>
            <w:tcW w:w="1275" w:type="dxa"/>
            <w:vAlign w:val="center"/>
          </w:tcPr>
          <w:p w14:paraId="67219C7E">
            <w:pPr>
              <w:pStyle w:val="15"/>
              <w:widowControl w:val="0"/>
              <w:suppressLineNumbers/>
              <w:bidi w:val="0"/>
              <w:jc w:val="left"/>
            </w:pPr>
            <w:r>
              <w:t>TC-DOC</w:t>
            </w:r>
          </w:p>
        </w:tc>
        <w:tc>
          <w:tcPr>
            <w:tcW w:w="2408" w:type="dxa"/>
            <w:vAlign w:val="center"/>
          </w:tcPr>
          <w:p w14:paraId="5A70C6B9">
            <w:pPr>
              <w:pStyle w:val="15"/>
              <w:widowControl w:val="0"/>
              <w:suppressLineNumbers/>
              <w:bidi w:val="0"/>
              <w:jc w:val="left"/>
            </w:pPr>
            <w:r>
              <w:t>Doctor Management Tests</w:t>
            </w:r>
          </w:p>
        </w:tc>
        <w:tc>
          <w:tcPr>
            <w:tcW w:w="5955" w:type="dxa"/>
            <w:vAlign w:val="center"/>
          </w:tcPr>
          <w:p w14:paraId="2C318DED">
            <w:pPr>
              <w:pStyle w:val="15"/>
              <w:widowControl w:val="0"/>
              <w:suppressLineNumbers/>
              <w:bidi w:val="0"/>
              <w:jc w:val="left"/>
            </w:pPr>
            <w:r>
              <w:t>Verify doctor profile, availability, and appointment-related functions.</w:t>
            </w:r>
          </w:p>
        </w:tc>
      </w:tr>
      <w:tr w14:paraId="2FD1BA9C">
        <w:tblPrEx>
          <w:tblCellMar>
            <w:top w:w="28" w:type="dxa"/>
            <w:left w:w="28" w:type="dxa"/>
            <w:bottom w:w="28" w:type="dxa"/>
            <w:right w:w="28" w:type="dxa"/>
          </w:tblCellMar>
        </w:tblPrEx>
        <w:tc>
          <w:tcPr>
            <w:tcW w:w="1275" w:type="dxa"/>
            <w:vAlign w:val="center"/>
          </w:tcPr>
          <w:p w14:paraId="71D963A9">
            <w:pPr>
              <w:pStyle w:val="15"/>
              <w:widowControl w:val="0"/>
              <w:suppressLineNumbers/>
              <w:bidi w:val="0"/>
              <w:jc w:val="left"/>
            </w:pPr>
            <w:r>
              <w:t>TC-APT</w:t>
            </w:r>
          </w:p>
        </w:tc>
        <w:tc>
          <w:tcPr>
            <w:tcW w:w="2408" w:type="dxa"/>
            <w:vAlign w:val="center"/>
          </w:tcPr>
          <w:p w14:paraId="3A2EBD97">
            <w:pPr>
              <w:pStyle w:val="15"/>
              <w:widowControl w:val="0"/>
              <w:suppressLineNumbers/>
              <w:bidi w:val="0"/>
              <w:jc w:val="left"/>
            </w:pPr>
            <w:r>
              <w:t>Appointment Management Tests</w:t>
            </w:r>
          </w:p>
        </w:tc>
        <w:tc>
          <w:tcPr>
            <w:tcW w:w="5955" w:type="dxa"/>
            <w:vAlign w:val="center"/>
          </w:tcPr>
          <w:p w14:paraId="23A12D52">
            <w:pPr>
              <w:pStyle w:val="15"/>
              <w:widowControl w:val="0"/>
              <w:suppressLineNumbers/>
              <w:bidi w:val="0"/>
              <w:jc w:val="left"/>
            </w:pPr>
            <w:r>
              <w:t>Verify appointment scheduling, availability validation, cancellation, rescheduling, and notifications.</w:t>
            </w:r>
          </w:p>
        </w:tc>
      </w:tr>
      <w:tr w14:paraId="7DD58C0D">
        <w:tblPrEx>
          <w:tblCellMar>
            <w:top w:w="28" w:type="dxa"/>
            <w:left w:w="28" w:type="dxa"/>
            <w:bottom w:w="28" w:type="dxa"/>
            <w:right w:w="28" w:type="dxa"/>
          </w:tblCellMar>
        </w:tblPrEx>
        <w:tc>
          <w:tcPr>
            <w:tcW w:w="1275" w:type="dxa"/>
            <w:vAlign w:val="center"/>
          </w:tcPr>
          <w:p w14:paraId="083EDAD2">
            <w:pPr>
              <w:pStyle w:val="15"/>
              <w:widowControl w:val="0"/>
              <w:suppressLineNumbers/>
              <w:bidi w:val="0"/>
              <w:jc w:val="left"/>
            </w:pPr>
            <w:r>
              <w:t>TC-MED</w:t>
            </w:r>
          </w:p>
        </w:tc>
        <w:tc>
          <w:tcPr>
            <w:tcW w:w="2408" w:type="dxa"/>
            <w:vAlign w:val="center"/>
          </w:tcPr>
          <w:p w14:paraId="3685F2E2">
            <w:pPr>
              <w:pStyle w:val="15"/>
              <w:widowControl w:val="0"/>
              <w:suppressLineNumbers/>
              <w:bidi w:val="0"/>
              <w:jc w:val="left"/>
            </w:pPr>
            <w:r>
              <w:t>Medical Record Tests</w:t>
            </w:r>
          </w:p>
        </w:tc>
        <w:tc>
          <w:tcPr>
            <w:tcW w:w="5955" w:type="dxa"/>
            <w:vAlign w:val="center"/>
          </w:tcPr>
          <w:p w14:paraId="47724502">
            <w:pPr>
              <w:pStyle w:val="15"/>
              <w:widowControl w:val="0"/>
              <w:suppressLineNumbers/>
              <w:bidi w:val="0"/>
              <w:jc w:val="left"/>
            </w:pPr>
            <w:r>
              <w:t>Verify creation, modification, and authorized viewing of medical records.</w:t>
            </w:r>
          </w:p>
        </w:tc>
      </w:tr>
      <w:tr w14:paraId="1D5767F5">
        <w:tblPrEx>
          <w:tblCellMar>
            <w:top w:w="28" w:type="dxa"/>
            <w:left w:w="28" w:type="dxa"/>
            <w:bottom w:w="28" w:type="dxa"/>
            <w:right w:w="28" w:type="dxa"/>
          </w:tblCellMar>
        </w:tblPrEx>
        <w:tc>
          <w:tcPr>
            <w:tcW w:w="1275" w:type="dxa"/>
            <w:vAlign w:val="center"/>
          </w:tcPr>
          <w:p w14:paraId="08AB2A55">
            <w:pPr>
              <w:pStyle w:val="15"/>
              <w:widowControl w:val="0"/>
              <w:suppressLineNumbers/>
              <w:bidi w:val="0"/>
              <w:jc w:val="left"/>
            </w:pPr>
            <w:r>
              <w:t>TC-PRES</w:t>
            </w:r>
          </w:p>
        </w:tc>
        <w:tc>
          <w:tcPr>
            <w:tcW w:w="2408" w:type="dxa"/>
            <w:vAlign w:val="center"/>
          </w:tcPr>
          <w:p w14:paraId="7BAC46D6">
            <w:pPr>
              <w:pStyle w:val="15"/>
              <w:widowControl w:val="0"/>
              <w:suppressLineNumbers/>
              <w:bidi w:val="0"/>
              <w:jc w:val="left"/>
            </w:pPr>
            <w:r>
              <w:t>Prescription Tests</w:t>
            </w:r>
          </w:p>
        </w:tc>
        <w:tc>
          <w:tcPr>
            <w:tcW w:w="5955" w:type="dxa"/>
            <w:vAlign w:val="center"/>
          </w:tcPr>
          <w:p w14:paraId="68E01F35">
            <w:pPr>
              <w:pStyle w:val="15"/>
              <w:widowControl w:val="0"/>
              <w:suppressLineNumbers/>
              <w:bidi w:val="0"/>
              <w:jc w:val="left"/>
            </w:pPr>
            <w:r>
              <w:t>Verify prescription creation and medicine dispensing functions.</w:t>
            </w:r>
          </w:p>
        </w:tc>
      </w:tr>
      <w:tr w14:paraId="39DA9A9E">
        <w:tblPrEx>
          <w:tblCellMar>
            <w:top w:w="28" w:type="dxa"/>
            <w:left w:w="28" w:type="dxa"/>
            <w:bottom w:w="28" w:type="dxa"/>
            <w:right w:w="28" w:type="dxa"/>
          </w:tblCellMar>
        </w:tblPrEx>
        <w:tc>
          <w:tcPr>
            <w:tcW w:w="1275" w:type="dxa"/>
            <w:vAlign w:val="center"/>
          </w:tcPr>
          <w:p w14:paraId="21A7F209">
            <w:pPr>
              <w:pStyle w:val="15"/>
              <w:widowControl w:val="0"/>
              <w:suppressLineNumbers/>
              <w:bidi w:val="0"/>
              <w:jc w:val="left"/>
            </w:pPr>
            <w:r>
              <w:t>TC-BILL</w:t>
            </w:r>
          </w:p>
        </w:tc>
        <w:tc>
          <w:tcPr>
            <w:tcW w:w="2408" w:type="dxa"/>
            <w:vAlign w:val="center"/>
          </w:tcPr>
          <w:p w14:paraId="13EC5623">
            <w:pPr>
              <w:pStyle w:val="15"/>
              <w:widowControl w:val="0"/>
              <w:suppressLineNumbers/>
              <w:bidi w:val="0"/>
              <w:jc w:val="left"/>
            </w:pPr>
            <w:r>
              <w:t>Billing and Payment Tests</w:t>
            </w:r>
          </w:p>
        </w:tc>
        <w:tc>
          <w:tcPr>
            <w:tcW w:w="5955" w:type="dxa"/>
            <w:vAlign w:val="center"/>
          </w:tcPr>
          <w:p w14:paraId="2D9D3BDF">
            <w:pPr>
              <w:pStyle w:val="15"/>
              <w:widowControl w:val="0"/>
              <w:suppressLineNumbers/>
              <w:bidi w:val="0"/>
              <w:jc w:val="left"/>
            </w:pPr>
            <w:r>
              <w:t>Verify bill generation, payment recording, and payment status updates.</w:t>
            </w:r>
          </w:p>
        </w:tc>
      </w:tr>
      <w:tr w14:paraId="48A1AF5B">
        <w:tblPrEx>
          <w:tblCellMar>
            <w:top w:w="28" w:type="dxa"/>
            <w:left w:w="28" w:type="dxa"/>
            <w:bottom w:w="28" w:type="dxa"/>
            <w:right w:w="28" w:type="dxa"/>
          </w:tblCellMar>
        </w:tblPrEx>
        <w:tc>
          <w:tcPr>
            <w:tcW w:w="1275" w:type="dxa"/>
            <w:vAlign w:val="center"/>
          </w:tcPr>
          <w:p w14:paraId="32B8D25C">
            <w:pPr>
              <w:pStyle w:val="15"/>
              <w:widowControl w:val="0"/>
              <w:suppressLineNumbers/>
              <w:bidi w:val="0"/>
              <w:jc w:val="left"/>
            </w:pPr>
            <w:r>
              <w:t>TC-PERF</w:t>
            </w:r>
          </w:p>
        </w:tc>
        <w:tc>
          <w:tcPr>
            <w:tcW w:w="2408" w:type="dxa"/>
            <w:vAlign w:val="center"/>
          </w:tcPr>
          <w:p w14:paraId="1F0E5482">
            <w:pPr>
              <w:pStyle w:val="15"/>
              <w:widowControl w:val="0"/>
              <w:suppressLineNumbers/>
              <w:bidi w:val="0"/>
              <w:jc w:val="left"/>
            </w:pPr>
            <w:r>
              <w:t>Performance Tests</w:t>
            </w:r>
          </w:p>
        </w:tc>
        <w:tc>
          <w:tcPr>
            <w:tcW w:w="5955" w:type="dxa"/>
            <w:vAlign w:val="center"/>
          </w:tcPr>
          <w:p w14:paraId="0F9E49D4">
            <w:pPr>
              <w:pStyle w:val="15"/>
              <w:widowControl w:val="0"/>
              <w:suppressLineNumbers/>
              <w:bidi w:val="0"/>
              <w:jc w:val="left"/>
            </w:pPr>
            <w:r>
              <w:t>Verify system response time and performance under normal load.</w:t>
            </w:r>
          </w:p>
        </w:tc>
      </w:tr>
      <w:tr w14:paraId="4C6075D3">
        <w:tblPrEx>
          <w:tblCellMar>
            <w:top w:w="28" w:type="dxa"/>
            <w:left w:w="28" w:type="dxa"/>
            <w:bottom w:w="28" w:type="dxa"/>
            <w:right w:w="28" w:type="dxa"/>
          </w:tblCellMar>
        </w:tblPrEx>
        <w:tc>
          <w:tcPr>
            <w:tcW w:w="1275" w:type="dxa"/>
            <w:vAlign w:val="center"/>
          </w:tcPr>
          <w:p w14:paraId="1D3088FD">
            <w:pPr>
              <w:pStyle w:val="15"/>
              <w:widowControl w:val="0"/>
              <w:suppressLineNumbers/>
              <w:bidi w:val="0"/>
              <w:jc w:val="left"/>
            </w:pPr>
            <w:r>
              <w:t>TC-SEC</w:t>
            </w:r>
          </w:p>
        </w:tc>
        <w:tc>
          <w:tcPr>
            <w:tcW w:w="2408" w:type="dxa"/>
            <w:vAlign w:val="center"/>
          </w:tcPr>
          <w:p w14:paraId="78562D1B">
            <w:pPr>
              <w:pStyle w:val="15"/>
              <w:widowControl w:val="0"/>
              <w:suppressLineNumbers/>
              <w:bidi w:val="0"/>
              <w:jc w:val="left"/>
            </w:pPr>
            <w:r>
              <w:t>Security Tests</w:t>
            </w:r>
          </w:p>
        </w:tc>
        <w:tc>
          <w:tcPr>
            <w:tcW w:w="5955" w:type="dxa"/>
            <w:vAlign w:val="center"/>
          </w:tcPr>
          <w:p w14:paraId="28AE81D2">
            <w:pPr>
              <w:pStyle w:val="15"/>
              <w:widowControl w:val="0"/>
              <w:suppressLineNumbers/>
              <w:bidi w:val="0"/>
              <w:jc w:val="left"/>
            </w:pPr>
            <w:r>
              <w:t>Verify confidentiality, integrity, access control, secure communication, password protection, audit logging, and session security.</w:t>
            </w:r>
          </w:p>
        </w:tc>
      </w:tr>
      <w:tr w14:paraId="7F6ED1FA">
        <w:tblPrEx>
          <w:tblCellMar>
            <w:top w:w="28" w:type="dxa"/>
            <w:left w:w="28" w:type="dxa"/>
            <w:bottom w:w="28" w:type="dxa"/>
            <w:right w:w="28" w:type="dxa"/>
          </w:tblCellMar>
        </w:tblPrEx>
        <w:tc>
          <w:tcPr>
            <w:tcW w:w="1275" w:type="dxa"/>
            <w:vAlign w:val="center"/>
          </w:tcPr>
          <w:p w14:paraId="30FEF97C">
            <w:pPr>
              <w:pStyle w:val="15"/>
              <w:widowControl w:val="0"/>
              <w:suppressLineNumbers/>
              <w:bidi w:val="0"/>
              <w:jc w:val="left"/>
            </w:pPr>
            <w:r>
              <w:t>TC-UX</w:t>
            </w:r>
          </w:p>
        </w:tc>
        <w:tc>
          <w:tcPr>
            <w:tcW w:w="2408" w:type="dxa"/>
            <w:vAlign w:val="center"/>
          </w:tcPr>
          <w:p w14:paraId="552C0FFD">
            <w:pPr>
              <w:pStyle w:val="15"/>
              <w:widowControl w:val="0"/>
              <w:suppressLineNumbers/>
              <w:bidi w:val="0"/>
              <w:jc w:val="left"/>
            </w:pPr>
            <w:r>
              <w:t>Usability Tests</w:t>
            </w:r>
          </w:p>
        </w:tc>
        <w:tc>
          <w:tcPr>
            <w:tcW w:w="5955" w:type="dxa"/>
            <w:vAlign w:val="center"/>
          </w:tcPr>
          <w:p w14:paraId="11F320C7">
            <w:pPr>
              <w:pStyle w:val="15"/>
              <w:widowControl w:val="0"/>
              <w:suppressLineNumbers/>
              <w:bidi w:val="0"/>
              <w:jc w:val="left"/>
            </w:pPr>
            <w:r>
              <w:t>Verify that representative users can perform common tasks with minimal training.</w:t>
            </w:r>
          </w:p>
        </w:tc>
      </w:tr>
    </w:tbl>
    <w:p w14:paraId="02C2C07B">
      <w:pPr>
        <w:pStyle w:val="4"/>
        <w:bidi w:val="0"/>
        <w:jc w:val="left"/>
      </w:pPr>
    </w:p>
    <w:p w14:paraId="521A9577">
      <w:pPr>
        <w:pStyle w:val="6"/>
        <w:bidi w:val="0"/>
        <w:jc w:val="left"/>
      </w:pPr>
      <w:r>
        <w:t>6.4 Acceptance Test Exit Criteria</w:t>
      </w:r>
    </w:p>
    <w:p w14:paraId="63C1485C">
      <w:pPr>
        <w:pStyle w:val="4"/>
        <w:bidi w:val="0"/>
        <w:jc w:val="left"/>
      </w:pPr>
      <w:r>
        <w:t>The acceptance testing phase shall be considered complete when all specified requirements have passed their corresponding test cases, no critical defects remain unresolved, and the system satisfies the defined functional, non-functional, and security requirements.</w:t>
      </w:r>
    </w:p>
    <w:p w14:paraId="0F51BAEE">
      <w:pPr>
        <w:pStyle w:val="4"/>
        <w:bidi w:val="0"/>
        <w:jc w:val="left"/>
      </w:pPr>
      <w:r>
        <w:br w:type="page"/>
      </w:r>
    </w:p>
    <w:p w14:paraId="7BDE0E10">
      <w:pPr>
        <w:pStyle w:val="4"/>
        <w:bidi w:val="0"/>
        <w:spacing w:before="0" w:after="140"/>
        <w:jc w:val="left"/>
      </w:pPr>
    </w:p>
    <w:p w14:paraId="0F03E4F9">
      <w:pPr>
        <w:pStyle w:val="4"/>
        <w:bidi w:val="0"/>
        <w:jc w:val="left"/>
        <w:rPr>
          <w:b/>
          <w:bCs/>
          <w:sz w:val="40"/>
          <w:szCs w:val="40"/>
        </w:rPr>
      </w:pPr>
      <w:r>
        <w:rPr>
          <w:b/>
          <w:bCs/>
          <w:sz w:val="40"/>
          <w:szCs w:val="40"/>
        </w:rPr>
        <w:t>7. UML Use-Case Diagrams</w:t>
      </w:r>
    </w:p>
    <w:p w14:paraId="20EDE00A">
      <w:pPr>
        <w:pStyle w:val="4"/>
        <w:bidi w:val="0"/>
        <w:jc w:val="left"/>
        <w:rPr>
          <w:b/>
          <w:bCs/>
          <w:sz w:val="40"/>
          <w:szCs w:val="40"/>
        </w:rPr>
      </w:pPr>
    </w:p>
    <w:p w14:paraId="1FB812FD">
      <w:pPr>
        <w:pStyle w:val="4"/>
        <w:bidi w:val="0"/>
        <w:jc w:val="left"/>
        <w:rPr>
          <w:b/>
          <w:bCs/>
          <w:sz w:val="40"/>
          <w:szCs w:val="40"/>
        </w:rPr>
      </w:pPr>
    </w:p>
    <w:p w14:paraId="1F428DD5">
      <w:pPr>
        <w:pStyle w:val="4"/>
        <w:bidi w:val="0"/>
        <w:jc w:val="left"/>
        <w:rPr>
          <w:b/>
          <w:bCs/>
          <w:sz w:val="40"/>
          <w:szCs w:val="40"/>
        </w:rPr>
      </w:pPr>
      <w:r>
        <w:rPr>
          <w:b/>
          <w:bCs/>
          <w:sz w:val="40"/>
          <w:szCs w:val="40"/>
        </w:rPr>
        <w:t>Diagram 7.1 — Patient and Doctor</w:t>
      </w:r>
    </w:p>
    <w:p w14:paraId="1590FCF9">
      <w:pPr>
        <w:pStyle w:val="4"/>
        <w:bidi w:val="0"/>
        <w:jc w:val="left"/>
        <w:rPr>
          <w:b/>
          <w:bCs/>
          <w:sz w:val="40"/>
          <w:szCs w:val="40"/>
        </w:rPr>
      </w:pPr>
      <w:r>
        <w:rPr>
          <w:b/>
          <w:bCs/>
          <w:sz w:val="40"/>
          <w:szCs w:val="4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120130" cy="422402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5">
                      <a:extLst>
                        <a:ext uri="{96DAC541-7B7A-43D3-8B79-37D633B846F1}">
                          <asvg:svgBlip xmlns:asvg="http://schemas.microsoft.com/office/drawing/2016/SVG/main" r:embed="rId6"/>
                        </a:ext>
                      </a:extLst>
                    </a:blip>
                    <a:stretch>
                      <a:fillRect/>
                    </a:stretch>
                  </pic:blipFill>
                  <pic:spPr>
                    <a:xfrm>
                      <a:off x="0" y="0"/>
                      <a:ext cx="6120130" cy="4224020"/>
                    </a:xfrm>
                    <a:prstGeom prst="rect">
                      <a:avLst/>
                    </a:prstGeom>
                  </pic:spPr>
                </pic:pic>
              </a:graphicData>
            </a:graphic>
          </wp:anchor>
        </w:drawing>
      </w:r>
    </w:p>
    <w:p w14:paraId="2E68D44E">
      <w:pPr>
        <w:pStyle w:val="4"/>
        <w:bidi w:val="0"/>
        <w:jc w:val="left"/>
        <w:rPr>
          <w:b/>
          <w:bCs/>
          <w:sz w:val="40"/>
          <w:szCs w:val="40"/>
        </w:rPr>
      </w:pPr>
      <w:r>
        <w:rPr>
          <w:b/>
          <w:bCs/>
          <w:sz w:val="40"/>
          <w:szCs w:val="40"/>
        </w:rPr>
        <w:t>Diagram 7.2 — Receptionist, Pharmacist and Administrator</w:t>
      </w:r>
    </w:p>
    <w:p w14:paraId="4ED61661">
      <w:pPr>
        <w:pStyle w:val="4"/>
        <w:bidi w:val="0"/>
        <w:jc w:val="left"/>
        <w:rPr>
          <w:b/>
          <w:bCs/>
          <w:sz w:val="40"/>
          <w:szCs w:val="40"/>
        </w:rPr>
      </w:pPr>
      <w:r>
        <w:rPr>
          <w:b/>
          <w:bCs/>
          <w:sz w:val="40"/>
          <w:szCs w:val="40"/>
        </w:rPr>
        <w:drawing>
          <wp:anchor distT="0" distB="0" distL="0" distR="0" simplePos="0" relativeHeight="251659264" behindDoc="0" locked="0" layoutInCell="0" allowOverlap="1">
            <wp:simplePos x="0" y="0"/>
            <wp:positionH relativeFrom="column">
              <wp:align>center</wp:align>
            </wp:positionH>
            <wp:positionV relativeFrom="paragraph">
              <wp:posOffset>635</wp:posOffset>
            </wp:positionV>
            <wp:extent cx="6120130" cy="419862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7">
                      <a:extLst>
                        <a:ext uri="{96DAC541-7B7A-43D3-8B79-37D633B846F1}">
                          <asvg:svgBlip xmlns:asvg="http://schemas.microsoft.com/office/drawing/2016/SVG/main" r:embed="rId8"/>
                        </a:ext>
                      </a:extLst>
                    </a:blip>
                    <a:stretch>
                      <a:fillRect/>
                    </a:stretch>
                  </pic:blipFill>
                  <pic:spPr>
                    <a:xfrm>
                      <a:off x="0" y="0"/>
                      <a:ext cx="6120130" cy="4198620"/>
                    </a:xfrm>
                    <a:prstGeom prst="rect">
                      <a:avLst/>
                    </a:prstGeom>
                  </pic:spPr>
                </pic:pic>
              </a:graphicData>
            </a:graphic>
          </wp:anchor>
        </w:drawing>
      </w:r>
      <w:r>
        <w:br w:type="page"/>
      </w:r>
    </w:p>
    <w:p w14:paraId="0B5A6AB2">
      <w:pPr>
        <w:pStyle w:val="4"/>
        <w:bidi w:val="0"/>
        <w:spacing w:before="0" w:after="140"/>
        <w:jc w:val="left"/>
        <w:rPr>
          <w:b/>
          <w:bCs/>
          <w:sz w:val="40"/>
          <w:szCs w:val="40"/>
        </w:rPr>
      </w:pPr>
      <w:r>
        <w:rPr>
          <w:b/>
          <w:bCs/>
          <w:sz w:val="40"/>
          <w:szCs w:val="40"/>
        </w:rPr>
        <w:t>8. Requirements Traceability Matrix (RTM)</w:t>
      </w:r>
    </w:p>
    <w:p w14:paraId="75342CD1">
      <w:pPr>
        <w:pStyle w:val="4"/>
        <w:bidi w:val="0"/>
        <w:jc w:val="left"/>
      </w:pPr>
      <w:r>
        <w:t>The Requirements Traceability Matrix maps each requirement to its corresponding system module and verification test case.</w:t>
      </w:r>
    </w:p>
    <w:p w14:paraId="3C377667">
      <w:pPr>
        <w:pStyle w:val="4"/>
        <w:bidi w:val="0"/>
        <w:jc w:val="left"/>
        <w:rPr>
          <w:b/>
          <w:bCs/>
          <w:sz w:val="40"/>
          <w:szCs w:val="40"/>
        </w:rPr>
      </w:pPr>
    </w:p>
    <w:tbl>
      <w:tblPr>
        <w:tblStyle w:val="8"/>
        <w:tblW w:w="9638" w:type="dxa"/>
        <w:tblInd w:w="0" w:type="dxa"/>
        <w:tblLayout w:type="fixed"/>
        <w:tblCellMar>
          <w:top w:w="28" w:type="dxa"/>
          <w:left w:w="28" w:type="dxa"/>
          <w:bottom w:w="28" w:type="dxa"/>
          <w:right w:w="28" w:type="dxa"/>
        </w:tblCellMar>
      </w:tblPr>
      <w:tblGrid>
        <w:gridCol w:w="1135"/>
        <w:gridCol w:w="1771"/>
        <w:gridCol w:w="1060"/>
        <w:gridCol w:w="1619"/>
        <w:gridCol w:w="1073"/>
        <w:gridCol w:w="811"/>
        <w:gridCol w:w="2168"/>
      </w:tblGrid>
      <w:tr w14:paraId="0A6FDC74">
        <w:trPr>
          <w:tblHeader/>
        </w:trPr>
        <w:tc>
          <w:tcPr>
            <w:tcW w:w="1135" w:type="dxa"/>
            <w:vAlign w:val="center"/>
          </w:tcPr>
          <w:p w14:paraId="15D5FEE8">
            <w:pPr>
              <w:pStyle w:val="16"/>
              <w:suppressLineNumbers/>
              <w:bidi w:val="0"/>
              <w:jc w:val="center"/>
            </w:pPr>
            <w:r>
              <w:t>Req ID</w:t>
            </w:r>
          </w:p>
        </w:tc>
        <w:tc>
          <w:tcPr>
            <w:tcW w:w="1771" w:type="dxa"/>
            <w:vAlign w:val="center"/>
          </w:tcPr>
          <w:p w14:paraId="0777FC25">
            <w:pPr>
              <w:pStyle w:val="16"/>
              <w:suppressLineNumbers/>
              <w:bidi w:val="0"/>
              <w:jc w:val="center"/>
            </w:pPr>
            <w:r>
              <w:t>Requirement Short</w:t>
            </w:r>
          </w:p>
        </w:tc>
        <w:tc>
          <w:tcPr>
            <w:tcW w:w="1060" w:type="dxa"/>
            <w:vAlign w:val="center"/>
          </w:tcPr>
          <w:p w14:paraId="73DB4460">
            <w:pPr>
              <w:pStyle w:val="16"/>
              <w:suppressLineNumbers/>
              <w:bidi w:val="0"/>
              <w:jc w:val="center"/>
            </w:pPr>
            <w:r>
              <w:t>Section Ref / Design Spec</w:t>
            </w:r>
          </w:p>
        </w:tc>
        <w:tc>
          <w:tcPr>
            <w:tcW w:w="1619" w:type="dxa"/>
            <w:vAlign w:val="center"/>
          </w:tcPr>
          <w:p w14:paraId="336FFE63">
            <w:pPr>
              <w:pStyle w:val="16"/>
              <w:suppressLineNumbers/>
              <w:bidi w:val="0"/>
              <w:jc w:val="center"/>
            </w:pPr>
            <w:r>
              <w:t>Module</w:t>
            </w:r>
          </w:p>
        </w:tc>
        <w:tc>
          <w:tcPr>
            <w:tcW w:w="1073" w:type="dxa"/>
            <w:vAlign w:val="center"/>
          </w:tcPr>
          <w:p w14:paraId="01C3C256">
            <w:pPr>
              <w:pStyle w:val="16"/>
              <w:suppressLineNumbers/>
              <w:bidi w:val="0"/>
              <w:jc w:val="center"/>
            </w:pPr>
            <w:r>
              <w:t>Test Case(s)</w:t>
            </w:r>
          </w:p>
        </w:tc>
        <w:tc>
          <w:tcPr>
            <w:tcW w:w="811" w:type="dxa"/>
            <w:vAlign w:val="center"/>
          </w:tcPr>
          <w:p w14:paraId="24F8D681">
            <w:pPr>
              <w:pStyle w:val="16"/>
              <w:suppressLineNumbers/>
              <w:bidi w:val="0"/>
              <w:jc w:val="center"/>
            </w:pPr>
            <w:r>
              <w:t>Status (N/P/A)</w:t>
            </w:r>
          </w:p>
        </w:tc>
        <w:tc>
          <w:tcPr>
            <w:tcW w:w="2168" w:type="dxa"/>
            <w:vAlign w:val="center"/>
          </w:tcPr>
          <w:p w14:paraId="526D5098">
            <w:pPr>
              <w:pStyle w:val="16"/>
              <w:suppressLineNumbers/>
              <w:bidi w:val="0"/>
              <w:jc w:val="center"/>
            </w:pPr>
            <w:r>
              <w:t>Comments</w:t>
            </w:r>
          </w:p>
        </w:tc>
      </w:tr>
      <w:tr w14:paraId="7FD42070">
        <w:tblPrEx>
          <w:tblCellMar>
            <w:top w:w="28" w:type="dxa"/>
            <w:left w:w="28" w:type="dxa"/>
            <w:bottom w:w="28" w:type="dxa"/>
            <w:right w:w="28" w:type="dxa"/>
          </w:tblCellMar>
        </w:tblPrEx>
        <w:tc>
          <w:tcPr>
            <w:tcW w:w="1135" w:type="dxa"/>
            <w:vAlign w:val="center"/>
          </w:tcPr>
          <w:p w14:paraId="5B4D967B">
            <w:pPr>
              <w:pStyle w:val="15"/>
              <w:widowControl w:val="0"/>
              <w:suppressLineNumbers/>
              <w:bidi w:val="0"/>
              <w:jc w:val="left"/>
            </w:pPr>
            <w:r>
              <w:t>HMS-F-001</w:t>
            </w:r>
          </w:p>
        </w:tc>
        <w:tc>
          <w:tcPr>
            <w:tcW w:w="1771" w:type="dxa"/>
            <w:vAlign w:val="center"/>
          </w:tcPr>
          <w:p w14:paraId="6D466E4F">
            <w:pPr>
              <w:pStyle w:val="15"/>
              <w:widowControl w:val="0"/>
              <w:suppressLineNumbers/>
              <w:bidi w:val="0"/>
              <w:jc w:val="left"/>
            </w:pPr>
            <w:r>
              <w:t>User authentication</w:t>
            </w:r>
          </w:p>
        </w:tc>
        <w:tc>
          <w:tcPr>
            <w:tcW w:w="1060" w:type="dxa"/>
            <w:vAlign w:val="center"/>
          </w:tcPr>
          <w:p w14:paraId="7A0278BB">
            <w:pPr>
              <w:pStyle w:val="15"/>
              <w:widowControl w:val="0"/>
              <w:suppressLineNumbers/>
              <w:bidi w:val="0"/>
              <w:jc w:val="left"/>
            </w:pPr>
            <w:r>
              <w:t>4.1</w:t>
            </w:r>
          </w:p>
        </w:tc>
        <w:tc>
          <w:tcPr>
            <w:tcW w:w="1619" w:type="dxa"/>
            <w:vAlign w:val="center"/>
          </w:tcPr>
          <w:p w14:paraId="0E3AF568">
            <w:pPr>
              <w:pStyle w:val="15"/>
              <w:widowControl w:val="0"/>
              <w:suppressLineNumbers/>
              <w:bidi w:val="0"/>
              <w:jc w:val="left"/>
            </w:pPr>
            <w:r>
              <w:t>Authentication</w:t>
            </w:r>
          </w:p>
        </w:tc>
        <w:tc>
          <w:tcPr>
            <w:tcW w:w="1073" w:type="dxa"/>
            <w:vAlign w:val="center"/>
          </w:tcPr>
          <w:p w14:paraId="5F563C46">
            <w:pPr>
              <w:pStyle w:val="15"/>
              <w:widowControl w:val="0"/>
              <w:suppressLineNumbers/>
              <w:bidi w:val="0"/>
              <w:jc w:val="left"/>
            </w:pPr>
            <w:r>
              <w:t>TC-Auth-01</w:t>
            </w:r>
          </w:p>
        </w:tc>
        <w:tc>
          <w:tcPr>
            <w:tcW w:w="811" w:type="dxa"/>
            <w:vAlign w:val="center"/>
          </w:tcPr>
          <w:p w14:paraId="7E4875B3">
            <w:pPr>
              <w:pStyle w:val="15"/>
              <w:widowControl w:val="0"/>
              <w:suppressLineNumbers/>
              <w:bidi w:val="0"/>
              <w:jc w:val="left"/>
            </w:pPr>
            <w:r>
              <w:t>N</w:t>
            </w:r>
          </w:p>
        </w:tc>
        <w:tc>
          <w:tcPr>
            <w:tcW w:w="2168" w:type="dxa"/>
            <w:vAlign w:val="center"/>
          </w:tcPr>
          <w:p w14:paraId="1D198AB6">
            <w:pPr>
              <w:pStyle w:val="15"/>
              <w:widowControl w:val="0"/>
              <w:suppressLineNumbers/>
              <w:bidi w:val="0"/>
              <w:jc w:val="left"/>
            </w:pPr>
            <w:r>
              <w:t>Depends on user account database.</w:t>
            </w:r>
          </w:p>
        </w:tc>
      </w:tr>
      <w:tr w14:paraId="02152F60">
        <w:tblPrEx>
          <w:tblCellMar>
            <w:top w:w="28" w:type="dxa"/>
            <w:left w:w="28" w:type="dxa"/>
            <w:bottom w:w="28" w:type="dxa"/>
            <w:right w:w="28" w:type="dxa"/>
          </w:tblCellMar>
        </w:tblPrEx>
        <w:tc>
          <w:tcPr>
            <w:tcW w:w="1135" w:type="dxa"/>
            <w:vAlign w:val="center"/>
          </w:tcPr>
          <w:p w14:paraId="64ECBC56">
            <w:pPr>
              <w:pStyle w:val="15"/>
              <w:widowControl w:val="0"/>
              <w:suppressLineNumbers/>
              <w:bidi w:val="0"/>
              <w:jc w:val="left"/>
            </w:pPr>
            <w:r>
              <w:t>HMS-F-002</w:t>
            </w:r>
          </w:p>
        </w:tc>
        <w:tc>
          <w:tcPr>
            <w:tcW w:w="1771" w:type="dxa"/>
            <w:vAlign w:val="center"/>
          </w:tcPr>
          <w:p w14:paraId="7F5E0161">
            <w:pPr>
              <w:pStyle w:val="15"/>
              <w:widowControl w:val="0"/>
              <w:suppressLineNumbers/>
              <w:bidi w:val="0"/>
              <w:jc w:val="left"/>
            </w:pPr>
            <w:r>
              <w:t>Role-based access</w:t>
            </w:r>
          </w:p>
        </w:tc>
        <w:tc>
          <w:tcPr>
            <w:tcW w:w="1060" w:type="dxa"/>
            <w:vAlign w:val="center"/>
          </w:tcPr>
          <w:p w14:paraId="37D24321">
            <w:pPr>
              <w:pStyle w:val="15"/>
              <w:widowControl w:val="0"/>
              <w:suppressLineNumbers/>
              <w:bidi w:val="0"/>
              <w:jc w:val="left"/>
            </w:pPr>
            <w:r>
              <w:t>4.1</w:t>
            </w:r>
          </w:p>
        </w:tc>
        <w:tc>
          <w:tcPr>
            <w:tcW w:w="1619" w:type="dxa"/>
            <w:vAlign w:val="center"/>
          </w:tcPr>
          <w:p w14:paraId="064BA0DB">
            <w:pPr>
              <w:pStyle w:val="15"/>
              <w:widowControl w:val="0"/>
              <w:suppressLineNumbers/>
              <w:bidi w:val="0"/>
              <w:jc w:val="left"/>
            </w:pPr>
            <w:r>
              <w:t>Authentication</w:t>
            </w:r>
          </w:p>
        </w:tc>
        <w:tc>
          <w:tcPr>
            <w:tcW w:w="1073" w:type="dxa"/>
            <w:vAlign w:val="center"/>
          </w:tcPr>
          <w:p w14:paraId="5AD2BCD6">
            <w:pPr>
              <w:pStyle w:val="15"/>
              <w:widowControl w:val="0"/>
              <w:suppressLineNumbers/>
              <w:bidi w:val="0"/>
              <w:jc w:val="left"/>
            </w:pPr>
            <w:r>
              <w:t>TC-Auth-02</w:t>
            </w:r>
          </w:p>
        </w:tc>
        <w:tc>
          <w:tcPr>
            <w:tcW w:w="811" w:type="dxa"/>
            <w:vAlign w:val="center"/>
          </w:tcPr>
          <w:p w14:paraId="594D6FE8">
            <w:pPr>
              <w:pStyle w:val="15"/>
              <w:widowControl w:val="0"/>
              <w:suppressLineNumbers/>
              <w:bidi w:val="0"/>
              <w:jc w:val="left"/>
            </w:pPr>
            <w:r>
              <w:t>N</w:t>
            </w:r>
          </w:p>
        </w:tc>
        <w:tc>
          <w:tcPr>
            <w:tcW w:w="2168" w:type="dxa"/>
            <w:vAlign w:val="center"/>
          </w:tcPr>
          <w:p w14:paraId="755D37B7">
            <w:pPr>
              <w:pStyle w:val="15"/>
              <w:widowControl w:val="0"/>
              <w:suppressLineNumbers/>
              <w:bidi w:val="0"/>
              <w:jc w:val="left"/>
            </w:pPr>
            <w:r>
              <w:t>Depends on role-based access configuration.</w:t>
            </w:r>
          </w:p>
        </w:tc>
      </w:tr>
      <w:tr w14:paraId="3685E7B3">
        <w:tblPrEx>
          <w:tblCellMar>
            <w:top w:w="28" w:type="dxa"/>
            <w:left w:w="28" w:type="dxa"/>
            <w:bottom w:w="28" w:type="dxa"/>
            <w:right w:w="28" w:type="dxa"/>
          </w:tblCellMar>
        </w:tblPrEx>
        <w:tc>
          <w:tcPr>
            <w:tcW w:w="1135" w:type="dxa"/>
            <w:vAlign w:val="center"/>
          </w:tcPr>
          <w:p w14:paraId="3BF25131">
            <w:pPr>
              <w:pStyle w:val="15"/>
              <w:widowControl w:val="0"/>
              <w:suppressLineNumbers/>
              <w:bidi w:val="0"/>
              <w:jc w:val="left"/>
            </w:pPr>
            <w:r>
              <w:t>HMS-F-003</w:t>
            </w:r>
          </w:p>
        </w:tc>
        <w:tc>
          <w:tcPr>
            <w:tcW w:w="1771" w:type="dxa"/>
            <w:vAlign w:val="center"/>
          </w:tcPr>
          <w:p w14:paraId="1C59208D">
            <w:pPr>
              <w:pStyle w:val="15"/>
              <w:widowControl w:val="0"/>
              <w:suppressLineNumbers/>
              <w:bidi w:val="0"/>
              <w:jc w:val="left"/>
            </w:pPr>
            <w:r>
              <w:t>Secure logout</w:t>
            </w:r>
          </w:p>
        </w:tc>
        <w:tc>
          <w:tcPr>
            <w:tcW w:w="1060" w:type="dxa"/>
            <w:vAlign w:val="center"/>
          </w:tcPr>
          <w:p w14:paraId="2385E6C7">
            <w:pPr>
              <w:pStyle w:val="15"/>
              <w:widowControl w:val="0"/>
              <w:suppressLineNumbers/>
              <w:bidi w:val="0"/>
              <w:jc w:val="left"/>
            </w:pPr>
            <w:r>
              <w:t>4.1</w:t>
            </w:r>
          </w:p>
        </w:tc>
        <w:tc>
          <w:tcPr>
            <w:tcW w:w="1619" w:type="dxa"/>
            <w:vAlign w:val="center"/>
          </w:tcPr>
          <w:p w14:paraId="5D3E9356">
            <w:pPr>
              <w:pStyle w:val="15"/>
              <w:widowControl w:val="0"/>
              <w:suppressLineNumbers/>
              <w:bidi w:val="0"/>
              <w:jc w:val="left"/>
            </w:pPr>
            <w:r>
              <w:t>Authentication</w:t>
            </w:r>
          </w:p>
        </w:tc>
        <w:tc>
          <w:tcPr>
            <w:tcW w:w="1073" w:type="dxa"/>
            <w:vAlign w:val="center"/>
          </w:tcPr>
          <w:p w14:paraId="2D89A0D5">
            <w:pPr>
              <w:pStyle w:val="15"/>
              <w:widowControl w:val="0"/>
              <w:suppressLineNumbers/>
              <w:bidi w:val="0"/>
              <w:jc w:val="left"/>
            </w:pPr>
            <w:r>
              <w:t>TC-Auth-03</w:t>
            </w:r>
          </w:p>
        </w:tc>
        <w:tc>
          <w:tcPr>
            <w:tcW w:w="811" w:type="dxa"/>
            <w:vAlign w:val="center"/>
          </w:tcPr>
          <w:p w14:paraId="568C0AF5">
            <w:pPr>
              <w:pStyle w:val="15"/>
              <w:widowControl w:val="0"/>
              <w:suppressLineNumbers/>
              <w:bidi w:val="0"/>
              <w:jc w:val="left"/>
            </w:pPr>
            <w:r>
              <w:t>N</w:t>
            </w:r>
          </w:p>
        </w:tc>
        <w:tc>
          <w:tcPr>
            <w:tcW w:w="2168" w:type="dxa"/>
            <w:vAlign w:val="center"/>
          </w:tcPr>
          <w:p w14:paraId="21A1E11E">
            <w:pPr>
              <w:pStyle w:val="15"/>
              <w:widowControl w:val="0"/>
              <w:suppressLineNumbers/>
              <w:bidi w:val="0"/>
              <w:jc w:val="left"/>
            </w:pPr>
            <w:r>
              <w:t>Requires secure session management.</w:t>
            </w:r>
          </w:p>
        </w:tc>
      </w:tr>
      <w:tr w14:paraId="46102E9B">
        <w:tblPrEx>
          <w:tblCellMar>
            <w:top w:w="28" w:type="dxa"/>
            <w:left w:w="28" w:type="dxa"/>
            <w:bottom w:w="28" w:type="dxa"/>
            <w:right w:w="28" w:type="dxa"/>
          </w:tblCellMar>
        </w:tblPrEx>
        <w:tc>
          <w:tcPr>
            <w:tcW w:w="1135" w:type="dxa"/>
            <w:vAlign w:val="center"/>
          </w:tcPr>
          <w:p w14:paraId="7D636AB0">
            <w:pPr>
              <w:pStyle w:val="15"/>
              <w:widowControl w:val="0"/>
              <w:suppressLineNumbers/>
              <w:bidi w:val="0"/>
              <w:jc w:val="left"/>
            </w:pPr>
            <w:r>
              <w:t>HMS-F-004</w:t>
            </w:r>
          </w:p>
        </w:tc>
        <w:tc>
          <w:tcPr>
            <w:tcW w:w="1771" w:type="dxa"/>
            <w:vAlign w:val="center"/>
          </w:tcPr>
          <w:p w14:paraId="6806895E">
            <w:pPr>
              <w:pStyle w:val="15"/>
              <w:widowControl w:val="0"/>
              <w:suppressLineNumbers/>
              <w:bidi w:val="0"/>
              <w:jc w:val="left"/>
            </w:pPr>
            <w:r>
              <w:t>Patient registration</w:t>
            </w:r>
          </w:p>
        </w:tc>
        <w:tc>
          <w:tcPr>
            <w:tcW w:w="1060" w:type="dxa"/>
            <w:vAlign w:val="center"/>
          </w:tcPr>
          <w:p w14:paraId="64F1B348">
            <w:pPr>
              <w:pStyle w:val="15"/>
              <w:widowControl w:val="0"/>
              <w:suppressLineNumbers/>
              <w:bidi w:val="0"/>
              <w:jc w:val="left"/>
            </w:pPr>
            <w:r>
              <w:t>4.2</w:t>
            </w:r>
          </w:p>
        </w:tc>
        <w:tc>
          <w:tcPr>
            <w:tcW w:w="1619" w:type="dxa"/>
            <w:vAlign w:val="center"/>
          </w:tcPr>
          <w:p w14:paraId="6CE71122">
            <w:pPr>
              <w:pStyle w:val="15"/>
              <w:widowControl w:val="0"/>
              <w:suppressLineNumbers/>
              <w:bidi w:val="0"/>
              <w:jc w:val="left"/>
            </w:pPr>
            <w:r>
              <w:t>Patient Management</w:t>
            </w:r>
          </w:p>
        </w:tc>
        <w:tc>
          <w:tcPr>
            <w:tcW w:w="1073" w:type="dxa"/>
            <w:vAlign w:val="center"/>
          </w:tcPr>
          <w:p w14:paraId="6562FCA2">
            <w:pPr>
              <w:pStyle w:val="15"/>
              <w:widowControl w:val="0"/>
              <w:suppressLineNumbers/>
              <w:bidi w:val="0"/>
              <w:jc w:val="left"/>
            </w:pPr>
            <w:r>
              <w:t>TC-Pat-01</w:t>
            </w:r>
          </w:p>
        </w:tc>
        <w:tc>
          <w:tcPr>
            <w:tcW w:w="811" w:type="dxa"/>
            <w:vAlign w:val="center"/>
          </w:tcPr>
          <w:p w14:paraId="4E070F14">
            <w:pPr>
              <w:pStyle w:val="15"/>
              <w:widowControl w:val="0"/>
              <w:suppressLineNumbers/>
              <w:bidi w:val="0"/>
              <w:jc w:val="left"/>
            </w:pPr>
            <w:r>
              <w:t>N</w:t>
            </w:r>
          </w:p>
        </w:tc>
        <w:tc>
          <w:tcPr>
            <w:tcW w:w="2168" w:type="dxa"/>
            <w:vAlign w:val="center"/>
          </w:tcPr>
          <w:p w14:paraId="275A0A57">
            <w:pPr>
              <w:pStyle w:val="15"/>
              <w:widowControl w:val="0"/>
              <w:suppressLineNumbers/>
              <w:bidi w:val="0"/>
              <w:jc w:val="left"/>
            </w:pPr>
            <w:r>
              <w:t>Requires patient database.</w:t>
            </w:r>
          </w:p>
        </w:tc>
      </w:tr>
      <w:tr w14:paraId="7A827C33">
        <w:tblPrEx>
          <w:tblCellMar>
            <w:top w:w="28" w:type="dxa"/>
            <w:left w:w="28" w:type="dxa"/>
            <w:bottom w:w="28" w:type="dxa"/>
            <w:right w:w="28" w:type="dxa"/>
          </w:tblCellMar>
        </w:tblPrEx>
        <w:tc>
          <w:tcPr>
            <w:tcW w:w="1135" w:type="dxa"/>
            <w:vAlign w:val="center"/>
          </w:tcPr>
          <w:p w14:paraId="16018081">
            <w:pPr>
              <w:pStyle w:val="15"/>
              <w:widowControl w:val="0"/>
              <w:suppressLineNumbers/>
              <w:bidi w:val="0"/>
              <w:jc w:val="left"/>
            </w:pPr>
            <w:r>
              <w:t>HMS-F-005</w:t>
            </w:r>
          </w:p>
        </w:tc>
        <w:tc>
          <w:tcPr>
            <w:tcW w:w="1771" w:type="dxa"/>
            <w:vAlign w:val="center"/>
          </w:tcPr>
          <w:p w14:paraId="503FDAD9">
            <w:pPr>
              <w:pStyle w:val="15"/>
              <w:widowControl w:val="0"/>
              <w:suppressLineNumbers/>
              <w:bidi w:val="0"/>
              <w:jc w:val="left"/>
            </w:pPr>
            <w:r>
              <w:t>Patient profile management</w:t>
            </w:r>
          </w:p>
        </w:tc>
        <w:tc>
          <w:tcPr>
            <w:tcW w:w="1060" w:type="dxa"/>
            <w:vAlign w:val="center"/>
          </w:tcPr>
          <w:p w14:paraId="3F2D3D52">
            <w:pPr>
              <w:pStyle w:val="15"/>
              <w:widowControl w:val="0"/>
              <w:suppressLineNumbers/>
              <w:bidi w:val="0"/>
              <w:jc w:val="left"/>
            </w:pPr>
            <w:r>
              <w:t>4.2</w:t>
            </w:r>
          </w:p>
        </w:tc>
        <w:tc>
          <w:tcPr>
            <w:tcW w:w="1619" w:type="dxa"/>
            <w:vAlign w:val="center"/>
          </w:tcPr>
          <w:p w14:paraId="1970146E">
            <w:pPr>
              <w:pStyle w:val="15"/>
              <w:widowControl w:val="0"/>
              <w:suppressLineNumbers/>
              <w:bidi w:val="0"/>
              <w:jc w:val="left"/>
            </w:pPr>
            <w:r>
              <w:t>Patient Management</w:t>
            </w:r>
          </w:p>
        </w:tc>
        <w:tc>
          <w:tcPr>
            <w:tcW w:w="1073" w:type="dxa"/>
            <w:vAlign w:val="center"/>
          </w:tcPr>
          <w:p w14:paraId="3F53332E">
            <w:pPr>
              <w:pStyle w:val="15"/>
              <w:widowControl w:val="0"/>
              <w:suppressLineNumbers/>
              <w:bidi w:val="0"/>
              <w:jc w:val="left"/>
            </w:pPr>
            <w:r>
              <w:t>TC-Pat-02</w:t>
            </w:r>
          </w:p>
        </w:tc>
        <w:tc>
          <w:tcPr>
            <w:tcW w:w="811" w:type="dxa"/>
            <w:vAlign w:val="center"/>
          </w:tcPr>
          <w:p w14:paraId="2F94C986">
            <w:pPr>
              <w:pStyle w:val="15"/>
              <w:widowControl w:val="0"/>
              <w:suppressLineNumbers/>
              <w:bidi w:val="0"/>
              <w:jc w:val="left"/>
            </w:pPr>
            <w:r>
              <w:t>N</w:t>
            </w:r>
          </w:p>
        </w:tc>
        <w:tc>
          <w:tcPr>
            <w:tcW w:w="2168" w:type="dxa"/>
            <w:vAlign w:val="center"/>
          </w:tcPr>
          <w:p w14:paraId="59EF00A9">
            <w:pPr>
              <w:pStyle w:val="15"/>
              <w:widowControl w:val="0"/>
              <w:suppressLineNumbers/>
              <w:bidi w:val="0"/>
              <w:jc w:val="left"/>
            </w:pPr>
            <w:r>
              <w:t>Access depends on assigned user role.</w:t>
            </w:r>
          </w:p>
        </w:tc>
      </w:tr>
      <w:tr w14:paraId="386B5C45">
        <w:tblPrEx>
          <w:tblCellMar>
            <w:top w:w="28" w:type="dxa"/>
            <w:left w:w="28" w:type="dxa"/>
            <w:bottom w:w="28" w:type="dxa"/>
            <w:right w:w="28" w:type="dxa"/>
          </w:tblCellMar>
        </w:tblPrEx>
        <w:tc>
          <w:tcPr>
            <w:tcW w:w="1135" w:type="dxa"/>
            <w:vAlign w:val="center"/>
          </w:tcPr>
          <w:p w14:paraId="0C6FF0CA">
            <w:pPr>
              <w:pStyle w:val="15"/>
              <w:widowControl w:val="0"/>
              <w:suppressLineNumbers/>
              <w:bidi w:val="0"/>
              <w:jc w:val="left"/>
            </w:pPr>
            <w:r>
              <w:t>HMS-F-006</w:t>
            </w:r>
          </w:p>
        </w:tc>
        <w:tc>
          <w:tcPr>
            <w:tcW w:w="1771" w:type="dxa"/>
            <w:vAlign w:val="center"/>
          </w:tcPr>
          <w:p w14:paraId="39F06A7D">
            <w:pPr>
              <w:pStyle w:val="15"/>
              <w:widowControl w:val="0"/>
              <w:suppressLineNumbers/>
              <w:bidi w:val="0"/>
              <w:jc w:val="left"/>
            </w:pPr>
            <w:r>
              <w:t>Patient record access</w:t>
            </w:r>
          </w:p>
        </w:tc>
        <w:tc>
          <w:tcPr>
            <w:tcW w:w="1060" w:type="dxa"/>
            <w:vAlign w:val="center"/>
          </w:tcPr>
          <w:p w14:paraId="5A45050F">
            <w:pPr>
              <w:pStyle w:val="15"/>
              <w:widowControl w:val="0"/>
              <w:suppressLineNumbers/>
              <w:bidi w:val="0"/>
              <w:jc w:val="left"/>
            </w:pPr>
            <w:r>
              <w:t>4.2</w:t>
            </w:r>
          </w:p>
        </w:tc>
        <w:tc>
          <w:tcPr>
            <w:tcW w:w="1619" w:type="dxa"/>
            <w:vAlign w:val="center"/>
          </w:tcPr>
          <w:p w14:paraId="2FD5FE69">
            <w:pPr>
              <w:pStyle w:val="15"/>
              <w:widowControl w:val="0"/>
              <w:suppressLineNumbers/>
              <w:bidi w:val="0"/>
              <w:jc w:val="left"/>
            </w:pPr>
            <w:r>
              <w:t>Patient Management</w:t>
            </w:r>
          </w:p>
        </w:tc>
        <w:tc>
          <w:tcPr>
            <w:tcW w:w="1073" w:type="dxa"/>
            <w:vAlign w:val="center"/>
          </w:tcPr>
          <w:p w14:paraId="6CB4BC9A">
            <w:pPr>
              <w:pStyle w:val="15"/>
              <w:widowControl w:val="0"/>
              <w:suppressLineNumbers/>
              <w:bidi w:val="0"/>
              <w:jc w:val="left"/>
            </w:pPr>
            <w:r>
              <w:t>TC-Pat-03</w:t>
            </w:r>
          </w:p>
        </w:tc>
        <w:tc>
          <w:tcPr>
            <w:tcW w:w="811" w:type="dxa"/>
            <w:vAlign w:val="center"/>
          </w:tcPr>
          <w:p w14:paraId="4DCF14FE">
            <w:pPr>
              <w:pStyle w:val="15"/>
              <w:widowControl w:val="0"/>
              <w:suppressLineNumbers/>
              <w:bidi w:val="0"/>
              <w:jc w:val="left"/>
            </w:pPr>
            <w:r>
              <w:t>N</w:t>
            </w:r>
          </w:p>
        </w:tc>
        <w:tc>
          <w:tcPr>
            <w:tcW w:w="2168" w:type="dxa"/>
            <w:vAlign w:val="center"/>
          </w:tcPr>
          <w:p w14:paraId="0C2F8C26">
            <w:pPr>
              <w:pStyle w:val="15"/>
              <w:widowControl w:val="0"/>
              <w:suppressLineNumbers/>
              <w:bidi w:val="0"/>
              <w:jc w:val="left"/>
            </w:pPr>
            <w:r>
              <w:t>Requires authorization and patient record access control.</w:t>
            </w:r>
          </w:p>
        </w:tc>
      </w:tr>
      <w:tr w14:paraId="4305B0EB">
        <w:tblPrEx>
          <w:tblCellMar>
            <w:top w:w="28" w:type="dxa"/>
            <w:left w:w="28" w:type="dxa"/>
            <w:bottom w:w="28" w:type="dxa"/>
            <w:right w:w="28" w:type="dxa"/>
          </w:tblCellMar>
        </w:tblPrEx>
        <w:tc>
          <w:tcPr>
            <w:tcW w:w="1135" w:type="dxa"/>
            <w:vAlign w:val="center"/>
          </w:tcPr>
          <w:p w14:paraId="123794C4">
            <w:pPr>
              <w:pStyle w:val="15"/>
              <w:widowControl w:val="0"/>
              <w:suppressLineNumbers/>
              <w:bidi w:val="0"/>
              <w:jc w:val="left"/>
            </w:pPr>
            <w:r>
              <w:t>HMS-F-007</w:t>
            </w:r>
          </w:p>
        </w:tc>
        <w:tc>
          <w:tcPr>
            <w:tcW w:w="1771" w:type="dxa"/>
            <w:vAlign w:val="center"/>
          </w:tcPr>
          <w:p w14:paraId="273FBE10">
            <w:pPr>
              <w:pStyle w:val="15"/>
              <w:widowControl w:val="0"/>
              <w:suppressLineNumbers/>
              <w:bidi w:val="0"/>
              <w:jc w:val="left"/>
            </w:pPr>
            <w:r>
              <w:t>Doctor profile management</w:t>
            </w:r>
          </w:p>
        </w:tc>
        <w:tc>
          <w:tcPr>
            <w:tcW w:w="1060" w:type="dxa"/>
            <w:vAlign w:val="center"/>
          </w:tcPr>
          <w:p w14:paraId="4D6F3214">
            <w:pPr>
              <w:pStyle w:val="15"/>
              <w:widowControl w:val="0"/>
              <w:suppressLineNumbers/>
              <w:bidi w:val="0"/>
              <w:jc w:val="left"/>
            </w:pPr>
            <w:r>
              <w:t>4.3</w:t>
            </w:r>
          </w:p>
        </w:tc>
        <w:tc>
          <w:tcPr>
            <w:tcW w:w="1619" w:type="dxa"/>
            <w:vAlign w:val="center"/>
          </w:tcPr>
          <w:p w14:paraId="027DE33A">
            <w:pPr>
              <w:pStyle w:val="15"/>
              <w:widowControl w:val="0"/>
              <w:suppressLineNumbers/>
              <w:bidi w:val="0"/>
              <w:jc w:val="left"/>
            </w:pPr>
            <w:r>
              <w:t>Doctor Management</w:t>
            </w:r>
          </w:p>
        </w:tc>
        <w:tc>
          <w:tcPr>
            <w:tcW w:w="1073" w:type="dxa"/>
            <w:vAlign w:val="center"/>
          </w:tcPr>
          <w:p w14:paraId="216241A0">
            <w:pPr>
              <w:pStyle w:val="15"/>
              <w:widowControl w:val="0"/>
              <w:suppressLineNumbers/>
              <w:bidi w:val="0"/>
              <w:jc w:val="left"/>
            </w:pPr>
            <w:r>
              <w:t>TC-Doc-01</w:t>
            </w:r>
          </w:p>
        </w:tc>
        <w:tc>
          <w:tcPr>
            <w:tcW w:w="811" w:type="dxa"/>
            <w:vAlign w:val="center"/>
          </w:tcPr>
          <w:p w14:paraId="3D9D0DDD">
            <w:pPr>
              <w:pStyle w:val="15"/>
              <w:widowControl w:val="0"/>
              <w:suppressLineNumbers/>
              <w:bidi w:val="0"/>
              <w:jc w:val="left"/>
            </w:pPr>
            <w:r>
              <w:t>N</w:t>
            </w:r>
          </w:p>
        </w:tc>
        <w:tc>
          <w:tcPr>
            <w:tcW w:w="2168" w:type="dxa"/>
            <w:vAlign w:val="center"/>
          </w:tcPr>
          <w:p w14:paraId="0380B2C5">
            <w:pPr>
              <w:pStyle w:val="15"/>
              <w:widowControl w:val="0"/>
              <w:suppressLineNumbers/>
              <w:bidi w:val="0"/>
              <w:jc w:val="left"/>
            </w:pPr>
            <w:r>
              <w:t>Requires doctor and department information.</w:t>
            </w:r>
          </w:p>
        </w:tc>
      </w:tr>
      <w:tr w14:paraId="45F453E1">
        <w:tblPrEx>
          <w:tblCellMar>
            <w:top w:w="28" w:type="dxa"/>
            <w:left w:w="28" w:type="dxa"/>
            <w:bottom w:w="28" w:type="dxa"/>
            <w:right w:w="28" w:type="dxa"/>
          </w:tblCellMar>
        </w:tblPrEx>
        <w:tc>
          <w:tcPr>
            <w:tcW w:w="1135" w:type="dxa"/>
            <w:vAlign w:val="center"/>
          </w:tcPr>
          <w:p w14:paraId="75A05CE1">
            <w:pPr>
              <w:pStyle w:val="15"/>
              <w:widowControl w:val="0"/>
              <w:suppressLineNumbers/>
              <w:bidi w:val="0"/>
              <w:jc w:val="left"/>
            </w:pPr>
            <w:r>
              <w:t>HMS-F-008</w:t>
            </w:r>
          </w:p>
        </w:tc>
        <w:tc>
          <w:tcPr>
            <w:tcW w:w="1771" w:type="dxa"/>
            <w:vAlign w:val="center"/>
          </w:tcPr>
          <w:p w14:paraId="1F85750C">
            <w:pPr>
              <w:pStyle w:val="15"/>
              <w:widowControl w:val="0"/>
              <w:suppressLineNumbers/>
              <w:bidi w:val="0"/>
              <w:jc w:val="left"/>
            </w:pPr>
            <w:r>
              <w:t>Doctor appointment viewing</w:t>
            </w:r>
          </w:p>
        </w:tc>
        <w:tc>
          <w:tcPr>
            <w:tcW w:w="1060" w:type="dxa"/>
            <w:vAlign w:val="center"/>
          </w:tcPr>
          <w:p w14:paraId="6C44A4DE">
            <w:pPr>
              <w:pStyle w:val="15"/>
              <w:widowControl w:val="0"/>
              <w:suppressLineNumbers/>
              <w:bidi w:val="0"/>
              <w:jc w:val="left"/>
            </w:pPr>
            <w:r>
              <w:t>4.3</w:t>
            </w:r>
          </w:p>
        </w:tc>
        <w:tc>
          <w:tcPr>
            <w:tcW w:w="1619" w:type="dxa"/>
            <w:vAlign w:val="center"/>
          </w:tcPr>
          <w:p w14:paraId="5685AC64">
            <w:pPr>
              <w:pStyle w:val="15"/>
              <w:widowControl w:val="0"/>
              <w:suppressLineNumbers/>
              <w:bidi w:val="0"/>
              <w:jc w:val="left"/>
            </w:pPr>
            <w:r>
              <w:t>Doctor Management</w:t>
            </w:r>
          </w:p>
        </w:tc>
        <w:tc>
          <w:tcPr>
            <w:tcW w:w="1073" w:type="dxa"/>
            <w:vAlign w:val="center"/>
          </w:tcPr>
          <w:p w14:paraId="40A2A805">
            <w:pPr>
              <w:pStyle w:val="15"/>
              <w:widowControl w:val="0"/>
              <w:suppressLineNumbers/>
              <w:bidi w:val="0"/>
              <w:jc w:val="left"/>
            </w:pPr>
            <w:r>
              <w:t>TC-Doc-02</w:t>
            </w:r>
          </w:p>
        </w:tc>
        <w:tc>
          <w:tcPr>
            <w:tcW w:w="811" w:type="dxa"/>
            <w:vAlign w:val="center"/>
          </w:tcPr>
          <w:p w14:paraId="6C230A74">
            <w:pPr>
              <w:pStyle w:val="15"/>
              <w:widowControl w:val="0"/>
              <w:suppressLineNumbers/>
              <w:bidi w:val="0"/>
              <w:jc w:val="left"/>
            </w:pPr>
            <w:r>
              <w:t>N</w:t>
            </w:r>
          </w:p>
        </w:tc>
        <w:tc>
          <w:tcPr>
            <w:tcW w:w="2168" w:type="dxa"/>
            <w:vAlign w:val="center"/>
          </w:tcPr>
          <w:p w14:paraId="05715252">
            <w:pPr>
              <w:pStyle w:val="15"/>
              <w:widowControl w:val="0"/>
              <w:suppressLineNumbers/>
              <w:bidi w:val="0"/>
              <w:jc w:val="left"/>
            </w:pPr>
            <w:r>
              <w:t>Depends on appointment and patient modules.</w:t>
            </w:r>
          </w:p>
        </w:tc>
      </w:tr>
      <w:tr w14:paraId="7E6B1ED8">
        <w:tblPrEx>
          <w:tblCellMar>
            <w:top w:w="28" w:type="dxa"/>
            <w:left w:w="28" w:type="dxa"/>
            <w:bottom w:w="28" w:type="dxa"/>
            <w:right w:w="28" w:type="dxa"/>
          </w:tblCellMar>
        </w:tblPrEx>
        <w:tc>
          <w:tcPr>
            <w:tcW w:w="1135" w:type="dxa"/>
            <w:vAlign w:val="center"/>
          </w:tcPr>
          <w:p w14:paraId="2CC735E5">
            <w:pPr>
              <w:pStyle w:val="15"/>
              <w:widowControl w:val="0"/>
              <w:suppressLineNumbers/>
              <w:bidi w:val="0"/>
              <w:jc w:val="left"/>
            </w:pPr>
            <w:r>
              <w:t>HMS-F-009</w:t>
            </w:r>
          </w:p>
        </w:tc>
        <w:tc>
          <w:tcPr>
            <w:tcW w:w="1771" w:type="dxa"/>
            <w:vAlign w:val="center"/>
          </w:tcPr>
          <w:p w14:paraId="59F5236E">
            <w:pPr>
              <w:pStyle w:val="15"/>
              <w:widowControl w:val="0"/>
              <w:suppressLineNumbers/>
              <w:bidi w:val="0"/>
              <w:jc w:val="left"/>
            </w:pPr>
            <w:r>
              <w:t>Appointment scheduling</w:t>
            </w:r>
          </w:p>
        </w:tc>
        <w:tc>
          <w:tcPr>
            <w:tcW w:w="1060" w:type="dxa"/>
            <w:vAlign w:val="center"/>
          </w:tcPr>
          <w:p w14:paraId="04A849D4">
            <w:pPr>
              <w:pStyle w:val="15"/>
              <w:widowControl w:val="0"/>
              <w:suppressLineNumbers/>
              <w:bidi w:val="0"/>
              <w:jc w:val="left"/>
            </w:pPr>
            <w:r>
              <w:t>4.4</w:t>
            </w:r>
          </w:p>
        </w:tc>
        <w:tc>
          <w:tcPr>
            <w:tcW w:w="1619" w:type="dxa"/>
            <w:vAlign w:val="center"/>
          </w:tcPr>
          <w:p w14:paraId="7A0EDDD0">
            <w:pPr>
              <w:pStyle w:val="15"/>
              <w:widowControl w:val="0"/>
              <w:suppressLineNumbers/>
              <w:bidi w:val="0"/>
              <w:jc w:val="left"/>
            </w:pPr>
            <w:r>
              <w:t>Appointment Management</w:t>
            </w:r>
          </w:p>
        </w:tc>
        <w:tc>
          <w:tcPr>
            <w:tcW w:w="1073" w:type="dxa"/>
            <w:vAlign w:val="center"/>
          </w:tcPr>
          <w:p w14:paraId="6709A8F8">
            <w:pPr>
              <w:pStyle w:val="15"/>
              <w:widowControl w:val="0"/>
              <w:suppressLineNumbers/>
              <w:bidi w:val="0"/>
              <w:jc w:val="left"/>
            </w:pPr>
            <w:r>
              <w:t>TC-Apt-01</w:t>
            </w:r>
          </w:p>
        </w:tc>
        <w:tc>
          <w:tcPr>
            <w:tcW w:w="811" w:type="dxa"/>
            <w:vAlign w:val="center"/>
          </w:tcPr>
          <w:p w14:paraId="2A9D02B6">
            <w:pPr>
              <w:pStyle w:val="15"/>
              <w:widowControl w:val="0"/>
              <w:suppressLineNumbers/>
              <w:bidi w:val="0"/>
              <w:jc w:val="left"/>
            </w:pPr>
            <w:r>
              <w:t>N</w:t>
            </w:r>
          </w:p>
        </w:tc>
        <w:tc>
          <w:tcPr>
            <w:tcW w:w="2168" w:type="dxa"/>
            <w:vAlign w:val="center"/>
          </w:tcPr>
          <w:p w14:paraId="6D6C71F9">
            <w:pPr>
              <w:pStyle w:val="15"/>
              <w:widowControl w:val="0"/>
              <w:suppressLineNumbers/>
              <w:bidi w:val="0"/>
              <w:jc w:val="left"/>
            </w:pPr>
            <w:r>
              <w:t>Requires doctor availability and patient information.</w:t>
            </w:r>
          </w:p>
        </w:tc>
      </w:tr>
      <w:tr w14:paraId="4C25F8B4">
        <w:tblPrEx>
          <w:tblCellMar>
            <w:top w:w="28" w:type="dxa"/>
            <w:left w:w="28" w:type="dxa"/>
            <w:bottom w:w="28" w:type="dxa"/>
            <w:right w:w="28" w:type="dxa"/>
          </w:tblCellMar>
        </w:tblPrEx>
        <w:tc>
          <w:tcPr>
            <w:tcW w:w="1135" w:type="dxa"/>
            <w:vAlign w:val="center"/>
          </w:tcPr>
          <w:p w14:paraId="6F973FF8">
            <w:pPr>
              <w:pStyle w:val="15"/>
              <w:widowControl w:val="0"/>
              <w:suppressLineNumbers/>
              <w:bidi w:val="0"/>
              <w:jc w:val="left"/>
            </w:pPr>
            <w:r>
              <w:t>HMS-F-010</w:t>
            </w:r>
          </w:p>
        </w:tc>
        <w:tc>
          <w:tcPr>
            <w:tcW w:w="1771" w:type="dxa"/>
            <w:vAlign w:val="center"/>
          </w:tcPr>
          <w:p w14:paraId="3A9CC76A">
            <w:pPr>
              <w:pStyle w:val="15"/>
              <w:widowControl w:val="0"/>
              <w:suppressLineNumbers/>
              <w:bidi w:val="0"/>
              <w:jc w:val="left"/>
            </w:pPr>
            <w:r>
              <w:t>Appointment availability validation</w:t>
            </w:r>
          </w:p>
        </w:tc>
        <w:tc>
          <w:tcPr>
            <w:tcW w:w="1060" w:type="dxa"/>
            <w:vAlign w:val="center"/>
          </w:tcPr>
          <w:p w14:paraId="01A67B6B">
            <w:pPr>
              <w:pStyle w:val="15"/>
              <w:widowControl w:val="0"/>
              <w:suppressLineNumbers/>
              <w:bidi w:val="0"/>
              <w:jc w:val="left"/>
            </w:pPr>
            <w:r>
              <w:t>4.4</w:t>
            </w:r>
          </w:p>
        </w:tc>
        <w:tc>
          <w:tcPr>
            <w:tcW w:w="1619" w:type="dxa"/>
            <w:vAlign w:val="center"/>
          </w:tcPr>
          <w:p w14:paraId="5E0F7D58">
            <w:pPr>
              <w:pStyle w:val="15"/>
              <w:widowControl w:val="0"/>
              <w:suppressLineNumbers/>
              <w:bidi w:val="0"/>
              <w:jc w:val="left"/>
            </w:pPr>
            <w:r>
              <w:t>Appointment Management</w:t>
            </w:r>
          </w:p>
        </w:tc>
        <w:tc>
          <w:tcPr>
            <w:tcW w:w="1073" w:type="dxa"/>
            <w:vAlign w:val="center"/>
          </w:tcPr>
          <w:p w14:paraId="3DE39691">
            <w:pPr>
              <w:pStyle w:val="15"/>
              <w:widowControl w:val="0"/>
              <w:suppressLineNumbers/>
              <w:bidi w:val="0"/>
              <w:jc w:val="left"/>
            </w:pPr>
            <w:r>
              <w:t>TC-Apt-02</w:t>
            </w:r>
          </w:p>
        </w:tc>
        <w:tc>
          <w:tcPr>
            <w:tcW w:w="811" w:type="dxa"/>
            <w:vAlign w:val="center"/>
          </w:tcPr>
          <w:p w14:paraId="41D10E7C">
            <w:pPr>
              <w:pStyle w:val="15"/>
              <w:widowControl w:val="0"/>
              <w:suppressLineNumbers/>
              <w:bidi w:val="0"/>
              <w:jc w:val="left"/>
            </w:pPr>
            <w:r>
              <w:t>N</w:t>
            </w:r>
          </w:p>
        </w:tc>
        <w:tc>
          <w:tcPr>
            <w:tcW w:w="2168" w:type="dxa"/>
            <w:vAlign w:val="center"/>
          </w:tcPr>
          <w:p w14:paraId="403CAE5F">
            <w:pPr>
              <w:pStyle w:val="15"/>
              <w:widowControl w:val="0"/>
              <w:suppressLineNumbers/>
              <w:bidi w:val="0"/>
              <w:jc w:val="left"/>
            </w:pPr>
            <w:r>
              <w:t>Prevents conflicting appointment time slots.</w:t>
            </w:r>
          </w:p>
        </w:tc>
      </w:tr>
      <w:tr w14:paraId="55C03BF0">
        <w:tblPrEx>
          <w:tblCellMar>
            <w:top w:w="28" w:type="dxa"/>
            <w:left w:w="28" w:type="dxa"/>
            <w:bottom w:w="28" w:type="dxa"/>
            <w:right w:w="28" w:type="dxa"/>
          </w:tblCellMar>
        </w:tblPrEx>
        <w:tc>
          <w:tcPr>
            <w:tcW w:w="1135" w:type="dxa"/>
            <w:vAlign w:val="center"/>
          </w:tcPr>
          <w:p w14:paraId="4DA2E17F">
            <w:pPr>
              <w:pStyle w:val="15"/>
              <w:widowControl w:val="0"/>
              <w:suppressLineNumbers/>
              <w:bidi w:val="0"/>
              <w:jc w:val="left"/>
            </w:pPr>
            <w:r>
              <w:t>HMS-F-011</w:t>
            </w:r>
          </w:p>
        </w:tc>
        <w:tc>
          <w:tcPr>
            <w:tcW w:w="1771" w:type="dxa"/>
            <w:vAlign w:val="center"/>
          </w:tcPr>
          <w:p w14:paraId="0C7B574F">
            <w:pPr>
              <w:pStyle w:val="15"/>
              <w:widowControl w:val="0"/>
              <w:suppressLineNumbers/>
              <w:bidi w:val="0"/>
              <w:jc w:val="left"/>
            </w:pPr>
            <w:r>
              <w:t>Appointment cancellation/rescheduling</w:t>
            </w:r>
          </w:p>
        </w:tc>
        <w:tc>
          <w:tcPr>
            <w:tcW w:w="1060" w:type="dxa"/>
            <w:vAlign w:val="center"/>
          </w:tcPr>
          <w:p w14:paraId="58952C58">
            <w:pPr>
              <w:pStyle w:val="15"/>
              <w:widowControl w:val="0"/>
              <w:suppressLineNumbers/>
              <w:bidi w:val="0"/>
              <w:jc w:val="left"/>
            </w:pPr>
            <w:r>
              <w:t>4.4</w:t>
            </w:r>
          </w:p>
        </w:tc>
        <w:tc>
          <w:tcPr>
            <w:tcW w:w="1619" w:type="dxa"/>
            <w:vAlign w:val="center"/>
          </w:tcPr>
          <w:p w14:paraId="2B99483B">
            <w:pPr>
              <w:pStyle w:val="15"/>
              <w:widowControl w:val="0"/>
              <w:suppressLineNumbers/>
              <w:bidi w:val="0"/>
              <w:jc w:val="left"/>
            </w:pPr>
            <w:r>
              <w:t>Appointment Management</w:t>
            </w:r>
          </w:p>
        </w:tc>
        <w:tc>
          <w:tcPr>
            <w:tcW w:w="1073" w:type="dxa"/>
            <w:vAlign w:val="center"/>
          </w:tcPr>
          <w:p w14:paraId="45C3C849">
            <w:pPr>
              <w:pStyle w:val="15"/>
              <w:widowControl w:val="0"/>
              <w:suppressLineNumbers/>
              <w:bidi w:val="0"/>
              <w:jc w:val="left"/>
            </w:pPr>
            <w:r>
              <w:t>TC-Apt-03</w:t>
            </w:r>
          </w:p>
        </w:tc>
        <w:tc>
          <w:tcPr>
            <w:tcW w:w="811" w:type="dxa"/>
            <w:vAlign w:val="center"/>
          </w:tcPr>
          <w:p w14:paraId="56B63104">
            <w:pPr>
              <w:pStyle w:val="15"/>
              <w:widowControl w:val="0"/>
              <w:suppressLineNumbers/>
              <w:bidi w:val="0"/>
              <w:jc w:val="left"/>
            </w:pPr>
            <w:r>
              <w:t>N</w:t>
            </w:r>
          </w:p>
        </w:tc>
        <w:tc>
          <w:tcPr>
            <w:tcW w:w="2168" w:type="dxa"/>
            <w:vAlign w:val="center"/>
          </w:tcPr>
          <w:p w14:paraId="2918E337">
            <w:pPr>
              <w:pStyle w:val="15"/>
              <w:widowControl w:val="0"/>
              <w:suppressLineNumbers/>
              <w:bidi w:val="0"/>
              <w:jc w:val="left"/>
            </w:pPr>
            <w:r>
              <w:t>Subject to hospital appointment policies.</w:t>
            </w:r>
          </w:p>
        </w:tc>
      </w:tr>
      <w:tr w14:paraId="7A488F74">
        <w:tblPrEx>
          <w:tblCellMar>
            <w:top w:w="28" w:type="dxa"/>
            <w:left w:w="28" w:type="dxa"/>
            <w:bottom w:w="28" w:type="dxa"/>
            <w:right w:w="28" w:type="dxa"/>
          </w:tblCellMar>
        </w:tblPrEx>
        <w:tc>
          <w:tcPr>
            <w:tcW w:w="1135" w:type="dxa"/>
            <w:vAlign w:val="center"/>
          </w:tcPr>
          <w:p w14:paraId="5B17141F">
            <w:pPr>
              <w:pStyle w:val="15"/>
              <w:widowControl w:val="0"/>
              <w:suppressLineNumbers/>
              <w:bidi w:val="0"/>
              <w:jc w:val="left"/>
            </w:pPr>
            <w:r>
              <w:t>HMS-F-012</w:t>
            </w:r>
          </w:p>
        </w:tc>
        <w:tc>
          <w:tcPr>
            <w:tcW w:w="1771" w:type="dxa"/>
            <w:vAlign w:val="center"/>
          </w:tcPr>
          <w:p w14:paraId="5C0FA2B1">
            <w:pPr>
              <w:pStyle w:val="15"/>
              <w:widowControl w:val="0"/>
              <w:suppressLineNumbers/>
              <w:bidi w:val="0"/>
              <w:jc w:val="left"/>
            </w:pPr>
            <w:r>
              <w:t>Appointment notifications</w:t>
            </w:r>
          </w:p>
        </w:tc>
        <w:tc>
          <w:tcPr>
            <w:tcW w:w="1060" w:type="dxa"/>
            <w:vAlign w:val="center"/>
          </w:tcPr>
          <w:p w14:paraId="7079BFBB">
            <w:pPr>
              <w:pStyle w:val="15"/>
              <w:widowControl w:val="0"/>
              <w:suppressLineNumbers/>
              <w:bidi w:val="0"/>
              <w:jc w:val="left"/>
            </w:pPr>
            <w:r>
              <w:t>4.4</w:t>
            </w:r>
          </w:p>
        </w:tc>
        <w:tc>
          <w:tcPr>
            <w:tcW w:w="1619" w:type="dxa"/>
            <w:vAlign w:val="center"/>
          </w:tcPr>
          <w:p w14:paraId="28403231">
            <w:pPr>
              <w:pStyle w:val="15"/>
              <w:widowControl w:val="0"/>
              <w:suppressLineNumbers/>
              <w:bidi w:val="0"/>
              <w:jc w:val="left"/>
            </w:pPr>
            <w:r>
              <w:t>Appointment Management</w:t>
            </w:r>
          </w:p>
        </w:tc>
        <w:tc>
          <w:tcPr>
            <w:tcW w:w="1073" w:type="dxa"/>
            <w:vAlign w:val="center"/>
          </w:tcPr>
          <w:p w14:paraId="733D594D">
            <w:pPr>
              <w:pStyle w:val="15"/>
              <w:widowControl w:val="0"/>
              <w:suppressLineNumbers/>
              <w:bidi w:val="0"/>
              <w:jc w:val="left"/>
            </w:pPr>
            <w:r>
              <w:t>TC-Apt-04</w:t>
            </w:r>
          </w:p>
        </w:tc>
        <w:tc>
          <w:tcPr>
            <w:tcW w:w="811" w:type="dxa"/>
            <w:vAlign w:val="center"/>
          </w:tcPr>
          <w:p w14:paraId="51105173">
            <w:pPr>
              <w:pStyle w:val="15"/>
              <w:widowControl w:val="0"/>
              <w:suppressLineNumbers/>
              <w:bidi w:val="0"/>
              <w:jc w:val="left"/>
            </w:pPr>
            <w:r>
              <w:t>N</w:t>
            </w:r>
          </w:p>
        </w:tc>
        <w:tc>
          <w:tcPr>
            <w:tcW w:w="2168" w:type="dxa"/>
            <w:vAlign w:val="center"/>
          </w:tcPr>
          <w:p w14:paraId="4CA76BEA">
            <w:pPr>
              <w:pStyle w:val="15"/>
              <w:widowControl w:val="0"/>
              <w:suppressLineNumbers/>
              <w:bidi w:val="0"/>
              <w:jc w:val="left"/>
            </w:pPr>
            <w:r>
              <w:t>Requires email or SMS notification service.</w:t>
            </w:r>
          </w:p>
        </w:tc>
      </w:tr>
      <w:tr w14:paraId="3DC66288">
        <w:tblPrEx>
          <w:tblCellMar>
            <w:top w:w="28" w:type="dxa"/>
            <w:left w:w="28" w:type="dxa"/>
            <w:bottom w:w="28" w:type="dxa"/>
            <w:right w:w="28" w:type="dxa"/>
          </w:tblCellMar>
        </w:tblPrEx>
        <w:tc>
          <w:tcPr>
            <w:tcW w:w="1135" w:type="dxa"/>
            <w:vAlign w:val="center"/>
          </w:tcPr>
          <w:p w14:paraId="1764E8CB">
            <w:pPr>
              <w:pStyle w:val="15"/>
              <w:widowControl w:val="0"/>
              <w:suppressLineNumbers/>
              <w:bidi w:val="0"/>
              <w:jc w:val="left"/>
            </w:pPr>
            <w:r>
              <w:t>HMS-F-013</w:t>
            </w:r>
          </w:p>
        </w:tc>
        <w:tc>
          <w:tcPr>
            <w:tcW w:w="1771" w:type="dxa"/>
            <w:vAlign w:val="center"/>
          </w:tcPr>
          <w:p w14:paraId="44C5F45A">
            <w:pPr>
              <w:pStyle w:val="15"/>
              <w:widowControl w:val="0"/>
              <w:suppressLineNumbers/>
              <w:bidi w:val="0"/>
              <w:jc w:val="left"/>
            </w:pPr>
            <w:r>
              <w:t>Medical record management</w:t>
            </w:r>
          </w:p>
        </w:tc>
        <w:tc>
          <w:tcPr>
            <w:tcW w:w="1060" w:type="dxa"/>
            <w:vAlign w:val="center"/>
          </w:tcPr>
          <w:p w14:paraId="1E4D0C07">
            <w:pPr>
              <w:pStyle w:val="15"/>
              <w:widowControl w:val="0"/>
              <w:suppressLineNumbers/>
              <w:bidi w:val="0"/>
              <w:jc w:val="left"/>
            </w:pPr>
            <w:r>
              <w:t>4.5</w:t>
            </w:r>
          </w:p>
        </w:tc>
        <w:tc>
          <w:tcPr>
            <w:tcW w:w="1619" w:type="dxa"/>
            <w:vAlign w:val="center"/>
          </w:tcPr>
          <w:p w14:paraId="6433DAF7">
            <w:pPr>
              <w:pStyle w:val="15"/>
              <w:widowControl w:val="0"/>
              <w:suppressLineNumbers/>
              <w:bidi w:val="0"/>
              <w:jc w:val="left"/>
            </w:pPr>
            <w:r>
              <w:t>Medical Records</w:t>
            </w:r>
          </w:p>
        </w:tc>
        <w:tc>
          <w:tcPr>
            <w:tcW w:w="1073" w:type="dxa"/>
            <w:vAlign w:val="center"/>
          </w:tcPr>
          <w:p w14:paraId="1AA04017">
            <w:pPr>
              <w:pStyle w:val="15"/>
              <w:widowControl w:val="0"/>
              <w:suppressLineNumbers/>
              <w:bidi w:val="0"/>
              <w:jc w:val="left"/>
            </w:pPr>
            <w:r>
              <w:t>TC-Med-01</w:t>
            </w:r>
          </w:p>
        </w:tc>
        <w:tc>
          <w:tcPr>
            <w:tcW w:w="811" w:type="dxa"/>
            <w:vAlign w:val="center"/>
          </w:tcPr>
          <w:p w14:paraId="22F13908">
            <w:pPr>
              <w:pStyle w:val="15"/>
              <w:widowControl w:val="0"/>
              <w:suppressLineNumbers/>
              <w:bidi w:val="0"/>
              <w:jc w:val="left"/>
            </w:pPr>
            <w:r>
              <w:t>N</w:t>
            </w:r>
          </w:p>
        </w:tc>
        <w:tc>
          <w:tcPr>
            <w:tcW w:w="2168" w:type="dxa"/>
            <w:vAlign w:val="center"/>
          </w:tcPr>
          <w:p w14:paraId="525104DC">
            <w:pPr>
              <w:pStyle w:val="15"/>
              <w:widowControl w:val="0"/>
              <w:suppressLineNumbers/>
              <w:bidi w:val="0"/>
              <w:jc w:val="left"/>
            </w:pPr>
            <w:r>
              <w:t>Requires authorized doctor access.</w:t>
            </w:r>
          </w:p>
        </w:tc>
      </w:tr>
      <w:tr w14:paraId="16A638EE">
        <w:tblPrEx>
          <w:tblCellMar>
            <w:top w:w="28" w:type="dxa"/>
            <w:left w:w="28" w:type="dxa"/>
            <w:bottom w:w="28" w:type="dxa"/>
            <w:right w:w="28" w:type="dxa"/>
          </w:tblCellMar>
        </w:tblPrEx>
        <w:tc>
          <w:tcPr>
            <w:tcW w:w="1135" w:type="dxa"/>
            <w:vAlign w:val="center"/>
          </w:tcPr>
          <w:p w14:paraId="61D7D453">
            <w:pPr>
              <w:pStyle w:val="15"/>
              <w:widowControl w:val="0"/>
              <w:suppressLineNumbers/>
              <w:bidi w:val="0"/>
              <w:jc w:val="left"/>
            </w:pPr>
            <w:r>
              <w:t>HMS-F-014</w:t>
            </w:r>
          </w:p>
        </w:tc>
        <w:tc>
          <w:tcPr>
            <w:tcW w:w="1771" w:type="dxa"/>
            <w:vAlign w:val="center"/>
          </w:tcPr>
          <w:p w14:paraId="36AA36CF">
            <w:pPr>
              <w:pStyle w:val="15"/>
              <w:widowControl w:val="0"/>
              <w:suppressLineNumbers/>
              <w:bidi w:val="0"/>
              <w:jc w:val="left"/>
            </w:pPr>
            <w:r>
              <w:t>Diagnosis and treatment recording</w:t>
            </w:r>
          </w:p>
        </w:tc>
        <w:tc>
          <w:tcPr>
            <w:tcW w:w="1060" w:type="dxa"/>
            <w:vAlign w:val="center"/>
          </w:tcPr>
          <w:p w14:paraId="3C0A6C12">
            <w:pPr>
              <w:pStyle w:val="15"/>
              <w:widowControl w:val="0"/>
              <w:suppressLineNumbers/>
              <w:bidi w:val="0"/>
              <w:jc w:val="left"/>
            </w:pPr>
            <w:r>
              <w:t>4.5</w:t>
            </w:r>
          </w:p>
        </w:tc>
        <w:tc>
          <w:tcPr>
            <w:tcW w:w="1619" w:type="dxa"/>
            <w:vAlign w:val="center"/>
          </w:tcPr>
          <w:p w14:paraId="4B30AB06">
            <w:pPr>
              <w:pStyle w:val="15"/>
              <w:widowControl w:val="0"/>
              <w:suppressLineNumbers/>
              <w:bidi w:val="0"/>
              <w:jc w:val="left"/>
            </w:pPr>
            <w:r>
              <w:t>Medical Records</w:t>
            </w:r>
          </w:p>
        </w:tc>
        <w:tc>
          <w:tcPr>
            <w:tcW w:w="1073" w:type="dxa"/>
            <w:vAlign w:val="center"/>
          </w:tcPr>
          <w:p w14:paraId="39604DC5">
            <w:pPr>
              <w:pStyle w:val="15"/>
              <w:widowControl w:val="0"/>
              <w:suppressLineNumbers/>
              <w:bidi w:val="0"/>
              <w:jc w:val="left"/>
            </w:pPr>
            <w:r>
              <w:t>TC-Med-02</w:t>
            </w:r>
          </w:p>
        </w:tc>
        <w:tc>
          <w:tcPr>
            <w:tcW w:w="811" w:type="dxa"/>
            <w:vAlign w:val="center"/>
          </w:tcPr>
          <w:p w14:paraId="7B028194">
            <w:pPr>
              <w:pStyle w:val="15"/>
              <w:widowControl w:val="0"/>
              <w:suppressLineNumbers/>
              <w:bidi w:val="0"/>
              <w:jc w:val="left"/>
            </w:pPr>
            <w:r>
              <w:t>N</w:t>
            </w:r>
          </w:p>
        </w:tc>
        <w:tc>
          <w:tcPr>
            <w:tcW w:w="2168" w:type="dxa"/>
            <w:vAlign w:val="center"/>
          </w:tcPr>
          <w:p w14:paraId="77FE16D2">
            <w:pPr>
              <w:pStyle w:val="15"/>
              <w:widowControl w:val="0"/>
              <w:suppressLineNumbers/>
              <w:bidi w:val="0"/>
              <w:jc w:val="left"/>
            </w:pPr>
            <w:r>
              <w:t>Requires medical record storage.</w:t>
            </w:r>
          </w:p>
        </w:tc>
      </w:tr>
      <w:tr w14:paraId="2969276E">
        <w:tblPrEx>
          <w:tblCellMar>
            <w:top w:w="28" w:type="dxa"/>
            <w:left w:w="28" w:type="dxa"/>
            <w:bottom w:w="28" w:type="dxa"/>
            <w:right w:w="28" w:type="dxa"/>
          </w:tblCellMar>
        </w:tblPrEx>
        <w:tc>
          <w:tcPr>
            <w:tcW w:w="1135" w:type="dxa"/>
            <w:vAlign w:val="center"/>
          </w:tcPr>
          <w:p w14:paraId="7A8E9B3F">
            <w:pPr>
              <w:pStyle w:val="15"/>
              <w:widowControl w:val="0"/>
              <w:suppressLineNumbers/>
              <w:bidi w:val="0"/>
              <w:jc w:val="left"/>
            </w:pPr>
            <w:r>
              <w:t>HMS-F-015</w:t>
            </w:r>
          </w:p>
        </w:tc>
        <w:tc>
          <w:tcPr>
            <w:tcW w:w="1771" w:type="dxa"/>
            <w:vAlign w:val="center"/>
          </w:tcPr>
          <w:p w14:paraId="461E492E">
            <w:pPr>
              <w:pStyle w:val="15"/>
              <w:widowControl w:val="0"/>
              <w:suppressLineNumbers/>
              <w:bidi w:val="0"/>
              <w:jc w:val="left"/>
            </w:pPr>
            <w:r>
              <w:t>Medical history access</w:t>
            </w:r>
          </w:p>
        </w:tc>
        <w:tc>
          <w:tcPr>
            <w:tcW w:w="1060" w:type="dxa"/>
            <w:vAlign w:val="center"/>
          </w:tcPr>
          <w:p w14:paraId="7925CE1B">
            <w:pPr>
              <w:pStyle w:val="15"/>
              <w:widowControl w:val="0"/>
              <w:suppressLineNumbers/>
              <w:bidi w:val="0"/>
              <w:jc w:val="left"/>
            </w:pPr>
            <w:r>
              <w:t>4.5</w:t>
            </w:r>
          </w:p>
        </w:tc>
        <w:tc>
          <w:tcPr>
            <w:tcW w:w="1619" w:type="dxa"/>
            <w:vAlign w:val="center"/>
          </w:tcPr>
          <w:p w14:paraId="0095D00A">
            <w:pPr>
              <w:pStyle w:val="15"/>
              <w:widowControl w:val="0"/>
              <w:suppressLineNumbers/>
              <w:bidi w:val="0"/>
              <w:jc w:val="left"/>
            </w:pPr>
            <w:r>
              <w:t>Medical Records</w:t>
            </w:r>
          </w:p>
        </w:tc>
        <w:tc>
          <w:tcPr>
            <w:tcW w:w="1073" w:type="dxa"/>
            <w:vAlign w:val="center"/>
          </w:tcPr>
          <w:p w14:paraId="5B6851AF">
            <w:pPr>
              <w:pStyle w:val="15"/>
              <w:widowControl w:val="0"/>
              <w:suppressLineNumbers/>
              <w:bidi w:val="0"/>
              <w:jc w:val="left"/>
            </w:pPr>
            <w:r>
              <w:t>TC-Med-03</w:t>
            </w:r>
          </w:p>
        </w:tc>
        <w:tc>
          <w:tcPr>
            <w:tcW w:w="811" w:type="dxa"/>
            <w:vAlign w:val="center"/>
          </w:tcPr>
          <w:p w14:paraId="3F8E1347">
            <w:pPr>
              <w:pStyle w:val="15"/>
              <w:widowControl w:val="0"/>
              <w:suppressLineNumbers/>
              <w:bidi w:val="0"/>
              <w:jc w:val="left"/>
            </w:pPr>
            <w:r>
              <w:t>N</w:t>
            </w:r>
          </w:p>
        </w:tc>
        <w:tc>
          <w:tcPr>
            <w:tcW w:w="2168" w:type="dxa"/>
            <w:vAlign w:val="center"/>
          </w:tcPr>
          <w:p w14:paraId="6790D374">
            <w:pPr>
              <w:pStyle w:val="15"/>
              <w:widowControl w:val="0"/>
              <w:suppressLineNumbers/>
              <w:bidi w:val="0"/>
              <w:jc w:val="left"/>
            </w:pPr>
            <w:r>
              <w:t>Access depends on user permissions.</w:t>
            </w:r>
          </w:p>
        </w:tc>
      </w:tr>
      <w:tr w14:paraId="63D6D8D8">
        <w:tblPrEx>
          <w:tblCellMar>
            <w:top w:w="28" w:type="dxa"/>
            <w:left w:w="28" w:type="dxa"/>
            <w:bottom w:w="28" w:type="dxa"/>
            <w:right w:w="28" w:type="dxa"/>
          </w:tblCellMar>
        </w:tblPrEx>
        <w:tc>
          <w:tcPr>
            <w:tcW w:w="1135" w:type="dxa"/>
            <w:vAlign w:val="center"/>
          </w:tcPr>
          <w:p w14:paraId="7777403F">
            <w:pPr>
              <w:pStyle w:val="15"/>
              <w:widowControl w:val="0"/>
              <w:suppressLineNumbers/>
              <w:bidi w:val="0"/>
              <w:jc w:val="left"/>
            </w:pPr>
            <w:r>
              <w:t>HMS-F-016</w:t>
            </w:r>
          </w:p>
        </w:tc>
        <w:tc>
          <w:tcPr>
            <w:tcW w:w="1771" w:type="dxa"/>
            <w:vAlign w:val="center"/>
          </w:tcPr>
          <w:p w14:paraId="25C2329D">
            <w:pPr>
              <w:pStyle w:val="15"/>
              <w:widowControl w:val="0"/>
              <w:suppressLineNumbers/>
              <w:bidi w:val="0"/>
              <w:jc w:val="left"/>
            </w:pPr>
            <w:r>
              <w:t>Electronic prescriptions</w:t>
            </w:r>
          </w:p>
        </w:tc>
        <w:tc>
          <w:tcPr>
            <w:tcW w:w="1060" w:type="dxa"/>
            <w:vAlign w:val="center"/>
          </w:tcPr>
          <w:p w14:paraId="7F2BF15B">
            <w:pPr>
              <w:pStyle w:val="15"/>
              <w:widowControl w:val="0"/>
              <w:suppressLineNumbers/>
              <w:bidi w:val="0"/>
              <w:jc w:val="left"/>
            </w:pPr>
            <w:r>
              <w:t>4.6</w:t>
            </w:r>
          </w:p>
        </w:tc>
        <w:tc>
          <w:tcPr>
            <w:tcW w:w="1619" w:type="dxa"/>
            <w:vAlign w:val="center"/>
          </w:tcPr>
          <w:p w14:paraId="7E5BCA46">
            <w:pPr>
              <w:pStyle w:val="15"/>
              <w:widowControl w:val="0"/>
              <w:suppressLineNumbers/>
              <w:bidi w:val="0"/>
              <w:jc w:val="left"/>
            </w:pPr>
            <w:r>
              <w:t>Prescription Management</w:t>
            </w:r>
          </w:p>
        </w:tc>
        <w:tc>
          <w:tcPr>
            <w:tcW w:w="1073" w:type="dxa"/>
            <w:vAlign w:val="center"/>
          </w:tcPr>
          <w:p w14:paraId="380B177D">
            <w:pPr>
              <w:pStyle w:val="15"/>
              <w:widowControl w:val="0"/>
              <w:suppressLineNumbers/>
              <w:bidi w:val="0"/>
              <w:jc w:val="left"/>
            </w:pPr>
            <w:r>
              <w:t>TC-Pres-01</w:t>
            </w:r>
          </w:p>
        </w:tc>
        <w:tc>
          <w:tcPr>
            <w:tcW w:w="811" w:type="dxa"/>
            <w:vAlign w:val="center"/>
          </w:tcPr>
          <w:p w14:paraId="44B93C4D">
            <w:pPr>
              <w:pStyle w:val="15"/>
              <w:widowControl w:val="0"/>
              <w:suppressLineNumbers/>
              <w:bidi w:val="0"/>
              <w:jc w:val="left"/>
            </w:pPr>
            <w:r>
              <w:t>N</w:t>
            </w:r>
          </w:p>
        </w:tc>
        <w:tc>
          <w:tcPr>
            <w:tcW w:w="2168" w:type="dxa"/>
            <w:vAlign w:val="center"/>
          </w:tcPr>
          <w:p w14:paraId="1D4C6FF5">
            <w:pPr>
              <w:pStyle w:val="15"/>
              <w:widowControl w:val="0"/>
              <w:suppressLineNumbers/>
              <w:bidi w:val="0"/>
              <w:jc w:val="left"/>
            </w:pPr>
            <w:r>
              <w:t>Requires patient and medicine information.</w:t>
            </w:r>
          </w:p>
        </w:tc>
      </w:tr>
      <w:tr w14:paraId="62EED713">
        <w:tblPrEx>
          <w:tblCellMar>
            <w:top w:w="28" w:type="dxa"/>
            <w:left w:w="28" w:type="dxa"/>
            <w:bottom w:w="28" w:type="dxa"/>
            <w:right w:w="28" w:type="dxa"/>
          </w:tblCellMar>
        </w:tblPrEx>
        <w:tc>
          <w:tcPr>
            <w:tcW w:w="1135" w:type="dxa"/>
            <w:vAlign w:val="center"/>
          </w:tcPr>
          <w:p w14:paraId="0D213598">
            <w:pPr>
              <w:pStyle w:val="15"/>
              <w:widowControl w:val="0"/>
              <w:suppressLineNumbers/>
              <w:bidi w:val="0"/>
              <w:jc w:val="left"/>
            </w:pPr>
            <w:r>
              <w:t>HMS-F-017</w:t>
            </w:r>
          </w:p>
        </w:tc>
        <w:tc>
          <w:tcPr>
            <w:tcW w:w="1771" w:type="dxa"/>
            <w:vAlign w:val="center"/>
          </w:tcPr>
          <w:p w14:paraId="11F63B9A">
            <w:pPr>
              <w:pStyle w:val="15"/>
              <w:widowControl w:val="0"/>
              <w:suppressLineNumbers/>
              <w:bidi w:val="0"/>
              <w:jc w:val="left"/>
            </w:pPr>
            <w:r>
              <w:t>Medicine dispensing</w:t>
            </w:r>
          </w:p>
        </w:tc>
        <w:tc>
          <w:tcPr>
            <w:tcW w:w="1060" w:type="dxa"/>
            <w:vAlign w:val="center"/>
          </w:tcPr>
          <w:p w14:paraId="3780F4E8">
            <w:pPr>
              <w:pStyle w:val="15"/>
              <w:widowControl w:val="0"/>
              <w:suppressLineNumbers/>
              <w:bidi w:val="0"/>
              <w:jc w:val="left"/>
            </w:pPr>
            <w:r>
              <w:t>4.6</w:t>
            </w:r>
          </w:p>
        </w:tc>
        <w:tc>
          <w:tcPr>
            <w:tcW w:w="1619" w:type="dxa"/>
            <w:vAlign w:val="center"/>
          </w:tcPr>
          <w:p w14:paraId="13D1897D">
            <w:pPr>
              <w:pStyle w:val="15"/>
              <w:widowControl w:val="0"/>
              <w:suppressLineNumbers/>
              <w:bidi w:val="0"/>
              <w:jc w:val="left"/>
            </w:pPr>
            <w:r>
              <w:t>Prescription Management</w:t>
            </w:r>
          </w:p>
        </w:tc>
        <w:tc>
          <w:tcPr>
            <w:tcW w:w="1073" w:type="dxa"/>
            <w:vAlign w:val="center"/>
          </w:tcPr>
          <w:p w14:paraId="6BAAD97C">
            <w:pPr>
              <w:pStyle w:val="15"/>
              <w:widowControl w:val="0"/>
              <w:suppressLineNumbers/>
              <w:bidi w:val="0"/>
              <w:jc w:val="left"/>
            </w:pPr>
            <w:r>
              <w:t>TC-Pres-02</w:t>
            </w:r>
          </w:p>
        </w:tc>
        <w:tc>
          <w:tcPr>
            <w:tcW w:w="811" w:type="dxa"/>
            <w:vAlign w:val="center"/>
          </w:tcPr>
          <w:p w14:paraId="541AD9A9">
            <w:pPr>
              <w:pStyle w:val="15"/>
              <w:widowControl w:val="0"/>
              <w:suppressLineNumbers/>
              <w:bidi w:val="0"/>
              <w:jc w:val="left"/>
            </w:pPr>
            <w:r>
              <w:t>N</w:t>
            </w:r>
          </w:p>
        </w:tc>
        <w:tc>
          <w:tcPr>
            <w:tcW w:w="2168" w:type="dxa"/>
            <w:vAlign w:val="center"/>
          </w:tcPr>
          <w:p w14:paraId="0D9C49A2">
            <w:pPr>
              <w:pStyle w:val="15"/>
              <w:widowControl w:val="0"/>
              <w:suppressLineNumbers/>
              <w:bidi w:val="0"/>
              <w:jc w:val="left"/>
            </w:pPr>
            <w:r>
              <w:t>Requires prescription and medicine inventory data.</w:t>
            </w:r>
          </w:p>
        </w:tc>
      </w:tr>
      <w:tr w14:paraId="56C3F6B0">
        <w:tblPrEx>
          <w:tblCellMar>
            <w:top w:w="28" w:type="dxa"/>
            <w:left w:w="28" w:type="dxa"/>
            <w:bottom w:w="28" w:type="dxa"/>
            <w:right w:w="28" w:type="dxa"/>
          </w:tblCellMar>
        </w:tblPrEx>
        <w:tc>
          <w:tcPr>
            <w:tcW w:w="1135" w:type="dxa"/>
            <w:vAlign w:val="center"/>
          </w:tcPr>
          <w:p w14:paraId="01582C31">
            <w:pPr>
              <w:pStyle w:val="15"/>
              <w:widowControl w:val="0"/>
              <w:suppressLineNumbers/>
              <w:bidi w:val="0"/>
              <w:jc w:val="left"/>
            </w:pPr>
            <w:r>
              <w:t>HMS-F-018</w:t>
            </w:r>
          </w:p>
        </w:tc>
        <w:tc>
          <w:tcPr>
            <w:tcW w:w="1771" w:type="dxa"/>
            <w:vAlign w:val="center"/>
          </w:tcPr>
          <w:p w14:paraId="023744EC">
            <w:pPr>
              <w:pStyle w:val="15"/>
              <w:widowControl w:val="0"/>
              <w:suppressLineNumbers/>
              <w:bidi w:val="0"/>
              <w:jc w:val="left"/>
            </w:pPr>
            <w:r>
              <w:t>Bill generation</w:t>
            </w:r>
          </w:p>
        </w:tc>
        <w:tc>
          <w:tcPr>
            <w:tcW w:w="1060" w:type="dxa"/>
            <w:vAlign w:val="center"/>
          </w:tcPr>
          <w:p w14:paraId="253EAEA4">
            <w:pPr>
              <w:pStyle w:val="15"/>
              <w:widowControl w:val="0"/>
              <w:suppressLineNumbers/>
              <w:bidi w:val="0"/>
              <w:jc w:val="left"/>
            </w:pPr>
            <w:r>
              <w:t>4.7</w:t>
            </w:r>
          </w:p>
        </w:tc>
        <w:tc>
          <w:tcPr>
            <w:tcW w:w="1619" w:type="dxa"/>
            <w:vAlign w:val="center"/>
          </w:tcPr>
          <w:p w14:paraId="35BB5930">
            <w:pPr>
              <w:pStyle w:val="15"/>
              <w:widowControl w:val="0"/>
              <w:suppressLineNumbers/>
              <w:bidi w:val="0"/>
              <w:jc w:val="left"/>
            </w:pPr>
            <w:r>
              <w:t>Billing and Payments</w:t>
            </w:r>
          </w:p>
        </w:tc>
        <w:tc>
          <w:tcPr>
            <w:tcW w:w="1073" w:type="dxa"/>
            <w:vAlign w:val="center"/>
          </w:tcPr>
          <w:p w14:paraId="399B28EA">
            <w:pPr>
              <w:pStyle w:val="15"/>
              <w:widowControl w:val="0"/>
              <w:suppressLineNumbers/>
              <w:bidi w:val="0"/>
              <w:jc w:val="left"/>
            </w:pPr>
            <w:r>
              <w:t>TC-Bill-01</w:t>
            </w:r>
          </w:p>
        </w:tc>
        <w:tc>
          <w:tcPr>
            <w:tcW w:w="811" w:type="dxa"/>
            <w:vAlign w:val="center"/>
          </w:tcPr>
          <w:p w14:paraId="7F2558C4">
            <w:pPr>
              <w:pStyle w:val="15"/>
              <w:widowControl w:val="0"/>
              <w:suppressLineNumbers/>
              <w:bidi w:val="0"/>
              <w:jc w:val="left"/>
            </w:pPr>
            <w:r>
              <w:t>N</w:t>
            </w:r>
          </w:p>
        </w:tc>
        <w:tc>
          <w:tcPr>
            <w:tcW w:w="2168" w:type="dxa"/>
            <w:vAlign w:val="center"/>
          </w:tcPr>
          <w:p w14:paraId="5E275434">
            <w:pPr>
              <w:pStyle w:val="15"/>
              <w:widowControl w:val="0"/>
              <w:suppressLineNumbers/>
              <w:bidi w:val="0"/>
              <w:jc w:val="left"/>
            </w:pPr>
            <w:r>
              <w:t>Requires patient, service, and billing information.</w:t>
            </w:r>
          </w:p>
        </w:tc>
      </w:tr>
      <w:tr w14:paraId="01881024">
        <w:tblPrEx>
          <w:tblCellMar>
            <w:top w:w="28" w:type="dxa"/>
            <w:left w:w="28" w:type="dxa"/>
            <w:bottom w:w="28" w:type="dxa"/>
            <w:right w:w="28" w:type="dxa"/>
          </w:tblCellMar>
        </w:tblPrEx>
        <w:tc>
          <w:tcPr>
            <w:tcW w:w="1135" w:type="dxa"/>
            <w:vAlign w:val="center"/>
          </w:tcPr>
          <w:p w14:paraId="4BEB7606">
            <w:pPr>
              <w:pStyle w:val="15"/>
              <w:widowControl w:val="0"/>
              <w:suppressLineNumbers/>
              <w:bidi w:val="0"/>
              <w:jc w:val="left"/>
            </w:pPr>
            <w:r>
              <w:t>HMS-F-019</w:t>
            </w:r>
          </w:p>
        </w:tc>
        <w:tc>
          <w:tcPr>
            <w:tcW w:w="1771" w:type="dxa"/>
            <w:vAlign w:val="center"/>
          </w:tcPr>
          <w:p w14:paraId="4A1950A8">
            <w:pPr>
              <w:pStyle w:val="15"/>
              <w:widowControl w:val="0"/>
              <w:suppressLineNumbers/>
              <w:bidi w:val="0"/>
              <w:jc w:val="left"/>
            </w:pPr>
            <w:r>
              <w:t>Payment recording</w:t>
            </w:r>
          </w:p>
        </w:tc>
        <w:tc>
          <w:tcPr>
            <w:tcW w:w="1060" w:type="dxa"/>
            <w:vAlign w:val="center"/>
          </w:tcPr>
          <w:p w14:paraId="0097848B">
            <w:pPr>
              <w:pStyle w:val="15"/>
              <w:widowControl w:val="0"/>
              <w:suppressLineNumbers/>
              <w:bidi w:val="0"/>
              <w:jc w:val="left"/>
            </w:pPr>
            <w:r>
              <w:t>4.7</w:t>
            </w:r>
          </w:p>
        </w:tc>
        <w:tc>
          <w:tcPr>
            <w:tcW w:w="1619" w:type="dxa"/>
            <w:vAlign w:val="center"/>
          </w:tcPr>
          <w:p w14:paraId="41AA8C3A">
            <w:pPr>
              <w:pStyle w:val="15"/>
              <w:widowControl w:val="0"/>
              <w:suppressLineNumbers/>
              <w:bidi w:val="0"/>
              <w:jc w:val="left"/>
            </w:pPr>
            <w:r>
              <w:t>Billing and Payments</w:t>
            </w:r>
          </w:p>
        </w:tc>
        <w:tc>
          <w:tcPr>
            <w:tcW w:w="1073" w:type="dxa"/>
            <w:vAlign w:val="center"/>
          </w:tcPr>
          <w:p w14:paraId="4A280E34">
            <w:pPr>
              <w:pStyle w:val="15"/>
              <w:widowControl w:val="0"/>
              <w:suppressLineNumbers/>
              <w:bidi w:val="0"/>
              <w:jc w:val="left"/>
            </w:pPr>
            <w:r>
              <w:t>TC-Bill-02</w:t>
            </w:r>
          </w:p>
        </w:tc>
        <w:tc>
          <w:tcPr>
            <w:tcW w:w="811" w:type="dxa"/>
            <w:vAlign w:val="center"/>
          </w:tcPr>
          <w:p w14:paraId="277B4F08">
            <w:pPr>
              <w:pStyle w:val="15"/>
              <w:widowControl w:val="0"/>
              <w:suppressLineNumbers/>
              <w:bidi w:val="0"/>
              <w:jc w:val="left"/>
            </w:pPr>
            <w:r>
              <w:t>N</w:t>
            </w:r>
          </w:p>
        </w:tc>
        <w:tc>
          <w:tcPr>
            <w:tcW w:w="2168" w:type="dxa"/>
            <w:vAlign w:val="center"/>
          </w:tcPr>
          <w:p w14:paraId="0276D06C">
            <w:pPr>
              <w:pStyle w:val="15"/>
              <w:widowControl w:val="0"/>
              <w:suppressLineNumbers/>
              <w:bidi w:val="0"/>
              <w:jc w:val="left"/>
            </w:pPr>
            <w:r>
              <w:t>Requires billing and payment records.</w:t>
            </w:r>
          </w:p>
        </w:tc>
      </w:tr>
      <w:tr w14:paraId="0CB524A9">
        <w:tblPrEx>
          <w:tblCellMar>
            <w:top w:w="28" w:type="dxa"/>
            <w:left w:w="28" w:type="dxa"/>
            <w:bottom w:w="28" w:type="dxa"/>
            <w:right w:w="28" w:type="dxa"/>
          </w:tblCellMar>
        </w:tblPrEx>
        <w:tc>
          <w:tcPr>
            <w:tcW w:w="1135" w:type="dxa"/>
            <w:vAlign w:val="center"/>
          </w:tcPr>
          <w:p w14:paraId="5503FED3">
            <w:pPr>
              <w:pStyle w:val="15"/>
              <w:widowControl w:val="0"/>
              <w:suppressLineNumbers/>
              <w:bidi w:val="0"/>
              <w:jc w:val="left"/>
            </w:pPr>
            <w:r>
              <w:t>HMS-F-020</w:t>
            </w:r>
          </w:p>
        </w:tc>
        <w:tc>
          <w:tcPr>
            <w:tcW w:w="1771" w:type="dxa"/>
            <w:vAlign w:val="center"/>
          </w:tcPr>
          <w:p w14:paraId="18198010">
            <w:pPr>
              <w:pStyle w:val="15"/>
              <w:widowControl w:val="0"/>
              <w:suppressLineNumbers/>
              <w:bidi w:val="0"/>
              <w:jc w:val="left"/>
            </w:pPr>
            <w:r>
              <w:t>Hospital reports</w:t>
            </w:r>
          </w:p>
        </w:tc>
        <w:tc>
          <w:tcPr>
            <w:tcW w:w="1060" w:type="dxa"/>
            <w:vAlign w:val="center"/>
          </w:tcPr>
          <w:p w14:paraId="1B551218">
            <w:pPr>
              <w:pStyle w:val="15"/>
              <w:widowControl w:val="0"/>
              <w:suppressLineNumbers/>
              <w:bidi w:val="0"/>
              <w:jc w:val="left"/>
            </w:pPr>
            <w:r>
              <w:t>4.8</w:t>
            </w:r>
          </w:p>
        </w:tc>
        <w:tc>
          <w:tcPr>
            <w:tcW w:w="1619" w:type="dxa"/>
            <w:vAlign w:val="center"/>
          </w:tcPr>
          <w:p w14:paraId="65137C16">
            <w:pPr>
              <w:pStyle w:val="15"/>
              <w:widowControl w:val="0"/>
              <w:suppressLineNumbers/>
              <w:bidi w:val="0"/>
              <w:jc w:val="left"/>
            </w:pPr>
            <w:r>
              <w:t>Reports and Notifications</w:t>
            </w:r>
          </w:p>
        </w:tc>
        <w:tc>
          <w:tcPr>
            <w:tcW w:w="1073" w:type="dxa"/>
            <w:vAlign w:val="center"/>
          </w:tcPr>
          <w:p w14:paraId="534EB468">
            <w:pPr>
              <w:pStyle w:val="15"/>
              <w:widowControl w:val="0"/>
              <w:suppressLineNumbers/>
              <w:bidi w:val="0"/>
              <w:jc w:val="left"/>
            </w:pPr>
            <w:r>
              <w:t>TC-Rep-01</w:t>
            </w:r>
          </w:p>
        </w:tc>
        <w:tc>
          <w:tcPr>
            <w:tcW w:w="811" w:type="dxa"/>
            <w:vAlign w:val="center"/>
          </w:tcPr>
          <w:p w14:paraId="7F661B7E">
            <w:pPr>
              <w:pStyle w:val="15"/>
              <w:widowControl w:val="0"/>
              <w:suppressLineNumbers/>
              <w:bidi w:val="0"/>
              <w:jc w:val="left"/>
            </w:pPr>
            <w:r>
              <w:t>N</w:t>
            </w:r>
          </w:p>
        </w:tc>
        <w:tc>
          <w:tcPr>
            <w:tcW w:w="2168" w:type="dxa"/>
            <w:vAlign w:val="center"/>
          </w:tcPr>
          <w:p w14:paraId="7AD62FF2">
            <w:pPr>
              <w:pStyle w:val="15"/>
              <w:widowControl w:val="0"/>
              <w:suppressLineNumbers/>
              <w:bidi w:val="0"/>
              <w:jc w:val="left"/>
            </w:pPr>
            <w:r>
              <w:t>Requires access to relevant hospital data.</w:t>
            </w:r>
          </w:p>
        </w:tc>
      </w:tr>
      <w:tr w14:paraId="2790623B">
        <w:tblPrEx>
          <w:tblCellMar>
            <w:top w:w="28" w:type="dxa"/>
            <w:left w:w="28" w:type="dxa"/>
            <w:bottom w:w="28" w:type="dxa"/>
            <w:right w:w="28" w:type="dxa"/>
          </w:tblCellMar>
        </w:tblPrEx>
        <w:tc>
          <w:tcPr>
            <w:tcW w:w="1135" w:type="dxa"/>
            <w:vAlign w:val="center"/>
          </w:tcPr>
          <w:p w14:paraId="37E0EA79">
            <w:pPr>
              <w:pStyle w:val="15"/>
              <w:widowControl w:val="0"/>
              <w:suppressLineNumbers/>
              <w:bidi w:val="0"/>
              <w:jc w:val="left"/>
            </w:pPr>
            <w:r>
              <w:t>HMS-NF-001</w:t>
            </w:r>
          </w:p>
        </w:tc>
        <w:tc>
          <w:tcPr>
            <w:tcW w:w="1771" w:type="dxa"/>
            <w:vAlign w:val="center"/>
          </w:tcPr>
          <w:p w14:paraId="5EADC694">
            <w:pPr>
              <w:pStyle w:val="15"/>
              <w:widowControl w:val="0"/>
              <w:suppressLineNumbers/>
              <w:bidi w:val="0"/>
              <w:jc w:val="left"/>
            </w:pPr>
            <w:r>
              <w:t>Response time</w:t>
            </w:r>
          </w:p>
        </w:tc>
        <w:tc>
          <w:tcPr>
            <w:tcW w:w="1060" w:type="dxa"/>
            <w:vAlign w:val="center"/>
          </w:tcPr>
          <w:p w14:paraId="6D558226">
            <w:pPr>
              <w:pStyle w:val="15"/>
              <w:widowControl w:val="0"/>
              <w:suppressLineNumbers/>
              <w:bidi w:val="0"/>
              <w:jc w:val="left"/>
            </w:pPr>
            <w:r>
              <w:t>5.1</w:t>
            </w:r>
          </w:p>
        </w:tc>
        <w:tc>
          <w:tcPr>
            <w:tcW w:w="1619" w:type="dxa"/>
            <w:vAlign w:val="center"/>
          </w:tcPr>
          <w:p w14:paraId="2CB2586C">
            <w:pPr>
              <w:pStyle w:val="15"/>
              <w:widowControl w:val="0"/>
              <w:suppressLineNumbers/>
              <w:bidi w:val="0"/>
              <w:jc w:val="left"/>
            </w:pPr>
            <w:r>
              <w:t>System</w:t>
            </w:r>
          </w:p>
        </w:tc>
        <w:tc>
          <w:tcPr>
            <w:tcW w:w="1073" w:type="dxa"/>
            <w:vAlign w:val="center"/>
          </w:tcPr>
          <w:p w14:paraId="4E68FA2C">
            <w:pPr>
              <w:pStyle w:val="15"/>
              <w:widowControl w:val="0"/>
              <w:suppressLineNumbers/>
              <w:bidi w:val="0"/>
              <w:jc w:val="left"/>
            </w:pPr>
            <w:r>
              <w:t>TC-Perf-01</w:t>
            </w:r>
          </w:p>
        </w:tc>
        <w:tc>
          <w:tcPr>
            <w:tcW w:w="811" w:type="dxa"/>
            <w:vAlign w:val="center"/>
          </w:tcPr>
          <w:p w14:paraId="7E7CE7A8">
            <w:pPr>
              <w:pStyle w:val="15"/>
              <w:widowControl w:val="0"/>
              <w:suppressLineNumbers/>
              <w:bidi w:val="0"/>
              <w:jc w:val="left"/>
            </w:pPr>
            <w:r>
              <w:t>N</w:t>
            </w:r>
          </w:p>
        </w:tc>
        <w:tc>
          <w:tcPr>
            <w:tcW w:w="2168" w:type="dxa"/>
            <w:vAlign w:val="center"/>
          </w:tcPr>
          <w:p w14:paraId="05004A5D">
            <w:pPr>
              <w:pStyle w:val="15"/>
              <w:widowControl w:val="0"/>
              <w:suppressLineNumbers/>
              <w:bidi w:val="0"/>
              <w:jc w:val="left"/>
            </w:pPr>
            <w:r>
              <w:t>Verify under normal operating load.</w:t>
            </w:r>
          </w:p>
        </w:tc>
      </w:tr>
      <w:tr w14:paraId="42BB3EC4">
        <w:tblPrEx>
          <w:tblCellMar>
            <w:top w:w="28" w:type="dxa"/>
            <w:left w:w="28" w:type="dxa"/>
            <w:bottom w:w="28" w:type="dxa"/>
            <w:right w:w="28" w:type="dxa"/>
          </w:tblCellMar>
        </w:tblPrEx>
        <w:tc>
          <w:tcPr>
            <w:tcW w:w="1135" w:type="dxa"/>
            <w:vAlign w:val="center"/>
          </w:tcPr>
          <w:p w14:paraId="40427C40">
            <w:pPr>
              <w:pStyle w:val="15"/>
              <w:widowControl w:val="0"/>
              <w:suppressLineNumbers/>
              <w:bidi w:val="0"/>
              <w:jc w:val="left"/>
            </w:pPr>
            <w:r>
              <w:t>HMS-NF-002</w:t>
            </w:r>
          </w:p>
        </w:tc>
        <w:tc>
          <w:tcPr>
            <w:tcW w:w="1771" w:type="dxa"/>
            <w:vAlign w:val="center"/>
          </w:tcPr>
          <w:p w14:paraId="1E8FD951">
            <w:pPr>
              <w:pStyle w:val="15"/>
              <w:widowControl w:val="0"/>
              <w:suppressLineNumbers/>
              <w:bidi w:val="0"/>
              <w:jc w:val="left"/>
            </w:pPr>
            <w:r>
              <w:t>System availability</w:t>
            </w:r>
          </w:p>
        </w:tc>
        <w:tc>
          <w:tcPr>
            <w:tcW w:w="1060" w:type="dxa"/>
            <w:vAlign w:val="center"/>
          </w:tcPr>
          <w:p w14:paraId="4812E0DB">
            <w:pPr>
              <w:pStyle w:val="15"/>
              <w:widowControl w:val="0"/>
              <w:suppressLineNumbers/>
              <w:bidi w:val="0"/>
              <w:jc w:val="left"/>
            </w:pPr>
            <w:r>
              <w:t>5.1</w:t>
            </w:r>
          </w:p>
        </w:tc>
        <w:tc>
          <w:tcPr>
            <w:tcW w:w="1619" w:type="dxa"/>
            <w:vAlign w:val="center"/>
          </w:tcPr>
          <w:p w14:paraId="7C5EE9C1">
            <w:pPr>
              <w:pStyle w:val="15"/>
              <w:widowControl w:val="0"/>
              <w:suppressLineNumbers/>
              <w:bidi w:val="0"/>
              <w:jc w:val="left"/>
            </w:pPr>
            <w:r>
              <w:t>System</w:t>
            </w:r>
          </w:p>
        </w:tc>
        <w:tc>
          <w:tcPr>
            <w:tcW w:w="1073" w:type="dxa"/>
            <w:vAlign w:val="center"/>
          </w:tcPr>
          <w:p w14:paraId="64D6D2AB">
            <w:pPr>
              <w:pStyle w:val="15"/>
              <w:widowControl w:val="0"/>
              <w:suppressLineNumbers/>
              <w:bidi w:val="0"/>
              <w:jc w:val="left"/>
            </w:pPr>
            <w:r>
              <w:t>TC-Rel-01</w:t>
            </w:r>
          </w:p>
        </w:tc>
        <w:tc>
          <w:tcPr>
            <w:tcW w:w="811" w:type="dxa"/>
            <w:vAlign w:val="center"/>
          </w:tcPr>
          <w:p w14:paraId="4E0BA074">
            <w:pPr>
              <w:pStyle w:val="15"/>
              <w:widowControl w:val="0"/>
              <w:suppressLineNumbers/>
              <w:bidi w:val="0"/>
              <w:jc w:val="left"/>
            </w:pPr>
            <w:r>
              <w:t>N</w:t>
            </w:r>
          </w:p>
        </w:tc>
        <w:tc>
          <w:tcPr>
            <w:tcW w:w="2168" w:type="dxa"/>
            <w:vAlign w:val="center"/>
          </w:tcPr>
          <w:p w14:paraId="43429F45">
            <w:pPr>
              <w:pStyle w:val="15"/>
              <w:widowControl w:val="0"/>
              <w:suppressLineNumbers/>
              <w:bidi w:val="0"/>
              <w:jc w:val="left"/>
            </w:pPr>
            <w:r>
              <w:t>Excludes scheduled maintenance periods.</w:t>
            </w:r>
          </w:p>
        </w:tc>
      </w:tr>
      <w:tr w14:paraId="3CF0434C">
        <w:tblPrEx>
          <w:tblCellMar>
            <w:top w:w="28" w:type="dxa"/>
            <w:left w:w="28" w:type="dxa"/>
            <w:bottom w:w="28" w:type="dxa"/>
            <w:right w:w="28" w:type="dxa"/>
          </w:tblCellMar>
        </w:tblPrEx>
        <w:tc>
          <w:tcPr>
            <w:tcW w:w="1135" w:type="dxa"/>
            <w:vAlign w:val="center"/>
          </w:tcPr>
          <w:p w14:paraId="2A98EFFC">
            <w:pPr>
              <w:pStyle w:val="15"/>
              <w:widowControl w:val="0"/>
              <w:suppressLineNumbers/>
              <w:bidi w:val="0"/>
              <w:jc w:val="left"/>
            </w:pPr>
            <w:r>
              <w:t>HMS-NF-003</w:t>
            </w:r>
          </w:p>
        </w:tc>
        <w:tc>
          <w:tcPr>
            <w:tcW w:w="1771" w:type="dxa"/>
            <w:vAlign w:val="center"/>
          </w:tcPr>
          <w:p w14:paraId="2C1D8B4F">
            <w:pPr>
              <w:pStyle w:val="15"/>
              <w:widowControl w:val="0"/>
              <w:suppressLineNumbers/>
              <w:bidi w:val="0"/>
              <w:jc w:val="left"/>
            </w:pPr>
            <w:r>
              <w:t>Data security</w:t>
            </w:r>
          </w:p>
        </w:tc>
        <w:tc>
          <w:tcPr>
            <w:tcW w:w="1060" w:type="dxa"/>
            <w:vAlign w:val="center"/>
          </w:tcPr>
          <w:p w14:paraId="173D4BB7">
            <w:pPr>
              <w:pStyle w:val="15"/>
              <w:widowControl w:val="0"/>
              <w:suppressLineNumbers/>
              <w:bidi w:val="0"/>
              <w:jc w:val="left"/>
            </w:pPr>
            <w:r>
              <w:t>5.1</w:t>
            </w:r>
          </w:p>
        </w:tc>
        <w:tc>
          <w:tcPr>
            <w:tcW w:w="1619" w:type="dxa"/>
            <w:vAlign w:val="center"/>
          </w:tcPr>
          <w:p w14:paraId="59D1C13F">
            <w:pPr>
              <w:pStyle w:val="15"/>
              <w:widowControl w:val="0"/>
              <w:suppressLineNumbers/>
              <w:bidi w:val="0"/>
              <w:jc w:val="left"/>
            </w:pPr>
            <w:r>
              <w:t>Security</w:t>
            </w:r>
          </w:p>
        </w:tc>
        <w:tc>
          <w:tcPr>
            <w:tcW w:w="1073" w:type="dxa"/>
            <w:vAlign w:val="center"/>
          </w:tcPr>
          <w:p w14:paraId="14E42107">
            <w:pPr>
              <w:pStyle w:val="15"/>
              <w:widowControl w:val="0"/>
              <w:suppressLineNumbers/>
              <w:bidi w:val="0"/>
              <w:jc w:val="left"/>
            </w:pPr>
            <w:r>
              <w:t>TC-Sec-01</w:t>
            </w:r>
          </w:p>
        </w:tc>
        <w:tc>
          <w:tcPr>
            <w:tcW w:w="811" w:type="dxa"/>
            <w:vAlign w:val="center"/>
          </w:tcPr>
          <w:p w14:paraId="1C6AF721">
            <w:pPr>
              <w:pStyle w:val="15"/>
              <w:widowControl w:val="0"/>
              <w:suppressLineNumbers/>
              <w:bidi w:val="0"/>
              <w:jc w:val="left"/>
            </w:pPr>
            <w:r>
              <w:t>N</w:t>
            </w:r>
          </w:p>
        </w:tc>
        <w:tc>
          <w:tcPr>
            <w:tcW w:w="2168" w:type="dxa"/>
            <w:vAlign w:val="center"/>
          </w:tcPr>
          <w:p w14:paraId="624EC5CA">
            <w:pPr>
              <w:pStyle w:val="15"/>
              <w:widowControl w:val="0"/>
              <w:suppressLineNumbers/>
              <w:bidi w:val="0"/>
              <w:jc w:val="left"/>
            </w:pPr>
            <w:r>
              <w:t>Sensitive data must use secure transmission.</w:t>
            </w:r>
          </w:p>
        </w:tc>
      </w:tr>
      <w:tr w14:paraId="23AC005C">
        <w:tblPrEx>
          <w:tblCellMar>
            <w:top w:w="28" w:type="dxa"/>
            <w:left w:w="28" w:type="dxa"/>
            <w:bottom w:w="28" w:type="dxa"/>
            <w:right w:w="28" w:type="dxa"/>
          </w:tblCellMar>
        </w:tblPrEx>
        <w:tc>
          <w:tcPr>
            <w:tcW w:w="1135" w:type="dxa"/>
            <w:vAlign w:val="center"/>
          </w:tcPr>
          <w:p w14:paraId="274D8AA5">
            <w:pPr>
              <w:pStyle w:val="15"/>
              <w:widowControl w:val="0"/>
              <w:suppressLineNumbers/>
              <w:bidi w:val="0"/>
              <w:jc w:val="left"/>
            </w:pPr>
            <w:r>
              <w:t>HMS-NF-004</w:t>
            </w:r>
          </w:p>
        </w:tc>
        <w:tc>
          <w:tcPr>
            <w:tcW w:w="1771" w:type="dxa"/>
            <w:vAlign w:val="center"/>
          </w:tcPr>
          <w:p w14:paraId="6AE97751">
            <w:pPr>
              <w:pStyle w:val="15"/>
              <w:widowControl w:val="0"/>
              <w:suppressLineNumbers/>
              <w:bidi w:val="0"/>
              <w:jc w:val="left"/>
            </w:pPr>
            <w:r>
              <w:t>Data integrity</w:t>
            </w:r>
          </w:p>
        </w:tc>
        <w:tc>
          <w:tcPr>
            <w:tcW w:w="1060" w:type="dxa"/>
            <w:vAlign w:val="center"/>
          </w:tcPr>
          <w:p w14:paraId="415BB9EB">
            <w:pPr>
              <w:pStyle w:val="15"/>
              <w:widowControl w:val="0"/>
              <w:suppressLineNumbers/>
              <w:bidi w:val="0"/>
              <w:jc w:val="left"/>
            </w:pPr>
            <w:r>
              <w:t>5.1</w:t>
            </w:r>
          </w:p>
        </w:tc>
        <w:tc>
          <w:tcPr>
            <w:tcW w:w="1619" w:type="dxa"/>
            <w:vAlign w:val="center"/>
          </w:tcPr>
          <w:p w14:paraId="54332C20">
            <w:pPr>
              <w:pStyle w:val="15"/>
              <w:widowControl w:val="0"/>
              <w:suppressLineNumbers/>
              <w:bidi w:val="0"/>
              <w:jc w:val="left"/>
            </w:pPr>
            <w:r>
              <w:t>System</w:t>
            </w:r>
          </w:p>
        </w:tc>
        <w:tc>
          <w:tcPr>
            <w:tcW w:w="1073" w:type="dxa"/>
            <w:vAlign w:val="center"/>
          </w:tcPr>
          <w:p w14:paraId="11E73D7D">
            <w:pPr>
              <w:pStyle w:val="15"/>
              <w:widowControl w:val="0"/>
              <w:suppressLineNumbers/>
              <w:bidi w:val="0"/>
              <w:jc w:val="left"/>
            </w:pPr>
            <w:r>
              <w:t>TC-Data-01</w:t>
            </w:r>
          </w:p>
        </w:tc>
        <w:tc>
          <w:tcPr>
            <w:tcW w:w="811" w:type="dxa"/>
            <w:vAlign w:val="center"/>
          </w:tcPr>
          <w:p w14:paraId="23E4CB21">
            <w:pPr>
              <w:pStyle w:val="15"/>
              <w:widowControl w:val="0"/>
              <w:suppressLineNumbers/>
              <w:bidi w:val="0"/>
              <w:jc w:val="left"/>
            </w:pPr>
            <w:r>
              <w:t>N</w:t>
            </w:r>
          </w:p>
        </w:tc>
        <w:tc>
          <w:tcPr>
            <w:tcW w:w="2168" w:type="dxa"/>
            <w:vAlign w:val="center"/>
          </w:tcPr>
          <w:p w14:paraId="2EFD2396">
            <w:pPr>
              <w:pStyle w:val="15"/>
              <w:widowControl w:val="0"/>
              <w:suppressLineNumbers/>
              <w:bidi w:val="0"/>
              <w:jc w:val="left"/>
            </w:pPr>
            <w:r>
              <w:t>Verify during normal operation and recovery testing.</w:t>
            </w:r>
          </w:p>
        </w:tc>
      </w:tr>
      <w:tr w14:paraId="26886380">
        <w:tblPrEx>
          <w:tblCellMar>
            <w:top w:w="28" w:type="dxa"/>
            <w:left w:w="28" w:type="dxa"/>
            <w:bottom w:w="28" w:type="dxa"/>
            <w:right w:w="28" w:type="dxa"/>
          </w:tblCellMar>
        </w:tblPrEx>
        <w:tc>
          <w:tcPr>
            <w:tcW w:w="1135" w:type="dxa"/>
            <w:vAlign w:val="center"/>
          </w:tcPr>
          <w:p w14:paraId="74C9E6BD">
            <w:pPr>
              <w:pStyle w:val="15"/>
              <w:widowControl w:val="0"/>
              <w:suppressLineNumbers/>
              <w:bidi w:val="0"/>
              <w:jc w:val="left"/>
            </w:pPr>
            <w:r>
              <w:t>HMS-NF-005</w:t>
            </w:r>
          </w:p>
        </w:tc>
        <w:tc>
          <w:tcPr>
            <w:tcW w:w="1771" w:type="dxa"/>
            <w:vAlign w:val="center"/>
          </w:tcPr>
          <w:p w14:paraId="3854ED4A">
            <w:pPr>
              <w:pStyle w:val="15"/>
              <w:widowControl w:val="0"/>
              <w:suppressLineNumbers/>
              <w:bidi w:val="0"/>
              <w:jc w:val="left"/>
            </w:pPr>
            <w:r>
              <w:t>Usability</w:t>
            </w:r>
          </w:p>
        </w:tc>
        <w:tc>
          <w:tcPr>
            <w:tcW w:w="1060" w:type="dxa"/>
            <w:vAlign w:val="center"/>
          </w:tcPr>
          <w:p w14:paraId="388714BA">
            <w:pPr>
              <w:pStyle w:val="15"/>
              <w:widowControl w:val="0"/>
              <w:suppressLineNumbers/>
              <w:bidi w:val="0"/>
              <w:jc w:val="left"/>
            </w:pPr>
            <w:r>
              <w:t>5.1</w:t>
            </w:r>
          </w:p>
        </w:tc>
        <w:tc>
          <w:tcPr>
            <w:tcW w:w="1619" w:type="dxa"/>
            <w:vAlign w:val="center"/>
          </w:tcPr>
          <w:p w14:paraId="731F5266">
            <w:pPr>
              <w:pStyle w:val="15"/>
              <w:widowControl w:val="0"/>
              <w:suppressLineNumbers/>
              <w:bidi w:val="0"/>
              <w:jc w:val="left"/>
            </w:pPr>
            <w:r>
              <w:t>User Interface</w:t>
            </w:r>
          </w:p>
        </w:tc>
        <w:tc>
          <w:tcPr>
            <w:tcW w:w="1073" w:type="dxa"/>
            <w:vAlign w:val="center"/>
          </w:tcPr>
          <w:p w14:paraId="7582229E">
            <w:pPr>
              <w:pStyle w:val="15"/>
              <w:widowControl w:val="0"/>
              <w:suppressLineNumbers/>
              <w:bidi w:val="0"/>
              <w:jc w:val="left"/>
            </w:pPr>
            <w:r>
              <w:t>TC-UX-01</w:t>
            </w:r>
          </w:p>
        </w:tc>
        <w:tc>
          <w:tcPr>
            <w:tcW w:w="811" w:type="dxa"/>
            <w:vAlign w:val="center"/>
          </w:tcPr>
          <w:p w14:paraId="17633B0C">
            <w:pPr>
              <w:pStyle w:val="15"/>
              <w:widowControl w:val="0"/>
              <w:suppressLineNumbers/>
              <w:bidi w:val="0"/>
              <w:jc w:val="left"/>
            </w:pPr>
            <w:r>
              <w:t>N</w:t>
            </w:r>
          </w:p>
        </w:tc>
        <w:tc>
          <w:tcPr>
            <w:tcW w:w="2168" w:type="dxa"/>
            <w:vAlign w:val="center"/>
          </w:tcPr>
          <w:p w14:paraId="47A231CF">
            <w:pPr>
              <w:pStyle w:val="15"/>
              <w:widowControl w:val="0"/>
              <w:suppressLineNumbers/>
              <w:bidi w:val="0"/>
              <w:jc w:val="left"/>
            </w:pPr>
            <w:r>
              <w:t>Evaluate using representative hospital users.</w:t>
            </w:r>
          </w:p>
        </w:tc>
      </w:tr>
      <w:tr w14:paraId="2506966A">
        <w:tblPrEx>
          <w:tblCellMar>
            <w:top w:w="28" w:type="dxa"/>
            <w:left w:w="28" w:type="dxa"/>
            <w:bottom w:w="28" w:type="dxa"/>
            <w:right w:w="28" w:type="dxa"/>
          </w:tblCellMar>
        </w:tblPrEx>
        <w:tc>
          <w:tcPr>
            <w:tcW w:w="1135" w:type="dxa"/>
            <w:vAlign w:val="center"/>
          </w:tcPr>
          <w:p w14:paraId="184EF741">
            <w:pPr>
              <w:pStyle w:val="15"/>
              <w:widowControl w:val="0"/>
              <w:suppressLineNumbers/>
              <w:bidi w:val="0"/>
              <w:jc w:val="left"/>
            </w:pPr>
            <w:r>
              <w:t>SO-001</w:t>
            </w:r>
          </w:p>
        </w:tc>
        <w:tc>
          <w:tcPr>
            <w:tcW w:w="1771" w:type="dxa"/>
            <w:vAlign w:val="center"/>
          </w:tcPr>
          <w:p w14:paraId="4AD73DBA">
            <w:pPr>
              <w:pStyle w:val="15"/>
              <w:widowControl w:val="0"/>
              <w:suppressLineNumbers/>
              <w:bidi w:val="0"/>
              <w:jc w:val="left"/>
            </w:pPr>
            <w:r>
              <w:t>Confidentiality</w:t>
            </w:r>
          </w:p>
        </w:tc>
        <w:tc>
          <w:tcPr>
            <w:tcW w:w="1060" w:type="dxa"/>
            <w:vAlign w:val="center"/>
          </w:tcPr>
          <w:p w14:paraId="254AC911">
            <w:pPr>
              <w:pStyle w:val="15"/>
              <w:widowControl w:val="0"/>
              <w:suppressLineNumbers/>
              <w:bidi w:val="0"/>
              <w:jc w:val="left"/>
            </w:pPr>
            <w:r>
              <w:t>5.2.1</w:t>
            </w:r>
          </w:p>
        </w:tc>
        <w:tc>
          <w:tcPr>
            <w:tcW w:w="1619" w:type="dxa"/>
            <w:vAlign w:val="center"/>
          </w:tcPr>
          <w:p w14:paraId="7D588A48">
            <w:pPr>
              <w:pStyle w:val="15"/>
              <w:widowControl w:val="0"/>
              <w:suppressLineNumbers/>
              <w:bidi w:val="0"/>
              <w:jc w:val="left"/>
            </w:pPr>
            <w:r>
              <w:t>Security</w:t>
            </w:r>
          </w:p>
        </w:tc>
        <w:tc>
          <w:tcPr>
            <w:tcW w:w="1073" w:type="dxa"/>
            <w:vAlign w:val="center"/>
          </w:tcPr>
          <w:p w14:paraId="0C193A60">
            <w:pPr>
              <w:pStyle w:val="15"/>
              <w:widowControl w:val="0"/>
              <w:suppressLineNumbers/>
              <w:bidi w:val="0"/>
              <w:jc w:val="left"/>
            </w:pPr>
            <w:r>
              <w:t>TC-SEC-01</w:t>
            </w:r>
          </w:p>
        </w:tc>
        <w:tc>
          <w:tcPr>
            <w:tcW w:w="811" w:type="dxa"/>
            <w:vAlign w:val="center"/>
          </w:tcPr>
          <w:p w14:paraId="54B00465">
            <w:pPr>
              <w:pStyle w:val="15"/>
              <w:widowControl w:val="0"/>
              <w:suppressLineNumbers/>
              <w:bidi w:val="0"/>
              <w:jc w:val="left"/>
            </w:pPr>
            <w:r>
              <w:t>N</w:t>
            </w:r>
          </w:p>
        </w:tc>
        <w:tc>
          <w:tcPr>
            <w:tcW w:w="2168" w:type="dxa"/>
            <w:vAlign w:val="center"/>
          </w:tcPr>
          <w:p w14:paraId="1AA11315">
            <w:pPr>
              <w:pStyle w:val="15"/>
              <w:widowControl w:val="0"/>
              <w:suppressLineNumbers/>
              <w:bidi w:val="0"/>
              <w:jc w:val="left"/>
            </w:pPr>
            <w:r>
              <w:t>Applies to patient and medical information.</w:t>
            </w:r>
          </w:p>
        </w:tc>
      </w:tr>
      <w:tr w14:paraId="3B7405F7">
        <w:tblPrEx>
          <w:tblCellMar>
            <w:top w:w="28" w:type="dxa"/>
            <w:left w:w="28" w:type="dxa"/>
            <w:bottom w:w="28" w:type="dxa"/>
            <w:right w:w="28" w:type="dxa"/>
          </w:tblCellMar>
        </w:tblPrEx>
        <w:tc>
          <w:tcPr>
            <w:tcW w:w="1135" w:type="dxa"/>
            <w:vAlign w:val="center"/>
          </w:tcPr>
          <w:p w14:paraId="75E2492F">
            <w:pPr>
              <w:pStyle w:val="15"/>
              <w:widowControl w:val="0"/>
              <w:suppressLineNumbers/>
              <w:bidi w:val="0"/>
              <w:jc w:val="left"/>
            </w:pPr>
            <w:r>
              <w:t>SO-002</w:t>
            </w:r>
          </w:p>
        </w:tc>
        <w:tc>
          <w:tcPr>
            <w:tcW w:w="1771" w:type="dxa"/>
            <w:vAlign w:val="center"/>
          </w:tcPr>
          <w:p w14:paraId="48F8BF2A">
            <w:pPr>
              <w:pStyle w:val="15"/>
              <w:widowControl w:val="0"/>
              <w:suppressLineNumbers/>
              <w:bidi w:val="0"/>
              <w:jc w:val="left"/>
            </w:pPr>
            <w:r>
              <w:t>Integrity</w:t>
            </w:r>
          </w:p>
        </w:tc>
        <w:tc>
          <w:tcPr>
            <w:tcW w:w="1060" w:type="dxa"/>
            <w:vAlign w:val="center"/>
          </w:tcPr>
          <w:p w14:paraId="2032B6F7">
            <w:pPr>
              <w:pStyle w:val="15"/>
              <w:widowControl w:val="0"/>
              <w:suppressLineNumbers/>
              <w:bidi w:val="0"/>
              <w:jc w:val="left"/>
            </w:pPr>
            <w:r>
              <w:t>5.2.1</w:t>
            </w:r>
          </w:p>
        </w:tc>
        <w:tc>
          <w:tcPr>
            <w:tcW w:w="1619" w:type="dxa"/>
            <w:vAlign w:val="center"/>
          </w:tcPr>
          <w:p w14:paraId="562D2FA9">
            <w:pPr>
              <w:pStyle w:val="15"/>
              <w:widowControl w:val="0"/>
              <w:suppressLineNumbers/>
              <w:bidi w:val="0"/>
              <w:jc w:val="left"/>
            </w:pPr>
            <w:r>
              <w:t>Security</w:t>
            </w:r>
          </w:p>
        </w:tc>
        <w:tc>
          <w:tcPr>
            <w:tcW w:w="1073" w:type="dxa"/>
            <w:vAlign w:val="center"/>
          </w:tcPr>
          <w:p w14:paraId="54E8136F">
            <w:pPr>
              <w:pStyle w:val="15"/>
              <w:widowControl w:val="0"/>
              <w:suppressLineNumbers/>
              <w:bidi w:val="0"/>
              <w:jc w:val="left"/>
            </w:pPr>
            <w:r>
              <w:t>TC-SEC-02</w:t>
            </w:r>
          </w:p>
        </w:tc>
        <w:tc>
          <w:tcPr>
            <w:tcW w:w="811" w:type="dxa"/>
            <w:vAlign w:val="center"/>
          </w:tcPr>
          <w:p w14:paraId="25C60D0B">
            <w:pPr>
              <w:pStyle w:val="15"/>
              <w:widowControl w:val="0"/>
              <w:suppressLineNumbers/>
              <w:bidi w:val="0"/>
              <w:jc w:val="left"/>
            </w:pPr>
            <w:r>
              <w:t>N</w:t>
            </w:r>
          </w:p>
        </w:tc>
        <w:tc>
          <w:tcPr>
            <w:tcW w:w="2168" w:type="dxa"/>
            <w:vAlign w:val="center"/>
          </w:tcPr>
          <w:p w14:paraId="672062CD">
            <w:pPr>
              <w:pStyle w:val="15"/>
              <w:widowControl w:val="0"/>
              <w:suppressLineNumbers/>
              <w:bidi w:val="0"/>
              <w:jc w:val="left"/>
            </w:pPr>
            <w:r>
              <w:t>Applies to critical hospital records.</w:t>
            </w:r>
          </w:p>
        </w:tc>
      </w:tr>
      <w:tr w14:paraId="764A1B43">
        <w:tblPrEx>
          <w:tblCellMar>
            <w:top w:w="28" w:type="dxa"/>
            <w:left w:w="28" w:type="dxa"/>
            <w:bottom w:w="28" w:type="dxa"/>
            <w:right w:w="28" w:type="dxa"/>
          </w:tblCellMar>
        </w:tblPrEx>
        <w:tc>
          <w:tcPr>
            <w:tcW w:w="1135" w:type="dxa"/>
            <w:vAlign w:val="center"/>
          </w:tcPr>
          <w:p w14:paraId="7393D343">
            <w:pPr>
              <w:pStyle w:val="15"/>
              <w:widowControl w:val="0"/>
              <w:suppressLineNumbers/>
              <w:bidi w:val="0"/>
              <w:jc w:val="left"/>
            </w:pPr>
            <w:r>
              <w:t>SO-003</w:t>
            </w:r>
          </w:p>
        </w:tc>
        <w:tc>
          <w:tcPr>
            <w:tcW w:w="1771" w:type="dxa"/>
            <w:vAlign w:val="center"/>
          </w:tcPr>
          <w:p w14:paraId="43683577">
            <w:pPr>
              <w:pStyle w:val="15"/>
              <w:widowControl w:val="0"/>
              <w:suppressLineNumbers/>
              <w:bidi w:val="0"/>
              <w:jc w:val="left"/>
            </w:pPr>
            <w:r>
              <w:t>Availability</w:t>
            </w:r>
          </w:p>
        </w:tc>
        <w:tc>
          <w:tcPr>
            <w:tcW w:w="1060" w:type="dxa"/>
            <w:vAlign w:val="center"/>
          </w:tcPr>
          <w:p w14:paraId="117C34FC">
            <w:pPr>
              <w:pStyle w:val="15"/>
              <w:widowControl w:val="0"/>
              <w:suppressLineNumbers/>
              <w:bidi w:val="0"/>
              <w:jc w:val="left"/>
            </w:pPr>
            <w:r>
              <w:t>5.2.1</w:t>
            </w:r>
          </w:p>
        </w:tc>
        <w:tc>
          <w:tcPr>
            <w:tcW w:w="1619" w:type="dxa"/>
            <w:vAlign w:val="center"/>
          </w:tcPr>
          <w:p w14:paraId="660C3D00">
            <w:pPr>
              <w:pStyle w:val="15"/>
              <w:widowControl w:val="0"/>
              <w:suppressLineNumbers/>
              <w:bidi w:val="0"/>
              <w:jc w:val="left"/>
            </w:pPr>
            <w:r>
              <w:t>Security</w:t>
            </w:r>
          </w:p>
        </w:tc>
        <w:tc>
          <w:tcPr>
            <w:tcW w:w="1073" w:type="dxa"/>
            <w:vAlign w:val="center"/>
          </w:tcPr>
          <w:p w14:paraId="41DE8F6B">
            <w:pPr>
              <w:pStyle w:val="15"/>
              <w:widowControl w:val="0"/>
              <w:suppressLineNumbers/>
              <w:bidi w:val="0"/>
              <w:jc w:val="left"/>
            </w:pPr>
            <w:r>
              <w:t>TC-SEC-03</w:t>
            </w:r>
          </w:p>
        </w:tc>
        <w:tc>
          <w:tcPr>
            <w:tcW w:w="811" w:type="dxa"/>
            <w:vAlign w:val="center"/>
          </w:tcPr>
          <w:p w14:paraId="42FCDA5A">
            <w:pPr>
              <w:pStyle w:val="15"/>
              <w:widowControl w:val="0"/>
              <w:suppressLineNumbers/>
              <w:bidi w:val="0"/>
              <w:jc w:val="left"/>
            </w:pPr>
            <w:r>
              <w:t>N</w:t>
            </w:r>
          </w:p>
        </w:tc>
        <w:tc>
          <w:tcPr>
            <w:tcW w:w="2168" w:type="dxa"/>
            <w:vAlign w:val="center"/>
          </w:tcPr>
          <w:p w14:paraId="704442AD">
            <w:pPr>
              <w:pStyle w:val="15"/>
              <w:widowControl w:val="0"/>
              <w:suppressLineNumbers/>
              <w:bidi w:val="0"/>
              <w:jc w:val="left"/>
            </w:pPr>
            <w:r>
              <w:t>Depends on system availability and recovery mechanisms.</w:t>
            </w:r>
          </w:p>
        </w:tc>
      </w:tr>
      <w:tr w14:paraId="777C8230">
        <w:tblPrEx>
          <w:tblCellMar>
            <w:top w:w="28" w:type="dxa"/>
            <w:left w:w="28" w:type="dxa"/>
            <w:bottom w:w="28" w:type="dxa"/>
            <w:right w:w="28" w:type="dxa"/>
          </w:tblCellMar>
        </w:tblPrEx>
        <w:tc>
          <w:tcPr>
            <w:tcW w:w="1135" w:type="dxa"/>
            <w:vAlign w:val="center"/>
          </w:tcPr>
          <w:p w14:paraId="0F747E8C">
            <w:pPr>
              <w:pStyle w:val="15"/>
              <w:widowControl w:val="0"/>
              <w:suppressLineNumbers/>
              <w:bidi w:val="0"/>
              <w:jc w:val="left"/>
            </w:pPr>
            <w:r>
              <w:t>HMS-SR-001</w:t>
            </w:r>
          </w:p>
        </w:tc>
        <w:tc>
          <w:tcPr>
            <w:tcW w:w="1771" w:type="dxa"/>
            <w:vAlign w:val="center"/>
          </w:tcPr>
          <w:p w14:paraId="13CF99AB">
            <w:pPr>
              <w:pStyle w:val="15"/>
              <w:widowControl w:val="0"/>
              <w:suppressLineNumbers/>
              <w:bidi w:val="0"/>
              <w:jc w:val="left"/>
            </w:pPr>
            <w:r>
              <w:t>Role-based security</w:t>
            </w:r>
          </w:p>
        </w:tc>
        <w:tc>
          <w:tcPr>
            <w:tcW w:w="1060" w:type="dxa"/>
            <w:vAlign w:val="center"/>
          </w:tcPr>
          <w:p w14:paraId="5D11D61C">
            <w:pPr>
              <w:pStyle w:val="15"/>
              <w:widowControl w:val="0"/>
              <w:suppressLineNumbers/>
              <w:bidi w:val="0"/>
              <w:jc w:val="left"/>
            </w:pPr>
            <w:r>
              <w:t>5.2.2</w:t>
            </w:r>
          </w:p>
        </w:tc>
        <w:tc>
          <w:tcPr>
            <w:tcW w:w="1619" w:type="dxa"/>
            <w:vAlign w:val="center"/>
          </w:tcPr>
          <w:p w14:paraId="72E2CB0D">
            <w:pPr>
              <w:pStyle w:val="15"/>
              <w:widowControl w:val="0"/>
              <w:suppressLineNumbers/>
              <w:bidi w:val="0"/>
              <w:jc w:val="left"/>
            </w:pPr>
            <w:r>
              <w:t>Security</w:t>
            </w:r>
          </w:p>
        </w:tc>
        <w:tc>
          <w:tcPr>
            <w:tcW w:w="1073" w:type="dxa"/>
            <w:vAlign w:val="center"/>
          </w:tcPr>
          <w:p w14:paraId="2F9345E8">
            <w:pPr>
              <w:pStyle w:val="15"/>
              <w:widowControl w:val="0"/>
              <w:suppressLineNumbers/>
              <w:bidi w:val="0"/>
              <w:jc w:val="left"/>
            </w:pPr>
            <w:r>
              <w:t>TC-Sec-04</w:t>
            </w:r>
          </w:p>
        </w:tc>
        <w:tc>
          <w:tcPr>
            <w:tcW w:w="811" w:type="dxa"/>
            <w:vAlign w:val="center"/>
          </w:tcPr>
          <w:p w14:paraId="3534BF4E">
            <w:pPr>
              <w:pStyle w:val="15"/>
              <w:widowControl w:val="0"/>
              <w:suppressLineNumbers/>
              <w:bidi w:val="0"/>
              <w:jc w:val="left"/>
            </w:pPr>
            <w:r>
              <w:t>N</w:t>
            </w:r>
          </w:p>
        </w:tc>
        <w:tc>
          <w:tcPr>
            <w:tcW w:w="2168" w:type="dxa"/>
            <w:vAlign w:val="center"/>
          </w:tcPr>
          <w:p w14:paraId="6958DDB7">
            <w:pPr>
              <w:pStyle w:val="15"/>
              <w:widowControl w:val="0"/>
              <w:suppressLineNumbers/>
              <w:bidi w:val="0"/>
              <w:jc w:val="left"/>
            </w:pPr>
            <w:r>
              <w:t>Applies to all defined user roles.</w:t>
            </w:r>
          </w:p>
        </w:tc>
      </w:tr>
      <w:tr w14:paraId="06B1FE98">
        <w:tblPrEx>
          <w:tblCellMar>
            <w:top w:w="28" w:type="dxa"/>
            <w:left w:w="28" w:type="dxa"/>
            <w:bottom w:w="28" w:type="dxa"/>
            <w:right w:w="28" w:type="dxa"/>
          </w:tblCellMar>
        </w:tblPrEx>
        <w:tc>
          <w:tcPr>
            <w:tcW w:w="1135" w:type="dxa"/>
            <w:vAlign w:val="center"/>
          </w:tcPr>
          <w:p w14:paraId="0F84515E">
            <w:pPr>
              <w:pStyle w:val="15"/>
              <w:widowControl w:val="0"/>
              <w:suppressLineNumbers/>
              <w:bidi w:val="0"/>
              <w:jc w:val="left"/>
            </w:pPr>
            <w:r>
              <w:t>HMS-SR-002</w:t>
            </w:r>
          </w:p>
        </w:tc>
        <w:tc>
          <w:tcPr>
            <w:tcW w:w="1771" w:type="dxa"/>
            <w:vAlign w:val="center"/>
          </w:tcPr>
          <w:p w14:paraId="2C2ABEC7">
            <w:pPr>
              <w:pStyle w:val="15"/>
              <w:widowControl w:val="0"/>
              <w:suppressLineNumbers/>
              <w:bidi w:val="0"/>
              <w:jc w:val="left"/>
            </w:pPr>
            <w:r>
              <w:t>Secure communication</w:t>
            </w:r>
          </w:p>
        </w:tc>
        <w:tc>
          <w:tcPr>
            <w:tcW w:w="1060" w:type="dxa"/>
            <w:vAlign w:val="center"/>
          </w:tcPr>
          <w:p w14:paraId="47C7A647">
            <w:pPr>
              <w:pStyle w:val="15"/>
              <w:widowControl w:val="0"/>
              <w:suppressLineNumbers/>
              <w:bidi w:val="0"/>
              <w:jc w:val="left"/>
            </w:pPr>
            <w:r>
              <w:t>5.2.2</w:t>
            </w:r>
          </w:p>
        </w:tc>
        <w:tc>
          <w:tcPr>
            <w:tcW w:w="1619" w:type="dxa"/>
            <w:vAlign w:val="center"/>
          </w:tcPr>
          <w:p w14:paraId="6FC1EF78">
            <w:pPr>
              <w:pStyle w:val="15"/>
              <w:widowControl w:val="0"/>
              <w:suppressLineNumbers/>
              <w:bidi w:val="0"/>
              <w:jc w:val="left"/>
            </w:pPr>
            <w:r>
              <w:t>Security</w:t>
            </w:r>
          </w:p>
        </w:tc>
        <w:tc>
          <w:tcPr>
            <w:tcW w:w="1073" w:type="dxa"/>
            <w:vAlign w:val="center"/>
          </w:tcPr>
          <w:p w14:paraId="780BADC2">
            <w:pPr>
              <w:pStyle w:val="15"/>
              <w:widowControl w:val="0"/>
              <w:suppressLineNumbers/>
              <w:bidi w:val="0"/>
              <w:jc w:val="left"/>
            </w:pPr>
            <w:r>
              <w:t>TC-Sec-05</w:t>
            </w:r>
          </w:p>
        </w:tc>
        <w:tc>
          <w:tcPr>
            <w:tcW w:w="811" w:type="dxa"/>
            <w:vAlign w:val="center"/>
          </w:tcPr>
          <w:p w14:paraId="10D3732A">
            <w:pPr>
              <w:pStyle w:val="15"/>
              <w:widowControl w:val="0"/>
              <w:suppressLineNumbers/>
              <w:bidi w:val="0"/>
              <w:jc w:val="left"/>
            </w:pPr>
            <w:r>
              <w:t>N</w:t>
            </w:r>
          </w:p>
        </w:tc>
        <w:tc>
          <w:tcPr>
            <w:tcW w:w="2168" w:type="dxa"/>
            <w:vAlign w:val="center"/>
          </w:tcPr>
          <w:p w14:paraId="1A927D04">
            <w:pPr>
              <w:pStyle w:val="15"/>
              <w:widowControl w:val="0"/>
              <w:suppressLineNumbers/>
              <w:bidi w:val="0"/>
              <w:jc w:val="left"/>
            </w:pPr>
            <w:r>
              <w:t>Applies to client-server communication.</w:t>
            </w:r>
          </w:p>
        </w:tc>
      </w:tr>
      <w:tr w14:paraId="052930B8">
        <w:tblPrEx>
          <w:tblCellMar>
            <w:top w:w="28" w:type="dxa"/>
            <w:left w:w="28" w:type="dxa"/>
            <w:bottom w:w="28" w:type="dxa"/>
            <w:right w:w="28" w:type="dxa"/>
          </w:tblCellMar>
        </w:tblPrEx>
        <w:tc>
          <w:tcPr>
            <w:tcW w:w="1135" w:type="dxa"/>
            <w:vAlign w:val="center"/>
          </w:tcPr>
          <w:p w14:paraId="01C3EE35">
            <w:pPr>
              <w:pStyle w:val="15"/>
              <w:widowControl w:val="0"/>
              <w:suppressLineNumbers/>
              <w:bidi w:val="0"/>
              <w:jc w:val="left"/>
            </w:pPr>
            <w:r>
              <w:t>HMS-SR-003</w:t>
            </w:r>
          </w:p>
        </w:tc>
        <w:tc>
          <w:tcPr>
            <w:tcW w:w="1771" w:type="dxa"/>
            <w:vAlign w:val="center"/>
          </w:tcPr>
          <w:p w14:paraId="748FAD45">
            <w:pPr>
              <w:pStyle w:val="15"/>
              <w:widowControl w:val="0"/>
              <w:suppressLineNumbers/>
              <w:bidi w:val="0"/>
              <w:jc w:val="left"/>
            </w:pPr>
            <w:r>
              <w:t>Password protection</w:t>
            </w:r>
          </w:p>
        </w:tc>
        <w:tc>
          <w:tcPr>
            <w:tcW w:w="1060" w:type="dxa"/>
            <w:vAlign w:val="center"/>
          </w:tcPr>
          <w:p w14:paraId="0E859354">
            <w:pPr>
              <w:pStyle w:val="15"/>
              <w:widowControl w:val="0"/>
              <w:suppressLineNumbers/>
              <w:bidi w:val="0"/>
              <w:jc w:val="left"/>
            </w:pPr>
            <w:r>
              <w:t>5.2.2</w:t>
            </w:r>
          </w:p>
        </w:tc>
        <w:tc>
          <w:tcPr>
            <w:tcW w:w="1619" w:type="dxa"/>
            <w:vAlign w:val="center"/>
          </w:tcPr>
          <w:p w14:paraId="6B911BB9">
            <w:pPr>
              <w:pStyle w:val="15"/>
              <w:widowControl w:val="0"/>
              <w:suppressLineNumbers/>
              <w:bidi w:val="0"/>
              <w:jc w:val="left"/>
            </w:pPr>
            <w:r>
              <w:t>Security</w:t>
            </w:r>
          </w:p>
        </w:tc>
        <w:tc>
          <w:tcPr>
            <w:tcW w:w="1073" w:type="dxa"/>
            <w:vAlign w:val="center"/>
          </w:tcPr>
          <w:p w14:paraId="61EED459">
            <w:pPr>
              <w:pStyle w:val="15"/>
              <w:widowControl w:val="0"/>
              <w:suppressLineNumbers/>
              <w:bidi w:val="0"/>
              <w:jc w:val="left"/>
            </w:pPr>
            <w:r>
              <w:t>TC-Sec-06</w:t>
            </w:r>
          </w:p>
        </w:tc>
        <w:tc>
          <w:tcPr>
            <w:tcW w:w="811" w:type="dxa"/>
            <w:vAlign w:val="center"/>
          </w:tcPr>
          <w:p w14:paraId="06AD5BFF">
            <w:pPr>
              <w:pStyle w:val="15"/>
              <w:widowControl w:val="0"/>
              <w:suppressLineNumbers/>
              <w:bidi w:val="0"/>
              <w:jc w:val="left"/>
            </w:pPr>
            <w:r>
              <w:t>N</w:t>
            </w:r>
          </w:p>
        </w:tc>
        <w:tc>
          <w:tcPr>
            <w:tcW w:w="2168" w:type="dxa"/>
            <w:vAlign w:val="center"/>
          </w:tcPr>
          <w:p w14:paraId="10E43899">
            <w:pPr>
              <w:pStyle w:val="15"/>
              <w:widowControl w:val="0"/>
              <w:suppressLineNumbers/>
              <w:bidi w:val="0"/>
              <w:jc w:val="left"/>
            </w:pPr>
            <w:r>
              <w:t>Passwords must never be stored in plain text.</w:t>
            </w:r>
          </w:p>
        </w:tc>
      </w:tr>
      <w:tr w14:paraId="16C82F6E">
        <w:tblPrEx>
          <w:tblCellMar>
            <w:top w:w="28" w:type="dxa"/>
            <w:left w:w="28" w:type="dxa"/>
            <w:bottom w:w="28" w:type="dxa"/>
            <w:right w:w="28" w:type="dxa"/>
          </w:tblCellMar>
        </w:tblPrEx>
        <w:tc>
          <w:tcPr>
            <w:tcW w:w="1135" w:type="dxa"/>
            <w:vAlign w:val="center"/>
          </w:tcPr>
          <w:p w14:paraId="6700AD53">
            <w:pPr>
              <w:pStyle w:val="15"/>
              <w:widowControl w:val="0"/>
              <w:suppressLineNumbers/>
              <w:bidi w:val="0"/>
              <w:jc w:val="left"/>
            </w:pPr>
            <w:r>
              <w:t>HMS-SR-004</w:t>
            </w:r>
          </w:p>
        </w:tc>
        <w:tc>
          <w:tcPr>
            <w:tcW w:w="1771" w:type="dxa"/>
            <w:vAlign w:val="center"/>
          </w:tcPr>
          <w:p w14:paraId="62630E12">
            <w:pPr>
              <w:pStyle w:val="15"/>
              <w:widowControl w:val="0"/>
              <w:suppressLineNumbers/>
              <w:bidi w:val="0"/>
              <w:jc w:val="left"/>
            </w:pPr>
            <w:r>
              <w:t>Audit logging</w:t>
            </w:r>
          </w:p>
        </w:tc>
        <w:tc>
          <w:tcPr>
            <w:tcW w:w="1060" w:type="dxa"/>
            <w:vAlign w:val="center"/>
          </w:tcPr>
          <w:p w14:paraId="7244A68F">
            <w:pPr>
              <w:pStyle w:val="15"/>
              <w:widowControl w:val="0"/>
              <w:suppressLineNumbers/>
              <w:bidi w:val="0"/>
              <w:jc w:val="left"/>
            </w:pPr>
            <w:r>
              <w:t>5.2.2</w:t>
            </w:r>
          </w:p>
        </w:tc>
        <w:tc>
          <w:tcPr>
            <w:tcW w:w="1619" w:type="dxa"/>
            <w:vAlign w:val="center"/>
          </w:tcPr>
          <w:p w14:paraId="4D6AD773">
            <w:pPr>
              <w:pStyle w:val="15"/>
              <w:widowControl w:val="0"/>
              <w:suppressLineNumbers/>
              <w:bidi w:val="0"/>
              <w:jc w:val="left"/>
            </w:pPr>
            <w:r>
              <w:t>Security</w:t>
            </w:r>
          </w:p>
        </w:tc>
        <w:tc>
          <w:tcPr>
            <w:tcW w:w="1073" w:type="dxa"/>
            <w:vAlign w:val="center"/>
          </w:tcPr>
          <w:p w14:paraId="2E2853AF">
            <w:pPr>
              <w:pStyle w:val="15"/>
              <w:widowControl w:val="0"/>
              <w:suppressLineNumbers/>
              <w:bidi w:val="0"/>
              <w:jc w:val="left"/>
            </w:pPr>
            <w:r>
              <w:t>TC-Sec-07</w:t>
            </w:r>
          </w:p>
        </w:tc>
        <w:tc>
          <w:tcPr>
            <w:tcW w:w="811" w:type="dxa"/>
            <w:vAlign w:val="center"/>
          </w:tcPr>
          <w:p w14:paraId="6A600575">
            <w:pPr>
              <w:pStyle w:val="15"/>
              <w:widowControl w:val="0"/>
              <w:suppressLineNumbers/>
              <w:bidi w:val="0"/>
              <w:jc w:val="left"/>
            </w:pPr>
            <w:r>
              <w:t>N</w:t>
            </w:r>
          </w:p>
        </w:tc>
        <w:tc>
          <w:tcPr>
            <w:tcW w:w="2168" w:type="dxa"/>
            <w:vAlign w:val="center"/>
          </w:tcPr>
          <w:p w14:paraId="32BAB639">
            <w:pPr>
              <w:pStyle w:val="15"/>
              <w:widowControl w:val="0"/>
              <w:suppressLineNumbers/>
              <w:bidi w:val="0"/>
              <w:jc w:val="left"/>
            </w:pPr>
            <w:r>
              <w:t>Security-sensitive actions must be recorded.</w:t>
            </w:r>
          </w:p>
        </w:tc>
      </w:tr>
      <w:tr w14:paraId="7739DA5E">
        <w:tblPrEx>
          <w:tblCellMar>
            <w:top w:w="28" w:type="dxa"/>
            <w:left w:w="28" w:type="dxa"/>
            <w:bottom w:w="28" w:type="dxa"/>
            <w:right w:w="28" w:type="dxa"/>
          </w:tblCellMar>
        </w:tblPrEx>
        <w:tc>
          <w:tcPr>
            <w:tcW w:w="1135" w:type="dxa"/>
            <w:vAlign w:val="center"/>
          </w:tcPr>
          <w:p w14:paraId="3A29A2B3">
            <w:pPr>
              <w:pStyle w:val="15"/>
              <w:widowControl w:val="0"/>
              <w:suppressLineNumbers/>
              <w:bidi w:val="0"/>
              <w:jc w:val="left"/>
            </w:pPr>
            <w:r>
              <w:t>HMS-SR-005</w:t>
            </w:r>
          </w:p>
        </w:tc>
        <w:tc>
          <w:tcPr>
            <w:tcW w:w="1771" w:type="dxa"/>
            <w:vAlign w:val="center"/>
          </w:tcPr>
          <w:p w14:paraId="71BFD9B2">
            <w:pPr>
              <w:pStyle w:val="15"/>
              <w:widowControl w:val="0"/>
              <w:suppressLineNumbers/>
              <w:bidi w:val="0"/>
              <w:jc w:val="left"/>
            </w:pPr>
            <w:r>
              <w:t>Session timeout</w:t>
            </w:r>
          </w:p>
        </w:tc>
        <w:tc>
          <w:tcPr>
            <w:tcW w:w="1060" w:type="dxa"/>
            <w:vAlign w:val="center"/>
          </w:tcPr>
          <w:p w14:paraId="22E21DC1">
            <w:pPr>
              <w:pStyle w:val="15"/>
              <w:widowControl w:val="0"/>
              <w:suppressLineNumbers/>
              <w:bidi w:val="0"/>
              <w:jc w:val="left"/>
            </w:pPr>
            <w:r>
              <w:t>5.2.2</w:t>
            </w:r>
          </w:p>
        </w:tc>
        <w:tc>
          <w:tcPr>
            <w:tcW w:w="1619" w:type="dxa"/>
            <w:vAlign w:val="center"/>
          </w:tcPr>
          <w:p w14:paraId="10DE719A">
            <w:pPr>
              <w:pStyle w:val="15"/>
              <w:widowControl w:val="0"/>
              <w:suppressLineNumbers/>
              <w:bidi w:val="0"/>
              <w:jc w:val="left"/>
            </w:pPr>
            <w:r>
              <w:t>Security</w:t>
            </w:r>
          </w:p>
        </w:tc>
        <w:tc>
          <w:tcPr>
            <w:tcW w:w="1073" w:type="dxa"/>
            <w:vAlign w:val="center"/>
          </w:tcPr>
          <w:p w14:paraId="6C75004F">
            <w:pPr>
              <w:pStyle w:val="15"/>
              <w:widowControl w:val="0"/>
              <w:suppressLineNumbers/>
              <w:bidi w:val="0"/>
              <w:jc w:val="left"/>
            </w:pPr>
            <w:r>
              <w:t>TC-Sec-08</w:t>
            </w:r>
          </w:p>
        </w:tc>
        <w:tc>
          <w:tcPr>
            <w:tcW w:w="811" w:type="dxa"/>
            <w:vAlign w:val="center"/>
          </w:tcPr>
          <w:p w14:paraId="3F6EB571">
            <w:pPr>
              <w:pStyle w:val="15"/>
              <w:widowControl w:val="0"/>
              <w:suppressLineNumbers/>
              <w:bidi w:val="0"/>
              <w:jc w:val="left"/>
            </w:pPr>
            <w:r>
              <w:t>N</w:t>
            </w:r>
          </w:p>
        </w:tc>
        <w:tc>
          <w:tcPr>
            <w:tcW w:w="2168" w:type="dxa"/>
            <w:vAlign w:val="center"/>
          </w:tcPr>
          <w:p w14:paraId="01048F75">
            <w:pPr>
              <w:pStyle w:val="15"/>
              <w:widowControl w:val="0"/>
              <w:suppressLineNumbers/>
              <w:bidi w:val="0"/>
              <w:jc w:val="left"/>
            </w:pPr>
            <w:r>
              <w:t>Timeout duration should be configurable.</w:t>
            </w:r>
          </w:p>
        </w:tc>
      </w:tr>
    </w:tbl>
    <w:p w14:paraId="15158737">
      <w:pPr>
        <w:pStyle w:val="4"/>
        <w:bidi w:val="0"/>
        <w:jc w:val="left"/>
        <w:rPr>
          <w:b/>
          <w:bCs/>
          <w:sz w:val="40"/>
          <w:szCs w:val="40"/>
        </w:rPr>
      </w:pPr>
      <w:r>
        <w:rPr>
          <w:rStyle w:val="11"/>
          <w:sz w:val="40"/>
          <w:szCs w:val="40"/>
        </w:rPr>
        <w:t>Status Legend:</w:t>
      </w:r>
    </w:p>
    <w:p w14:paraId="146AD511">
      <w:pPr>
        <w:pStyle w:val="4"/>
        <w:numPr>
          <w:ilvl w:val="0"/>
          <w:numId w:val="3"/>
        </w:numPr>
        <w:bidi w:val="0"/>
        <w:spacing w:before="0" w:after="0"/>
        <w:ind w:left="709" w:hanging="283"/>
        <w:jc w:val="left"/>
      </w:pPr>
      <w:r>
        <w:rPr>
          <w:rStyle w:val="11"/>
        </w:rPr>
        <w:t>N</w:t>
      </w:r>
      <w:r>
        <w:t xml:space="preserve"> – Not yet tested/implemented </w:t>
      </w:r>
    </w:p>
    <w:p w14:paraId="120D6BA5">
      <w:pPr>
        <w:pStyle w:val="4"/>
        <w:numPr>
          <w:ilvl w:val="0"/>
          <w:numId w:val="3"/>
        </w:numPr>
        <w:bidi w:val="0"/>
        <w:spacing w:before="0" w:after="0"/>
        <w:ind w:left="709" w:hanging="283"/>
        <w:jc w:val="left"/>
      </w:pPr>
      <w:r>
        <w:rPr>
          <w:rStyle w:val="11"/>
        </w:rPr>
        <w:t>P</w:t>
      </w:r>
      <w:r>
        <w:t xml:space="preserve"> – Partially tested/implemented </w:t>
      </w:r>
    </w:p>
    <w:p w14:paraId="013263C7">
      <w:pPr>
        <w:pStyle w:val="4"/>
        <w:numPr>
          <w:ilvl w:val="0"/>
          <w:numId w:val="3"/>
        </w:numPr>
        <w:bidi w:val="0"/>
        <w:ind w:left="709" w:hanging="283"/>
        <w:jc w:val="left"/>
      </w:pPr>
      <w:r>
        <w:rPr>
          <w:rStyle w:val="11"/>
        </w:rPr>
        <w:t>A</w:t>
      </w:r>
      <w:r>
        <w:t xml:space="preserve"> – Accepted/approved</w:t>
      </w:r>
    </w:p>
    <w:p w14:paraId="1F1DDD64">
      <w:pPr>
        <w:pStyle w:val="4"/>
        <w:bidi w:val="0"/>
        <w:spacing w:before="0" w:after="140"/>
        <w:jc w:val="left"/>
        <w:rPr>
          <w:b/>
          <w:bCs/>
          <w:sz w:val="40"/>
          <w:szCs w:val="40"/>
        </w:rPr>
      </w:pPr>
    </w:p>
    <w:sectPr>
      <w:pgSz w:w="11906" w:h="16838"/>
      <w:pgMar w:top="1134" w:right="1134" w:bottom="1134" w:left="1134" w:header="0" w:footer="0" w:gutter="0"/>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OpenSymbol">
    <w:altName w:val="Segoe Print"/>
    <w:panose1 w:val="00000000000000000000"/>
    <w:charset w:val="01"/>
    <w:family w:val="roman"/>
    <w:pitch w:val="default"/>
    <w:sig w:usb0="00000000" w:usb1="00000000" w:usb2="00000000" w:usb3="00000000" w:csb0="00000000" w:csb1="00000000"/>
  </w:font>
  <w:font w:name="Arial Unicode MS">
    <w:altName w:val="Arial"/>
    <w:panose1 w:val="00000000000000000000"/>
    <w:charset w:val="00"/>
    <w:family w:val="auto"/>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Arial;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
    <w:nsid w:val="0053208E"/>
    <w:multiLevelType w:val="multilevel"/>
    <w:tmpl w:val="0053208E"/>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59ADCABA"/>
    <w:multiLevelType w:val="multilevel"/>
    <w:tmpl w:val="59ADCAB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09"/>
  <w:autoHyphenation/>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607168"/>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Noto Sans Devanaga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2">
    <w:name w:val="heading 1"/>
    <w:basedOn w:val="3"/>
    <w:next w:val="4"/>
    <w:qFormat/>
    <w:uiPriority w:val="0"/>
    <w:pPr>
      <w:spacing w:before="240" w:after="120"/>
      <w:outlineLvl w:val="0"/>
    </w:pPr>
    <w:rPr>
      <w:rFonts w:ascii="Liberation Serif" w:hAnsi="Liberation Serif" w:eastAsia="Noto Serif CJK SC" w:cs="Noto Sans Devanagari"/>
      <w:b/>
      <w:bCs/>
      <w:sz w:val="48"/>
      <w:szCs w:val="48"/>
    </w:rPr>
  </w:style>
  <w:style w:type="paragraph" w:styleId="5">
    <w:name w:val="heading 2"/>
    <w:basedOn w:val="3"/>
    <w:next w:val="4"/>
    <w:qFormat/>
    <w:uiPriority w:val="0"/>
    <w:pPr>
      <w:spacing w:before="200" w:after="120"/>
      <w:outlineLvl w:val="1"/>
    </w:pPr>
    <w:rPr>
      <w:rFonts w:ascii="Liberation Serif" w:hAnsi="Liberation Serif" w:eastAsia="Noto Serif CJK SC" w:cs="Noto Sans Devanagari"/>
      <w:b/>
      <w:bCs/>
      <w:sz w:val="36"/>
      <w:szCs w:val="36"/>
    </w:rPr>
  </w:style>
  <w:style w:type="paragraph" w:styleId="6">
    <w:name w:val="heading 3"/>
    <w:basedOn w:val="3"/>
    <w:next w:val="4"/>
    <w:qFormat/>
    <w:uiPriority w:val="0"/>
    <w:pPr>
      <w:spacing w:before="140" w:after="120"/>
      <w:outlineLvl w:val="2"/>
    </w:pPr>
    <w:rPr>
      <w:rFonts w:ascii="Liberation Serif" w:hAnsi="Liberation Serif" w:eastAsia="Noto Serif CJK SC" w:cs="Noto Sans Devanagari"/>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CJK SC" w:cs="Noto Sans Devanagari"/>
      <w:sz w:val="28"/>
      <w:szCs w:val="28"/>
    </w:rPr>
  </w:style>
  <w:style w:type="paragraph" w:styleId="4">
    <w:name w:val="Body Text"/>
    <w:basedOn w:val="1"/>
    <w:qFormat/>
    <w:uiPriority w:val="0"/>
    <w:pPr>
      <w:spacing w:before="0" w:after="140" w:line="276" w:lineRule="auto"/>
    </w:pPr>
  </w:style>
  <w:style w:type="paragraph" w:styleId="9">
    <w:name w:val="caption"/>
    <w:basedOn w:val="1"/>
    <w:qFormat/>
    <w:uiPriority w:val="0"/>
    <w:pPr>
      <w:suppressLineNumbers/>
      <w:spacing w:before="120" w:after="120"/>
    </w:pPr>
    <w:rPr>
      <w:rFonts w:cs="Noto Sans Devanagari"/>
      <w:i/>
      <w:iCs/>
      <w:sz w:val="24"/>
      <w:szCs w:val="24"/>
    </w:rPr>
  </w:style>
  <w:style w:type="paragraph" w:styleId="10">
    <w:name w:val="List"/>
    <w:basedOn w:val="4"/>
    <w:qFormat/>
    <w:uiPriority w:val="0"/>
    <w:rPr>
      <w:rFonts w:cs="Noto Sans Devanagari"/>
    </w:rPr>
  </w:style>
  <w:style w:type="character" w:styleId="11">
    <w:name w:val="Strong"/>
    <w:qFormat/>
    <w:uiPriority w:val="0"/>
    <w:rPr>
      <w:b/>
      <w:bCs/>
    </w:rPr>
  </w:style>
  <w:style w:type="character" w:customStyle="1" w:styleId="12">
    <w:name w:val="Bullets"/>
    <w:qFormat/>
    <w:uiPriority w:val="0"/>
    <w:rPr>
      <w:rFonts w:ascii="OpenSymbol" w:hAnsi="OpenSymbol" w:eastAsia="OpenSymbol" w:cs="OpenSymbol"/>
    </w:rPr>
  </w:style>
  <w:style w:type="character" w:customStyle="1" w:styleId="13">
    <w:name w:val="Numbering Symbols"/>
    <w:qFormat/>
    <w:uiPriority w:val="0"/>
  </w:style>
  <w:style w:type="paragraph" w:customStyle="1" w:styleId="14">
    <w:name w:val="Index"/>
    <w:basedOn w:val="1"/>
    <w:qFormat/>
    <w:uiPriority w:val="0"/>
    <w:pPr>
      <w:suppressLineNumbers/>
    </w:pPr>
    <w:rPr>
      <w:rFonts w:cs="Noto Sans Devanagari"/>
    </w:rPr>
  </w:style>
  <w:style w:type="paragraph" w:customStyle="1" w:styleId="15">
    <w:name w:val="Table Contents"/>
    <w:basedOn w:val="1"/>
    <w:qFormat/>
    <w:uiPriority w:val="0"/>
    <w:pPr>
      <w:widowControl w:val="0"/>
      <w:suppressLineNumbers/>
    </w:pPr>
  </w:style>
  <w:style w:type="paragraph" w:customStyle="1" w:styleId="16">
    <w:name w:val="Table Heading"/>
    <w:basedOn w:val="15"/>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Pages>
  <Words>1870</Words>
  <Characters>12552</Characters>
  <Paragraphs>705</Paragraphs>
  <TotalTime>386</TotalTime>
  <ScaleCrop>false</ScaleCrop>
  <LinksUpToDate>false</LinksUpToDate>
  <CharactersWithSpaces>14174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2026-09-12T22:06:00Z</dcterms:created>
  <dc:creator>Nisarga Goudar</dc:creator>
  <cp:lastModifiedBy>Nisarga Goudar</cp:lastModifiedBy>
  <dcterms:modified xsi:type="dcterms:W3CDTF">2026-10-29T06:07:01Z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eyJoZGlkIjoiZGIxODlhMzQzODM1NmI3NTg4ZWYyNDE3Y2EzNWMxNTgiLCJ1c2VySWQiOiI1NjczNzA0OTM0NTMifQ==</vt:lpwstr>
  </property>
  <property fmtid="{D5CDD505-2E9C-101B-9397-08002B2CF9AE}" pid="3" name="KSOProductBuildVer">
    <vt:lpwstr>1033-12.1.0.29162</vt:lpwstr>
  </property>
  <property fmtid="{D5CDD505-2E9C-101B-9397-08002B2CF9AE}" pid="4" name="ICV">
    <vt:lpwstr>ABADCE1598E24F61B767326F781D9645_13</vt:lpwstr>
  </property>
</Properties>
</file>