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3480434</wp:posOffset>
            </wp:positionH>
            <wp:positionV relativeFrom="line">
              <wp:posOffset>61594</wp:posOffset>
            </wp:positionV>
            <wp:extent cx="2501900" cy="2727961"/>
            <wp:effectExtent l="0" t="0" r="0" b="0"/>
            <wp:wrapNone/>
            <wp:docPr id="1073741826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27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437515</wp:posOffset>
            </wp:positionH>
            <wp:positionV relativeFrom="line">
              <wp:posOffset>61594</wp:posOffset>
            </wp:positionV>
            <wp:extent cx="2501900" cy="2727961"/>
            <wp:effectExtent l="0" t="0" r="0" b="0"/>
            <wp:wrapNone/>
            <wp:docPr id="1073741827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27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             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101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0"/>
        <w:gridCol w:w="820"/>
        <w:gridCol w:w="2260"/>
        <w:gridCol w:w="400"/>
        <w:gridCol w:w="1500"/>
        <w:gridCol w:w="920"/>
        <w:gridCol w:w="276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Helvetica" w:hAnsi="Helvetica"/>
                <w:outline w:val="0"/>
                <w:color w:val="222222"/>
                <w:sz w:val="18"/>
                <w:szCs w:val="18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Operator2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18"/>
                <w:szCs w:val="18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Helvetica" w:hAnsi="Helvetica"/>
                <w:outline w:val="0"/>
                <w:color w:val="222222"/>
                <w:sz w:val="18"/>
                <w:szCs w:val="18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Operator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Side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Side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axis-x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Fwd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Fwd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axis-y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Twist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Stick Twist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axis-z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6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Trigger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Throttle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Throttle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hd w:val="nil" w:color="auto" w:fill="auto"/>
                <w:rtl w:val="0"/>
                <w:lang w:val="en-US"/>
              </w:rPr>
              <w:t>Hat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2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2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3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3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4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4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5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5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6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6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7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7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8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8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9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9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10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10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11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11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12</w:t>
            </w:r>
          </w:p>
        </w:tc>
        <w:tc>
          <w:tcPr>
            <w:tcW w:type="dxa" w:w="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 Neue" w:hAnsi="Helvetica Neue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/>
                <w:sz w:val="26"/>
                <w:szCs w:val="26"/>
                <w:shd w:val="nil" w:color="auto" w:fill="auto"/>
                <w:rtl w:val="0"/>
                <w:lang w:val="en-US"/>
              </w:rPr>
              <w:t>Button 12</w:t>
            </w:r>
          </w:p>
        </w:tc>
        <w:tc>
          <w:tcPr>
            <w:tcW w:type="dxa" w:w="9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Helvetica" w:hAnsi="Helvetica" w:hint="default"/>
                <w:outline w:val="0"/>
                <w:color w:val="222222"/>
                <w:sz w:val="26"/>
                <w:szCs w:val="26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 </w:t>
            </w:r>
          </w:p>
        </w:tc>
        <w:tc>
          <w:tcPr>
            <w:tcW w:type="dxa" w:w="2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tabs>
          <w:tab w:val="left" w:pos="4200"/>
        </w:tabs>
        <w:spacing w:line="240" w:lineRule="auto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288" w:right="1008" w:bottom="360" w:left="864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ab/>
      <w:t>3/18/2019 7:17 AM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