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en-US"/>
        </w:rPr>
        <w:t xml:space="preserve">                   </w:t>
      </w:r>
    </w:p>
    <w:p>
      <w:pPr>
        <w:pStyle w:val="Body A"/>
      </w:pPr>
    </w:p>
    <w:p>
      <w:pPr>
        <w:pStyle w:val="Body A"/>
      </w:pPr>
      <w:r>
        <w:rPr>
          <w:rFonts w:ascii="Arial" w:cs="Arial" w:hAnsi="Arial" w:eastAsia="Arial"/>
          <w:outline w:val="0"/>
          <w:color w:val="222222"/>
          <w:sz w:val="19"/>
          <w:szCs w:val="19"/>
          <w:u w:color="222222"/>
          <w14:textFill>
            <w14:solidFill>
              <w14:srgbClr w14:val="222222"/>
            </w14:solidFill>
          </w14:textFill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line">
              <wp:posOffset>-1905</wp:posOffset>
            </wp:positionV>
            <wp:extent cx="5181600" cy="3648075"/>
            <wp:effectExtent l="0" t="0" r="0" b="0"/>
            <wp:wrapNone/>
            <wp:docPr id="1073741826" name="officeArt object" descr="Inline 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nline image 1" descr="Inline imag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48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ascii="Arial" w:cs="Arial" w:hAnsi="Arial" w:eastAsia="Arial"/>
          <w:outline w:val="0"/>
          <w:color w:val="222222"/>
          <w:sz w:val="19"/>
          <w:szCs w:val="19"/>
          <w:u w:color="222222"/>
          <w14:textFill>
            <w14:solidFill>
              <w14:srgbClr w14:val="222222"/>
            </w14:solidFill>
          </w14:textFill>
        </w:rPr>
        <w:drawing xmlns:a="http://schemas.openxmlformats.org/drawingml/2006/main">
          <wp:inline distT="0" distB="0" distL="0" distR="0">
            <wp:extent cx="1695450" cy="971550"/>
            <wp:effectExtent l="0" t="0" r="0" b="0"/>
            <wp:docPr id="1073741827" name="officeArt object" descr="Inline 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nline image 2" descr="Inline image 2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71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734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16"/>
        <w:gridCol w:w="1109"/>
        <w:gridCol w:w="3117"/>
      </w:tblGrid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311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</w:rPr>
              <w:t>ID</w:t>
            </w:r>
          </w:p>
        </w:tc>
        <w:tc>
          <w:tcPr>
            <w:tcW w:type="dxa" w:w="31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</w:rPr>
              <w:t>Action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311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en-US"/>
              </w:rPr>
              <w:t>Stick Left</w:t>
            </w:r>
          </w:p>
        </w:tc>
        <w:tc>
          <w:tcPr>
            <w:tcW w:type="dxa" w:w="1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en-US"/>
              </w:rPr>
              <w:t>axis 5</w:t>
            </w:r>
          </w:p>
        </w:tc>
        <w:tc>
          <w:tcPr>
            <w:tcW w:type="dxa" w:w="31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311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en-US"/>
              </w:rPr>
              <w:t>Stick Right</w:t>
            </w:r>
          </w:p>
        </w:tc>
        <w:tc>
          <w:tcPr>
            <w:tcW w:type="dxa" w:w="1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en-US"/>
              </w:rPr>
              <w:t>axis 1</w:t>
            </w:r>
          </w:p>
        </w:tc>
        <w:tc>
          <w:tcPr>
            <w:tcW w:type="dxa" w:w="31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311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en-US"/>
              </w:rPr>
              <w:t>Button A</w:t>
            </w:r>
          </w:p>
        </w:tc>
        <w:tc>
          <w:tcPr>
            <w:tcW w:type="dxa" w:w="1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31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Conflicts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311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en-US"/>
              </w:rPr>
              <w:t>Button B</w:t>
            </w:r>
          </w:p>
        </w:tc>
        <w:tc>
          <w:tcPr>
            <w:tcW w:type="dxa" w:w="1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31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Conflicts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311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en-US"/>
              </w:rPr>
              <w:t>Button X</w:t>
            </w:r>
          </w:p>
        </w:tc>
        <w:tc>
          <w:tcPr>
            <w:tcW w:type="dxa" w:w="1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31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311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en-US"/>
              </w:rPr>
              <w:t>Button Y</w:t>
            </w:r>
          </w:p>
        </w:tc>
        <w:tc>
          <w:tcPr>
            <w:tcW w:type="dxa" w:w="1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31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Tailgate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311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en-US"/>
              </w:rPr>
              <w:t>Button Back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outline w:val="0"/>
                <w:color w:val="222222"/>
                <w:sz w:val="20"/>
                <w:szCs w:val="20"/>
                <w:u w:color="222222"/>
                <w:shd w:val="clear" w:color="auto" w:fill="ffffff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upper</w:t>
            </w:r>
            <w:r>
              <w:rPr>
                <w:rFonts w:ascii="Calibri" w:hAnsi="Calibri" w:hint="default"/>
                <w:outline w:val="0"/>
                <w:color w:val="222222"/>
                <w:sz w:val="20"/>
                <w:szCs w:val="20"/>
                <w:u w:color="222222"/>
                <w:shd w:val="clear" w:color="auto" w:fill="ffffff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left)</w:t>
            </w:r>
          </w:p>
        </w:tc>
        <w:tc>
          <w:tcPr>
            <w:tcW w:type="dxa" w:w="1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31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311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en-US"/>
              </w:rPr>
              <w:t>Button Start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outline w:val="0"/>
                <w:color w:val="222222"/>
                <w:sz w:val="20"/>
                <w:szCs w:val="20"/>
                <w:u w:color="222222"/>
                <w:shd w:val="clear" w:color="auto" w:fill="ffffff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upper</w:t>
            </w:r>
            <w:r>
              <w:rPr>
                <w:rFonts w:ascii="Calibri" w:hAnsi="Calibri" w:hint="default"/>
                <w:outline w:val="0"/>
                <w:color w:val="222222"/>
                <w:sz w:val="20"/>
                <w:szCs w:val="20"/>
                <w:u w:color="222222"/>
                <w:shd w:val="clear" w:color="auto" w:fill="ffffff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right)</w:t>
            </w:r>
          </w:p>
        </w:tc>
        <w:tc>
          <w:tcPr>
            <w:tcW w:type="dxa" w:w="1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31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311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en-US"/>
              </w:rPr>
              <w:t>Bumper Left</w:t>
            </w:r>
          </w:p>
        </w:tc>
        <w:tc>
          <w:tcPr>
            <w:tcW w:type="dxa" w:w="1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31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Hopper Motor Front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311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en-US"/>
              </w:rPr>
              <w:t>Bumper Right</w:t>
            </w:r>
          </w:p>
        </w:tc>
        <w:tc>
          <w:tcPr>
            <w:tcW w:type="dxa" w:w="1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31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Hopper Motor Back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311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en-US"/>
              </w:rPr>
              <w:t>Trigger Left</w:t>
            </w:r>
          </w:p>
        </w:tc>
        <w:tc>
          <w:tcPr>
            <w:tcW w:type="dxa" w:w="1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en-US"/>
              </w:rPr>
              <w:t>axis 2</w:t>
            </w:r>
          </w:p>
        </w:tc>
        <w:tc>
          <w:tcPr>
            <w:tcW w:type="dxa" w:w="31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311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en-US"/>
              </w:rPr>
              <w:t>Trigger Right</w:t>
            </w:r>
          </w:p>
        </w:tc>
        <w:tc>
          <w:tcPr>
            <w:tcW w:type="dxa" w:w="1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en-US"/>
              </w:rPr>
              <w:t>axis 3</w:t>
            </w:r>
          </w:p>
        </w:tc>
        <w:tc>
          <w:tcPr>
            <w:tcW w:type="dxa" w:w="31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311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en-US"/>
              </w:rPr>
              <w:t>D-Pad</w:t>
            </w:r>
          </w:p>
        </w:tc>
        <w:tc>
          <w:tcPr>
            <w:tcW w:type="dxa" w:w="1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31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</w:pPr>
    </w:p>
    <w:p>
      <w:pPr>
        <w:pStyle w:val="Body A"/>
      </w:pPr>
    </w:p>
    <w:p>
      <w:pPr>
        <w:pStyle w:val="Body A"/>
      </w:pPr>
      <w:r/>
    </w:p>
    <w:sectPr>
      <w:headerReference w:type="default" r:id="rId6"/>
      <w:footerReference w:type="default" r:id="rId7"/>
      <w:pgSz w:w="12240" w:h="15840" w:orient="portrait"/>
      <w:pgMar w:top="288" w:right="1008" w:bottom="360" w:left="864" w:header="720" w:footer="28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>
        <w:rtl w:val="0"/>
      </w:rPr>
      <w:tab/>
      <w:t>3/18/2019 7:17 AM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