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76009562"/>
        <w:docPartObj>
          <w:docPartGallery w:val="Cover Pages"/>
          <w:docPartUnique/>
        </w:docPartObj>
      </w:sdtPr>
      <w:sdtEndPr>
        <w:rPr>
          <w:b/>
          <w:bCs/>
          <w:sz w:val="84"/>
          <w:szCs w:val="84"/>
          <w:lang w:val="es-GT"/>
        </w:rPr>
      </w:sdtEndPr>
      <w:sdtContent>
        <w:p w:rsidR="00BE4298" w:rsidRDefault="00CD7443" w:rsidP="00565B13">
          <w:pPr>
            <w:jc w:val="both"/>
            <w:rPr>
              <w:lang w:val="es-ES"/>
            </w:rPr>
          </w:pPr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60287" behindDoc="1" locked="0" layoutInCell="1" allowOverlap="1">
                    <wp:simplePos x="0" y="0"/>
                    <wp:positionH relativeFrom="column">
                      <wp:posOffset>3606165</wp:posOffset>
                    </wp:positionH>
                    <wp:positionV relativeFrom="paragraph">
                      <wp:posOffset>-80645</wp:posOffset>
                    </wp:positionV>
                    <wp:extent cx="3080385" cy="8364855"/>
                    <wp:effectExtent l="0" t="0" r="24765" b="17145"/>
                    <wp:wrapNone/>
                    <wp:docPr id="7" name="Group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80385" cy="8364855"/>
                              <a:chOff x="7382" y="1289"/>
                              <a:chExt cx="4851" cy="13173"/>
                            </a:xfrm>
                          </wpg:grpSpPr>
                          <wpg:grpSp>
                            <wpg:cNvPr id="8" name="Group 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82" y="1289"/>
                                <a:ext cx="4851" cy="13173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9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5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100000"/>
                                    <a:lumOff val="0"/>
                                    <a:alpha val="79999"/>
                                  </a:schemeClr>
                                </a:solidFill>
                                <a:ln w="12700"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2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82" y="1334"/>
                                <a:ext cx="4851" cy="26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  <a:lumOff val="0"/>
                                  <a:alpha val="79999"/>
                                </a:schemeClr>
                              </a:solidFill>
                              <a:ln w="12700">
                                <a:solidFill>
                                  <a:schemeClr val="tx2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A03F4" w:rsidRDefault="006A03F4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  <w:lang w:val="es-GT"/>
                                    </w:rPr>
                                  </w:pPr>
                                </w:p>
                                <w:p w:rsidR="006A03F4" w:rsidRPr="003E73D5" w:rsidRDefault="006A03F4" w:rsidP="003E73D5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  <w:t xml:space="preserve">PROYECTO DE GRADUCACIÓN I </w:t>
                                  </w:r>
                                  <w:r w:rsidRPr="003E73D5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0" o:spid="_x0000_s1026" style="position:absolute;left:0;text-align:left;margin-left:283.95pt;margin-top:-6.35pt;width:242.55pt;height:658.65pt;z-index:-251656193" coordorigin="7382,1289" coordsize="4851,13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">
                    <v:group id="Group 12" o:spid="_x0000_s1027" style="position:absolute;left:7382;top:1289;width:4851;height:13173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rect id="Rectangle 13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CUbsMA&#10;AADaAAAADwAAAGRycy9kb3ducmV2LnhtbESPT4vCMBTE74LfITzBm6brQdxqFFfxD8Iu6KrnR/Ns&#10;is1LaaLWb28WFjwOM/MbZjJrbCnuVPvCsYKPfgKCOHO64FzB8XfVG4HwAVlj6ZgUPMnDbNpuTTDV&#10;7sF7uh9CLiKEfYoKTAhVKqXPDFn0fVcRR+/iaoshyjqXusZHhNtSDpJkKC0WHBcMVrQwlF0PN6sA&#10;b7tVst9+lafnefP9M1zPlwuTK9XtNPMxiEBNeIf/21ut4BP+rsQb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CUbsMAAADaAAAADwAAAAAAAAAAAAAAAACYAgAAZHJzL2Rv&#10;d25yZXYueG1sUEsFBgAAAAAEAAQA9QAAAIgDAAAAAA==&#10;" fillcolor="#0f243e [1615]" strokecolor="#1f497d [3215]"/>
                      <v:rect id="Rectangle 14" o:spid="_x0000_s1029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wruMMA&#10;AADbAAAADwAAAGRycy9kb3ducmV2LnhtbESPQW/CMAyF75P2HyJP4jZShjRNhYBgFdKknWAcdvQa&#10;0xQap0sCdP9+PiBxs/We3/s8Xw6+UxeKqQ1sYDIuQBHXwbbcGNh/bZ7fQKWMbLELTAb+KMFy8fgw&#10;x9KGK2/pssuNkhBOJRpwOfel1ql25DGNQ08s2iFEj1nW2Ggb8SrhvtMvRfGqPbYsDQ57endUn3Zn&#10;b2C6WW/ZfaP+TQcf47H6PFfVjzGjp2E1A5VpyHfz7frDCr7Qyy8y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wruMMAAADbAAAADwAAAAAAAAAAAAAAAACYAgAAZHJzL2Rv&#10;d25yZXYueG1sUEsFBgAAAAAEAAQA9QAAAIgDAAAAAA==&#10;" fillcolor="#1f497d [3215]" strokecolor="#1f497d [3215]" strokeweight="1pt">
                        <v:fill opacity="52428f"/>
                        <v:shadow color="#d8d8d8 [2732]" offset="3pt,3pt"/>
                      </v:rect>
                    </v:group>
                    <v:rect id="Rectangle 15" o:spid="_x0000_s1030" style="position:absolute;left:7382;top:1334;width:4851;height:26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948EA&#10;AADbAAAADwAAAGRycy9kb3ducmV2LnhtbERPS4vCMBC+C/sfwizsTdP14KNrlOIiK+jFungemrEt&#10;NpOSRK3+eiMI3ubje85s0ZlGXMj52rKC70ECgriwuuZSwf9+1Z+A8AFZY2OZFNzIw2L+0Zthqu2V&#10;d3TJQyliCPsUFVQhtKmUvqjIoB/YljhyR+sMhghdKbXDaww3jRwmyUgarDk2VNjSsqLilJ+Ngvty&#10;M93fjHNu9HvYNuMyO/xNMqW+PrvsB0SgLrzFL/dax/lD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qfePBAAAA2wAAAA8AAAAAAAAAAAAAAAAAmAIAAGRycy9kb3du&#10;cmV2LnhtbFBLBQYAAAAABAAEAPUAAACGAwAAAAA=&#10;" fillcolor="#0f243e [1615]" strokecolor="#1f497d [3215]" strokeweight="1pt">
                      <v:fill opacity="52428f"/>
                      <v:shadow color="#d8d8d8 [2732]" offset="3pt,3pt"/>
                      <v:textbox inset="28.8pt,14.4pt,14.4pt,14.4pt">
                        <w:txbxContent>
                          <w:p w:rsidR="006A03F4" w:rsidRDefault="006A03F4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GT"/>
                              </w:rPr>
                            </w:pPr>
                          </w:p>
                          <w:p w:rsidR="006A03F4" w:rsidRPr="003E73D5" w:rsidRDefault="006A03F4" w:rsidP="003E73D5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  <w:t xml:space="preserve">PROYECTO DE GRADUCACIÓN I </w:t>
                            </w:r>
                            <w:r w:rsidRPr="003E73D5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  <w:p w:rsidR="00BE4298" w:rsidRDefault="004E7E4E" w:rsidP="00565B13">
          <w:pPr>
            <w:jc w:val="both"/>
            <w:rPr>
              <w:rFonts w:asciiTheme="majorHAnsi" w:eastAsiaTheme="majorEastAsia" w:hAnsiTheme="majorHAnsi" w:cstheme="majorBidi"/>
              <w:sz w:val="84"/>
              <w:szCs w:val="84"/>
              <w:lang w:val="es-ES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9525</wp:posOffset>
                </wp:positionH>
                <wp:positionV relativeFrom="paragraph">
                  <wp:posOffset>3712845</wp:posOffset>
                </wp:positionV>
                <wp:extent cx="2876550" cy="2876550"/>
                <wp:effectExtent l="0" t="0" r="0" b="0"/>
                <wp:wrapNone/>
                <wp:docPr id="14" name="Imagen 14" descr="Resultado de imagen para universidad mariano galvez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universidad mariano galvez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D7443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5919" behindDoc="0" locked="0" layoutInCell="1" allowOverlap="1">
                    <wp:simplePos x="0" y="0"/>
                    <wp:positionH relativeFrom="column">
                      <wp:posOffset>3949065</wp:posOffset>
                    </wp:positionH>
                    <wp:positionV relativeFrom="paragraph">
                      <wp:posOffset>5598795</wp:posOffset>
                    </wp:positionV>
                    <wp:extent cx="2628900" cy="1390650"/>
                    <wp:effectExtent l="0" t="0" r="0" b="0"/>
                    <wp:wrapNone/>
                    <wp:docPr id="6" name="Text Box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28900" cy="1390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Eunice Sum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   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>1490-10-2414</w:t>
                                </w:r>
                              </w:p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Edelinda Díaz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1490-11-4754</w:t>
                                </w:r>
                              </w:p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Luis Velásquez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</w:t>
                                </w:r>
                              </w:p>
                              <w:p w:rsidR="006A03F4" w:rsidRDefault="006A03F4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31" type="#_x0000_t202" style="position:absolute;left:0;text-align:left;margin-left:310.95pt;margin-top:440.85pt;width:207pt;height:109.5pt;z-index:25166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bunuwIAAMI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" filled="f" stroked="f">
                    <v:textbox>
                      <w:txbxContent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Eunice Sum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   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>1490-10-2414</w:t>
                          </w:r>
                        </w:p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Edelinda Díaz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1490-11-4754</w:t>
                          </w:r>
                        </w:p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Luis Velásquez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</w:t>
                          </w:r>
                        </w:p>
                        <w:p w:rsidR="006A03F4" w:rsidRDefault="006A03F4"/>
                      </w:txbxContent>
                    </v:textbox>
                  </v:shape>
                </w:pict>
              </mc:Fallback>
            </mc:AlternateContent>
          </w:r>
          <w:r w:rsidR="00CD7443">
            <w:rPr>
              <w:rFonts w:eastAsiaTheme="minorHAnsi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4895" behindDoc="1" locked="0" layoutInCell="0" allowOverlap="1">
                    <wp:simplePos x="0" y="0"/>
                    <wp:positionH relativeFrom="page">
                      <wp:posOffset>19050</wp:posOffset>
                    </wp:positionH>
                    <wp:positionV relativeFrom="page">
                      <wp:posOffset>2828925</wp:posOffset>
                    </wp:positionV>
                    <wp:extent cx="7029450" cy="1123950"/>
                    <wp:effectExtent l="19050" t="19050" r="19050" b="19050"/>
                    <wp:wrapNone/>
                    <wp:docPr id="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29450" cy="1123950"/>
                            </a:xfrm>
                            <a:prstGeom prst="rect">
                              <a:avLst/>
                            </a:prstGeom>
                            <a:solidFill>
                              <a:srgbClr val="292929"/>
                            </a:solidFill>
                            <a:ln w="38100" cmpd="sng"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A03F4" w:rsidRPr="004E7E4E" w:rsidRDefault="006A03F4" w:rsidP="004E7E4E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180"/>
                                    <w:szCs w:val="24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24"/>
                                    <w:lang w:val="es-ES"/>
                                  </w:rPr>
                                  <w:t>SGPNC</w:t>
                                </w:r>
                              </w:p>
                              <w:p w:rsidR="006A03F4" w:rsidRPr="004E7E4E" w:rsidRDefault="006A03F4" w:rsidP="004E7E4E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Sistema de Gestión </w:t>
                                </w:r>
                                <w:r w:rsidR="00B57517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Documental 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 implementado en la  Policía Nacional Civil,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48"/>
                                    <w:szCs w:val="24"/>
                                    <w:lang w:val="es-ES"/>
                                  </w:rPr>
                                  <w:t xml:space="preserve"> 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Cs w:val="24"/>
                                    <w:lang w:val="es-ES"/>
                                  </w:rPr>
                                  <w:t>Subestación 42-13</w:t>
                                </w:r>
                              </w:p>
                              <w:p w:rsidR="006A03F4" w:rsidRPr="004E7E4E" w:rsidRDefault="006A03F4" w:rsidP="004E7E4E">
                                <w:pPr>
                                  <w:jc w:val="center"/>
                                  <w:rPr>
                                    <w:sz w:val="8"/>
                                    <w:szCs w:val="72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Cs w:val="24"/>
                                    <w:lang w:val="es-ES"/>
                                  </w:rPr>
                                  <w:t>San Pedro Sacatepéquez San Marcos.</w:t>
                                </w:r>
                              </w:p>
                              <w:p w:rsidR="006A03F4" w:rsidRDefault="006A03F4"/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7" o:spid="_x0000_s1032" style="position:absolute;left:0;text-align:left;margin-left:1.5pt;margin-top:222.75pt;width:553.5pt;height:88.5pt;z-index:-2516515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" o:allowincell="f" fillcolor="#292929" strokecolor="#f2f2f2 [3052]" strokeweight="3pt">
                    <v:shadow color="#d8d8d8 [2732]" offset="3pt,3pt"/>
                    <v:textbox inset="14.4pt,,14.4pt">
                      <w:txbxContent>
                        <w:p w:rsidR="006A03F4" w:rsidRPr="004E7E4E" w:rsidRDefault="006A03F4" w:rsidP="004E7E4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180"/>
                              <w:szCs w:val="24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24"/>
                              <w:lang w:val="es-ES"/>
                            </w:rPr>
                            <w:t>SGPNC</w:t>
                          </w:r>
                        </w:p>
                        <w:p w:rsidR="006A03F4" w:rsidRPr="004E7E4E" w:rsidRDefault="006A03F4" w:rsidP="004E7E4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Sistema de Gestión </w:t>
                          </w:r>
                          <w:r w:rsidR="00B57517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Documental </w:t>
                          </w:r>
                          <w:bookmarkStart w:id="1" w:name="_GoBack"/>
                          <w:bookmarkEnd w:id="1"/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 implementado en la  Policía Nacional Civil,</w:t>
                          </w: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48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Cs w:val="24"/>
                              <w:lang w:val="es-ES"/>
                            </w:rPr>
                            <w:t>Subestación 42-13</w:t>
                          </w:r>
                        </w:p>
                        <w:p w:rsidR="006A03F4" w:rsidRPr="004E7E4E" w:rsidRDefault="006A03F4" w:rsidP="004E7E4E">
                          <w:pPr>
                            <w:jc w:val="center"/>
                            <w:rPr>
                              <w:sz w:val="8"/>
                              <w:szCs w:val="72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Cs w:val="24"/>
                              <w:lang w:val="es-ES"/>
                            </w:rPr>
                            <w:t>San Pedro Sacatepéquez San Marcos.</w:t>
                          </w:r>
                        </w:p>
                        <w:p w:rsidR="006A03F4" w:rsidRDefault="006A03F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E4298">
            <w:rPr>
              <w:b/>
              <w:bCs/>
              <w:sz w:val="84"/>
              <w:szCs w:val="84"/>
            </w:rPr>
            <w:br w:type="page"/>
          </w:r>
        </w:p>
      </w:sdtContent>
    </w:sdt>
    <w:p w:rsidR="00E21342" w:rsidRDefault="00E21342" w:rsidP="00565B13">
      <w:pPr>
        <w:jc w:val="both"/>
        <w:rPr>
          <w:lang w:val="es-ES"/>
        </w:rPr>
        <w:sectPr w:rsidR="00E21342" w:rsidSect="0075001F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90EC1" w:rsidRPr="00D15074" w:rsidRDefault="004914EF" w:rsidP="0075001F">
      <w:pPr>
        <w:rPr>
          <w:lang w:val="es-ES"/>
        </w:rPr>
      </w:pPr>
      <w:bookmarkStart w:id="0" w:name="_Toc456348356"/>
      <w:r w:rsidRPr="00D15074">
        <w:rPr>
          <w:lang w:val="es-ES"/>
        </w:rPr>
        <w:lastRenderedPageBreak/>
        <w:t>Nombre Del Proyecto.</w:t>
      </w:r>
      <w:bookmarkEnd w:id="0"/>
    </w:p>
    <w:p w:rsidR="003E73D5" w:rsidRPr="0057770E" w:rsidRDefault="004D54DA" w:rsidP="004D54DA">
      <w:pPr>
        <w:spacing w:after="0"/>
        <w:jc w:val="center"/>
        <w:rPr>
          <w:rFonts w:cstheme="minorHAnsi"/>
          <w:color w:val="FF0000"/>
          <w:sz w:val="24"/>
          <w:szCs w:val="24"/>
          <w:lang w:val="es-ES"/>
        </w:rPr>
      </w:pPr>
      <w:bookmarkStart w:id="1" w:name="_GoBack"/>
      <w:r w:rsidRPr="0057770E">
        <w:rPr>
          <w:rFonts w:cstheme="minorHAnsi"/>
          <w:b/>
          <w:color w:val="FF0000"/>
          <w:sz w:val="24"/>
          <w:szCs w:val="24"/>
          <w:u w:val="single"/>
          <w:lang w:val="es-ES"/>
        </w:rPr>
        <w:t>SGPNC Sistema de Gestión Administrativo implementado en la  Policía Nacional Civil, Subestación 42-13</w:t>
      </w:r>
      <w:r w:rsidRPr="0057770E">
        <w:rPr>
          <w:rFonts w:cstheme="minorHAnsi"/>
          <w:color w:val="FF0000"/>
          <w:sz w:val="24"/>
          <w:szCs w:val="24"/>
          <w:lang w:val="es-ES"/>
        </w:rPr>
        <w:t>epéqu</w:t>
      </w:r>
    </w:p>
    <w:p w:rsidR="004914EF" w:rsidRPr="0057770E" w:rsidRDefault="003E73D5" w:rsidP="003E73D5">
      <w:pPr>
        <w:spacing w:after="0"/>
        <w:ind w:left="2124"/>
        <w:rPr>
          <w:rFonts w:cstheme="minorHAnsi"/>
          <w:b/>
          <w:color w:val="FF0000"/>
          <w:sz w:val="24"/>
          <w:szCs w:val="24"/>
          <w:u w:val="single"/>
          <w:lang w:val="es-ES"/>
        </w:rPr>
      </w:pPr>
      <w:r w:rsidRPr="0057770E">
        <w:rPr>
          <w:rFonts w:cstheme="minorHAnsi"/>
          <w:b/>
          <w:color w:val="FF0000"/>
          <w:sz w:val="24"/>
          <w:szCs w:val="24"/>
          <w:lang w:val="es-ES"/>
        </w:rPr>
        <w:t xml:space="preserve">   </w:t>
      </w:r>
      <w:r w:rsidRPr="0057770E">
        <w:rPr>
          <w:rFonts w:cstheme="minorHAnsi"/>
          <w:b/>
          <w:color w:val="FF0000"/>
          <w:sz w:val="24"/>
          <w:szCs w:val="24"/>
          <w:u w:val="single"/>
          <w:lang w:val="es-ES"/>
        </w:rPr>
        <w:t xml:space="preserve">San Pedro Sacatepéquez, </w:t>
      </w:r>
      <w:r w:rsidR="004D54DA" w:rsidRPr="0057770E">
        <w:rPr>
          <w:rFonts w:cstheme="minorHAnsi"/>
          <w:b/>
          <w:color w:val="FF0000"/>
          <w:sz w:val="24"/>
          <w:szCs w:val="24"/>
          <w:u w:val="single"/>
          <w:lang w:val="es-ES"/>
        </w:rPr>
        <w:t>San Marcos</w:t>
      </w:r>
      <w:r w:rsidRPr="0057770E">
        <w:rPr>
          <w:rFonts w:cstheme="minorHAnsi"/>
          <w:b/>
          <w:color w:val="FF0000"/>
          <w:sz w:val="24"/>
          <w:szCs w:val="24"/>
          <w:u w:val="single"/>
          <w:lang w:val="es-ES"/>
        </w:rPr>
        <w:t>.</w:t>
      </w:r>
    </w:p>
    <w:bookmarkEnd w:id="1"/>
    <w:p w:rsidR="00367BE1" w:rsidRDefault="00367BE1" w:rsidP="003E73D5">
      <w:pPr>
        <w:spacing w:after="0"/>
        <w:ind w:left="2124"/>
        <w:rPr>
          <w:rFonts w:cstheme="minorHAnsi"/>
          <w:b/>
          <w:color w:val="000000" w:themeColor="text1"/>
          <w:sz w:val="24"/>
          <w:szCs w:val="24"/>
          <w:u w:val="single"/>
          <w:lang w:val="es-ES"/>
        </w:rPr>
      </w:pPr>
    </w:p>
    <w:p w:rsidR="009C5025" w:rsidRDefault="00367BE1" w:rsidP="00367BE1">
      <w:pPr>
        <w:spacing w:after="0"/>
        <w:rPr>
          <w:rFonts w:cstheme="minorHAnsi"/>
          <w:b/>
          <w:color w:val="365F91" w:themeColor="accent1" w:themeShade="BF"/>
          <w:sz w:val="24"/>
          <w:szCs w:val="24"/>
          <w:lang w:val="es-ES"/>
        </w:rPr>
      </w:pPr>
      <w:r w:rsidRPr="00410F27">
        <w:rPr>
          <w:rFonts w:cstheme="minorHAnsi"/>
          <w:b/>
          <w:color w:val="000000" w:themeColor="text1"/>
          <w:sz w:val="24"/>
          <w:szCs w:val="24"/>
          <w:lang w:val="es-ES"/>
        </w:rPr>
        <w:t>Descripción del proyecto</w:t>
      </w:r>
      <w:r w:rsidRPr="00367BE1">
        <w:rPr>
          <w:rFonts w:cstheme="minorHAnsi"/>
          <w:b/>
          <w:color w:val="365F91" w:themeColor="accent1" w:themeShade="BF"/>
          <w:sz w:val="24"/>
          <w:szCs w:val="24"/>
          <w:lang w:val="es-ES"/>
        </w:rPr>
        <w:t xml:space="preserve">: </w:t>
      </w:r>
    </w:p>
    <w:p w:rsidR="00616ABB" w:rsidRPr="00616ABB" w:rsidRDefault="00616ABB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>
        <w:rPr>
          <w:rFonts w:cstheme="minorHAnsi"/>
          <w:color w:val="000000" w:themeColor="text1"/>
          <w:sz w:val="24"/>
          <w:szCs w:val="24"/>
          <w:lang w:val="es-ES"/>
        </w:rPr>
        <w:t xml:space="preserve">Actualmente la automatización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>de procesos es indispensable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 en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cualquier empresa,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I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nstitución  o  persona individual  que desea realizar determinadas tareas en el menor tiempo posible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resulta ser una ventaja, sin embargo una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I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nstitución tan importante como lo es la Subestación de la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P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olicía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N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acional Civil de Guatemala, ubicada en </w:t>
      </w:r>
      <w:r w:rsidR="00F85694" w:rsidRPr="00F85694">
        <w:rPr>
          <w:rFonts w:cstheme="minorHAnsi"/>
          <w:b/>
          <w:color w:val="000000" w:themeColor="text1"/>
          <w:sz w:val="24"/>
          <w:szCs w:val="24"/>
          <w:lang w:val="es-ES"/>
        </w:rPr>
        <w:t>(dirección),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 no ha tenido un proceso de automatización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 la cantidad de información es masiva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por lo que los archivos que se manejan son guardados en diversidad de carpetas y han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>generado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que se dupliquen algunos documentos y se pierda la realidad de la información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ya que es necesario ocupar tiempo para poder mantenerla actualizada,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esta se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maneja a diario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 en el que no se hacen copias de seguridad, creando un alto grado de poder perderla por cualquier desastre natural o de intervención humana,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>y algunas veces han ocurrido atrasos en algunas solicitudes. El  orden que debe tener esta y la responsabilidad es altísima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. </w:t>
      </w:r>
    </w:p>
    <w:p w:rsidR="00C93C3B" w:rsidRPr="00C93C3B" w:rsidRDefault="00C93C3B" w:rsidP="00831792">
      <w:pPr>
        <w:spacing w:after="0"/>
        <w:rPr>
          <w:rFonts w:cstheme="minorHAnsi"/>
          <w:color w:val="365F91" w:themeColor="accent1" w:themeShade="BF"/>
          <w:sz w:val="24"/>
          <w:szCs w:val="24"/>
          <w:lang w:val="es-ES"/>
        </w:rPr>
      </w:pPr>
    </w:p>
    <w:p w:rsidR="00831792" w:rsidRDefault="00C93C3B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>
        <w:rPr>
          <w:rFonts w:cstheme="minorHAnsi"/>
          <w:color w:val="000000" w:themeColor="text1"/>
          <w:sz w:val="24"/>
          <w:szCs w:val="24"/>
          <w:lang w:val="es-ES"/>
        </w:rPr>
        <w:t xml:space="preserve">Frente a esta situación podemos identificar claramente la problemática que se genera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en la S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ecretaria  de esta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Subdelegación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y no solamente en ella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sino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 también en otras como nos lo comentaba el Inspector a cargo, considerando el aporte que genera esta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Subdelegación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 a nuestro País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es evidente la necesidad de construir un sistema de gestión que resuelva cada problema encontrado, para mejorar el tiempo de búsqueda, guardar de forma segura la información y modernizar el sistema de trabajo actual. </w:t>
      </w:r>
    </w:p>
    <w:p w:rsidR="00831792" w:rsidRPr="00C93C3B" w:rsidRDefault="00831792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831792" w:rsidRDefault="00367BE1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 w:rsidRPr="00367BE1">
        <w:rPr>
          <w:rFonts w:cstheme="minorHAnsi"/>
          <w:color w:val="000000" w:themeColor="text1"/>
          <w:sz w:val="24"/>
          <w:szCs w:val="24"/>
          <w:lang w:val="es-ES"/>
        </w:rPr>
        <w:t xml:space="preserve">El tema de este proyecto se centraliza en </w:t>
      </w:r>
      <w:r w:rsidR="006A03F4">
        <w:rPr>
          <w:rFonts w:cstheme="minorHAnsi"/>
          <w:color w:val="000000" w:themeColor="text1"/>
          <w:sz w:val="24"/>
          <w:szCs w:val="24"/>
          <w:lang w:val="es-ES"/>
        </w:rPr>
        <w:t xml:space="preserve">crear un sistema para registrar expedientes  de sujetos, </w:t>
      </w:r>
      <w:r w:rsidRPr="00367BE1">
        <w:rPr>
          <w:rFonts w:cstheme="minorHAnsi"/>
          <w:color w:val="000000" w:themeColor="text1"/>
          <w:sz w:val="24"/>
          <w:szCs w:val="24"/>
          <w:lang w:val="es-ES"/>
        </w:rPr>
        <w:t>que</w:t>
      </w:r>
      <w:r w:rsidR="009C5025">
        <w:rPr>
          <w:rFonts w:cstheme="minorHAnsi"/>
          <w:color w:val="000000" w:themeColor="text1"/>
          <w:sz w:val="24"/>
          <w:szCs w:val="24"/>
          <w:lang w:val="es-ES"/>
        </w:rPr>
        <w:t xml:space="preserve"> tendrá información que es generada por esta subdelegación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. Con un menú principal donde se tenga el modulo de sujetos, modulo de expedientes donde estarán </w:t>
      </w:r>
      <w:r w:rsidR="001328E0">
        <w:rPr>
          <w:rFonts w:cstheme="minorHAnsi"/>
          <w:color w:val="000000" w:themeColor="text1"/>
          <w:sz w:val="24"/>
          <w:szCs w:val="24"/>
          <w:lang w:val="es-ES"/>
        </w:rPr>
        <w:t>clasificados.</w:t>
      </w:r>
    </w:p>
    <w:p w:rsidR="001328E0" w:rsidRDefault="001328E0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367BE1" w:rsidRDefault="00367BE1" w:rsidP="00831792">
      <w:pPr>
        <w:spacing w:after="0"/>
        <w:rPr>
          <w:rFonts w:cstheme="minorHAnsi"/>
          <w:sz w:val="24"/>
          <w:szCs w:val="24"/>
          <w:lang w:val="es-ES"/>
        </w:rPr>
      </w:pPr>
      <w:r w:rsidRPr="00367BE1">
        <w:rPr>
          <w:rFonts w:cstheme="minorHAnsi"/>
          <w:sz w:val="24"/>
          <w:szCs w:val="24"/>
          <w:lang w:val="es-ES"/>
        </w:rPr>
        <w:t>El sistema SGPNC se implementara en una plataforma web</w:t>
      </w:r>
      <w:r>
        <w:rPr>
          <w:rFonts w:cstheme="minorHAnsi"/>
          <w:sz w:val="24"/>
          <w:szCs w:val="24"/>
          <w:lang w:val="es-ES"/>
        </w:rPr>
        <w:t xml:space="preserve"> </w:t>
      </w:r>
      <w:r w:rsidR="006A03F4">
        <w:rPr>
          <w:rFonts w:cstheme="minorHAnsi"/>
          <w:sz w:val="24"/>
          <w:szCs w:val="24"/>
          <w:lang w:val="es-ES"/>
        </w:rPr>
        <w:t xml:space="preserve">responsiva, </w:t>
      </w:r>
      <w:r>
        <w:rPr>
          <w:rFonts w:cstheme="minorHAnsi"/>
          <w:sz w:val="24"/>
          <w:szCs w:val="24"/>
          <w:lang w:val="es-ES"/>
        </w:rPr>
        <w:t>con la seguridad necesaria  para no ser objeto de ataques por terceras personas</w:t>
      </w:r>
      <w:r w:rsidRPr="00367BE1">
        <w:rPr>
          <w:rFonts w:cstheme="minorHAnsi"/>
          <w:sz w:val="24"/>
          <w:szCs w:val="24"/>
          <w:lang w:val="es-ES"/>
        </w:rPr>
        <w:t xml:space="preserve">, donde </w:t>
      </w:r>
      <w:r>
        <w:rPr>
          <w:rFonts w:cstheme="minorHAnsi"/>
          <w:sz w:val="24"/>
          <w:szCs w:val="24"/>
          <w:lang w:val="es-ES"/>
        </w:rPr>
        <w:t xml:space="preserve">se </w:t>
      </w:r>
      <w:r w:rsidRPr="00367BE1">
        <w:rPr>
          <w:rFonts w:cstheme="minorHAnsi"/>
          <w:sz w:val="24"/>
          <w:szCs w:val="24"/>
          <w:lang w:val="es-ES"/>
        </w:rPr>
        <w:t xml:space="preserve">permitirá registrar al </w:t>
      </w:r>
      <w:r>
        <w:rPr>
          <w:rFonts w:cstheme="minorHAnsi"/>
          <w:sz w:val="24"/>
          <w:szCs w:val="24"/>
          <w:lang w:val="es-ES"/>
        </w:rPr>
        <w:t>personal administrativo con distintos roles  y privilegios de uso.</w:t>
      </w:r>
      <w:r w:rsidR="009C5025">
        <w:rPr>
          <w:rFonts w:cstheme="minorHAnsi"/>
          <w:sz w:val="24"/>
          <w:szCs w:val="24"/>
          <w:lang w:val="es-ES"/>
        </w:rPr>
        <w:t xml:space="preserve"> </w:t>
      </w:r>
    </w:p>
    <w:p w:rsidR="00831792" w:rsidRPr="00831792" w:rsidRDefault="00831792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831792" w:rsidRDefault="00367BE1" w:rsidP="00831792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Se contara con  el uso de dos computadora que podrán acceder  a la plataforma e </w:t>
      </w:r>
      <w:r w:rsidRPr="00367BE1">
        <w:rPr>
          <w:rFonts w:cstheme="minorHAnsi"/>
          <w:sz w:val="24"/>
          <w:szCs w:val="24"/>
          <w:lang w:val="es-ES"/>
        </w:rPr>
        <w:t xml:space="preserve">ingresar </w:t>
      </w:r>
      <w:r w:rsidR="009C5025">
        <w:rPr>
          <w:rFonts w:cstheme="minorHAnsi"/>
          <w:sz w:val="24"/>
          <w:szCs w:val="24"/>
          <w:lang w:val="es-ES"/>
        </w:rPr>
        <w:t xml:space="preserve">los </w:t>
      </w:r>
      <w:r w:rsidRPr="00367BE1">
        <w:rPr>
          <w:rFonts w:cstheme="minorHAnsi"/>
          <w:sz w:val="24"/>
          <w:szCs w:val="24"/>
          <w:lang w:val="es-ES"/>
        </w:rPr>
        <w:t>registros</w:t>
      </w:r>
      <w:r>
        <w:rPr>
          <w:rFonts w:cstheme="minorHAnsi"/>
          <w:sz w:val="24"/>
          <w:szCs w:val="24"/>
          <w:lang w:val="es-ES"/>
        </w:rPr>
        <w:t xml:space="preserve"> de </w:t>
      </w:r>
      <w:r w:rsidR="00854E04">
        <w:rPr>
          <w:rFonts w:cstheme="minorHAnsi"/>
          <w:sz w:val="24"/>
          <w:szCs w:val="24"/>
          <w:lang w:val="es-ES"/>
        </w:rPr>
        <w:t>sujetos (</w:t>
      </w:r>
      <w:r>
        <w:rPr>
          <w:rFonts w:cstheme="minorHAnsi"/>
          <w:sz w:val="24"/>
          <w:szCs w:val="24"/>
          <w:lang w:val="es-ES"/>
        </w:rPr>
        <w:t>personas individuales)</w:t>
      </w:r>
      <w:r w:rsidRPr="00367BE1">
        <w:rPr>
          <w:rFonts w:cstheme="minorHAnsi"/>
          <w:sz w:val="24"/>
          <w:szCs w:val="24"/>
          <w:lang w:val="es-ES"/>
        </w:rPr>
        <w:t xml:space="preserve">, </w:t>
      </w:r>
      <w:r w:rsidR="009C5025">
        <w:rPr>
          <w:rFonts w:cstheme="minorHAnsi"/>
          <w:sz w:val="24"/>
          <w:szCs w:val="24"/>
          <w:lang w:val="es-ES"/>
        </w:rPr>
        <w:t>donde cada</w:t>
      </w:r>
      <w:r w:rsidR="006A03F4">
        <w:rPr>
          <w:rFonts w:cstheme="minorHAnsi"/>
          <w:sz w:val="24"/>
          <w:szCs w:val="24"/>
          <w:lang w:val="es-ES"/>
        </w:rPr>
        <w:t xml:space="preserve"> expedientes </w:t>
      </w:r>
      <w:r w:rsidR="009C5025">
        <w:rPr>
          <w:rFonts w:cstheme="minorHAnsi"/>
          <w:sz w:val="24"/>
          <w:szCs w:val="24"/>
          <w:lang w:val="es-ES"/>
        </w:rPr>
        <w:t xml:space="preserve">llevara formatos adjuntos como por </w:t>
      </w:r>
      <w:r w:rsidR="006A03F4">
        <w:rPr>
          <w:rFonts w:cstheme="minorHAnsi"/>
          <w:sz w:val="24"/>
          <w:szCs w:val="24"/>
          <w:lang w:val="es-ES"/>
        </w:rPr>
        <w:t>ejemplo : denuncias, orden de conducción, lanzamientos, manajes, medidas de seguridad, orden de captura, cada expediente tendrá sus propios documentos  e</w:t>
      </w:r>
      <w:r w:rsidR="00854E04">
        <w:rPr>
          <w:rFonts w:cstheme="minorHAnsi"/>
          <w:sz w:val="24"/>
          <w:szCs w:val="24"/>
          <w:lang w:val="es-ES"/>
        </w:rPr>
        <w:t>n formatos pdf, para</w:t>
      </w:r>
      <w:r w:rsidR="009C5025">
        <w:rPr>
          <w:rFonts w:cstheme="minorHAnsi"/>
          <w:sz w:val="24"/>
          <w:szCs w:val="24"/>
          <w:lang w:val="es-ES"/>
        </w:rPr>
        <w:t xml:space="preserve"> evitar duplicidad de información, generar reportes y que cada expediente tenga un responsable de ingreso. </w:t>
      </w:r>
    </w:p>
    <w:p w:rsidR="004914EF" w:rsidRPr="00D15074" w:rsidRDefault="004914EF" w:rsidP="0075001F">
      <w:pPr>
        <w:rPr>
          <w:lang w:val="es-ES"/>
        </w:rPr>
      </w:pPr>
      <w:bookmarkStart w:id="2" w:name="_Toc456348357"/>
      <w:r w:rsidRPr="00D15074">
        <w:rPr>
          <w:lang w:val="es-ES"/>
        </w:rPr>
        <w:lastRenderedPageBreak/>
        <w:t>Periodo De Ejecución.</w:t>
      </w:r>
      <w:bookmarkEnd w:id="2"/>
    </w:p>
    <w:p w:rsidR="004914EF" w:rsidRPr="00410F27" w:rsidRDefault="004D54DA" w:rsidP="00410F27">
      <w:pPr>
        <w:jc w:val="both"/>
        <w:rPr>
          <w:rFonts w:cstheme="minorHAnsi"/>
          <w:sz w:val="24"/>
          <w:szCs w:val="24"/>
          <w:lang w:val="es-ES"/>
        </w:rPr>
      </w:pPr>
      <w:r w:rsidRPr="00410F27">
        <w:rPr>
          <w:rFonts w:cstheme="minorHAnsi"/>
          <w:sz w:val="24"/>
          <w:szCs w:val="24"/>
          <w:lang w:val="es-ES"/>
        </w:rPr>
        <w:t>17  de febrero  al  3 d</w:t>
      </w:r>
      <w:r w:rsidR="00912FEC" w:rsidRPr="00410F27">
        <w:rPr>
          <w:rFonts w:cstheme="minorHAnsi"/>
          <w:sz w:val="24"/>
          <w:szCs w:val="24"/>
          <w:lang w:val="es-ES"/>
        </w:rPr>
        <w:t>e Noviembre Del 2018</w:t>
      </w:r>
      <w:r w:rsidR="002B0F53" w:rsidRPr="00410F27">
        <w:rPr>
          <w:rFonts w:cstheme="minorHAnsi"/>
          <w:sz w:val="24"/>
          <w:szCs w:val="24"/>
          <w:lang w:val="es-ES"/>
        </w:rPr>
        <w:t xml:space="preserve">. </w:t>
      </w:r>
    </w:p>
    <w:p w:rsidR="004914EF" w:rsidRPr="00D15074" w:rsidRDefault="004914EF" w:rsidP="0075001F">
      <w:pPr>
        <w:rPr>
          <w:lang w:val="es-ES"/>
        </w:rPr>
      </w:pPr>
      <w:bookmarkStart w:id="3" w:name="_Toc456348358"/>
      <w:r w:rsidRPr="00D15074">
        <w:rPr>
          <w:lang w:val="es-ES"/>
        </w:rPr>
        <w:t>Localización.</w:t>
      </w:r>
      <w:bookmarkEnd w:id="3"/>
    </w:p>
    <w:p w:rsidR="0075001F" w:rsidRDefault="00410F27" w:rsidP="0075001F">
      <w:pPr>
        <w:pStyle w:val="Prrafodelista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3ª. Calle y 10ª. Avenida zona 1</w:t>
      </w:r>
    </w:p>
    <w:p w:rsidR="004914EF" w:rsidRPr="00D15074" w:rsidRDefault="004914EF" w:rsidP="0075001F">
      <w:pPr>
        <w:rPr>
          <w:lang w:val="es-ES"/>
        </w:rPr>
      </w:pPr>
      <w:bookmarkStart w:id="4" w:name="_Toc456348359"/>
      <w:r w:rsidRPr="00D15074">
        <w:rPr>
          <w:lang w:val="es-ES"/>
        </w:rPr>
        <w:t>Unidad Ejecutora.</w:t>
      </w:r>
      <w:bookmarkEnd w:id="4"/>
    </w:p>
    <w:p w:rsidR="004914EF" w:rsidRPr="00D15074" w:rsidRDefault="003E73D5" w:rsidP="002564D1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Estudiantes del curso proyecto de graduación I</w:t>
      </w:r>
      <w:r w:rsidR="002B0F53" w:rsidRPr="00D15074">
        <w:rPr>
          <w:rFonts w:cstheme="minorHAnsi"/>
          <w:sz w:val="24"/>
          <w:szCs w:val="24"/>
          <w:lang w:val="es-ES"/>
        </w:rPr>
        <w:t>,</w:t>
      </w:r>
      <w:r w:rsidR="003E4A2D" w:rsidRPr="00D15074">
        <w:rPr>
          <w:rFonts w:cstheme="minorHAnsi"/>
          <w:sz w:val="24"/>
          <w:szCs w:val="24"/>
          <w:lang w:val="es-ES"/>
        </w:rPr>
        <w:t xml:space="preserve"> facultad de Ingeniería en Sistemas de Información y Ciencias de la Computación  U</w:t>
      </w:r>
      <w:r w:rsidR="002B0F53" w:rsidRPr="00D15074">
        <w:rPr>
          <w:rFonts w:cstheme="minorHAnsi"/>
          <w:sz w:val="24"/>
          <w:szCs w:val="24"/>
          <w:lang w:val="es-ES"/>
        </w:rPr>
        <w:t xml:space="preserve">niversidad Mariano Gálvez de Guatemala, sede </w:t>
      </w:r>
      <w:r w:rsidRPr="00D15074">
        <w:rPr>
          <w:rFonts w:cstheme="minorHAnsi"/>
          <w:sz w:val="24"/>
          <w:szCs w:val="24"/>
          <w:lang w:val="es-ES"/>
        </w:rPr>
        <w:t>Quetzaltenango</w:t>
      </w:r>
      <w:r w:rsidR="003E4A2D" w:rsidRPr="00D15074">
        <w:rPr>
          <w:rFonts w:cstheme="minorHAnsi"/>
          <w:sz w:val="24"/>
          <w:szCs w:val="24"/>
          <w:lang w:val="es-ES"/>
        </w:rPr>
        <w:t>.,</w:t>
      </w:r>
    </w:p>
    <w:p w:rsidR="004914EF" w:rsidRPr="00D15074" w:rsidRDefault="004914EF" w:rsidP="0075001F">
      <w:pPr>
        <w:rPr>
          <w:lang w:val="es-ES"/>
        </w:rPr>
      </w:pPr>
      <w:bookmarkStart w:id="5" w:name="_Toc456348360"/>
      <w:r w:rsidRPr="00D15074">
        <w:rPr>
          <w:lang w:val="es-ES"/>
        </w:rPr>
        <w:t>Beneficiarios.</w:t>
      </w:r>
      <w:bookmarkEnd w:id="5"/>
    </w:p>
    <w:p w:rsidR="004914EF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Oficiales Administrativos de la policía Nacional Civil </w:t>
      </w:r>
    </w:p>
    <w:p w:rsidR="000C1D34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Inspector Policía Nacional civil </w:t>
      </w:r>
    </w:p>
    <w:p w:rsidR="003E73D5" w:rsidRDefault="005F310F" w:rsidP="003E73D5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Inspector </w:t>
      </w:r>
    </w:p>
    <w:p w:rsidR="005F310F" w:rsidRPr="00D15074" w:rsidRDefault="005F310F" w:rsidP="003E73D5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Agentes </w:t>
      </w:r>
    </w:p>
    <w:p w:rsidR="003E73D5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Secretarios </w:t>
      </w:r>
      <w:r w:rsidR="005F310F">
        <w:rPr>
          <w:rFonts w:cstheme="minorHAnsi"/>
          <w:sz w:val="24"/>
          <w:szCs w:val="24"/>
          <w:lang w:val="es-ES"/>
        </w:rPr>
        <w:t xml:space="preserve">Técnicos </w:t>
      </w:r>
    </w:p>
    <w:p w:rsidR="003E73D5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Organismo Judicial </w:t>
      </w:r>
    </w:p>
    <w:p w:rsidR="003E4A2D" w:rsidRPr="00D15074" w:rsidRDefault="003E4A2D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Juzgado de paz </w:t>
      </w:r>
    </w:p>
    <w:p w:rsidR="003E4A2D" w:rsidRPr="00D15074" w:rsidRDefault="003E4A2D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Ministerio publico</w:t>
      </w:r>
    </w:p>
    <w:p w:rsidR="003E73D5" w:rsidRDefault="003E4A2D" w:rsidP="003E4A2D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Ciudadanos</w:t>
      </w:r>
    </w:p>
    <w:p w:rsidR="005F310F" w:rsidRPr="00D15074" w:rsidRDefault="005F310F" w:rsidP="005F310F">
      <w:pPr>
        <w:pStyle w:val="Prrafodelista"/>
        <w:ind w:left="709"/>
        <w:jc w:val="both"/>
        <w:rPr>
          <w:rFonts w:cstheme="minorHAnsi"/>
          <w:sz w:val="24"/>
          <w:szCs w:val="24"/>
          <w:lang w:val="es-ES"/>
        </w:rPr>
      </w:pPr>
    </w:p>
    <w:p w:rsidR="004C5ADC" w:rsidRPr="00D15074" w:rsidRDefault="004C5ADC" w:rsidP="0075001F">
      <w:pPr>
        <w:rPr>
          <w:lang w:val="es-ES"/>
        </w:rPr>
      </w:pPr>
      <w:bookmarkStart w:id="6" w:name="_Toc456348364"/>
      <w:r w:rsidRPr="00D15074">
        <w:rPr>
          <w:lang w:val="es-ES"/>
        </w:rPr>
        <w:t>Antecedentes.</w:t>
      </w:r>
      <w:bookmarkEnd w:id="6"/>
    </w:p>
    <w:p w:rsidR="00FD3776" w:rsidRDefault="00FD3776" w:rsidP="006F0908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Las subdelegaciones forman parte de las jefaturas de distrito  y se le denominan así porque son de carácter permanente utilizado como cuartel general, a cargo de un Inspector, están repartidas en distintos puntos </w:t>
      </w:r>
      <w:r w:rsidR="005B6AD6">
        <w:rPr>
          <w:rFonts w:cstheme="minorHAnsi"/>
          <w:sz w:val="24"/>
          <w:szCs w:val="24"/>
          <w:lang w:val="es-ES"/>
        </w:rPr>
        <w:t xml:space="preserve">geográficos a nivel nacional, su estructura orgánica esta clasificada dentro de la subdirección general de operaciones de la Policía Nacional Civil </w:t>
      </w:r>
    </w:p>
    <w:p w:rsidR="003E4A2D" w:rsidRDefault="005B6AD6" w:rsidP="006F09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s-ES"/>
        </w:rPr>
        <w:t xml:space="preserve">En </w:t>
      </w:r>
      <w:r w:rsidR="00295AF4">
        <w:rPr>
          <w:rFonts w:cstheme="minorHAnsi"/>
          <w:sz w:val="24"/>
          <w:szCs w:val="24"/>
          <w:lang w:val="es-ES"/>
        </w:rPr>
        <w:t xml:space="preserve">el </w:t>
      </w:r>
      <w:r w:rsidR="00854E04">
        <w:rPr>
          <w:rFonts w:cstheme="minorHAnsi"/>
          <w:sz w:val="24"/>
          <w:szCs w:val="24"/>
          <w:lang w:val="es-ES"/>
        </w:rPr>
        <w:t>artículo</w:t>
      </w:r>
      <w:r w:rsidR="00295AF4">
        <w:rPr>
          <w:rFonts w:cstheme="minorHAnsi"/>
          <w:sz w:val="24"/>
          <w:szCs w:val="24"/>
          <w:lang w:val="es-ES"/>
        </w:rPr>
        <w:t xml:space="preserve"> 10 numeral 1 Ley de acceso a la información pública en </w:t>
      </w:r>
      <w:r w:rsidR="002B23A0">
        <w:rPr>
          <w:rFonts w:cstheme="minorHAnsi"/>
          <w:sz w:val="24"/>
          <w:szCs w:val="24"/>
          <w:lang w:val="es-ES"/>
        </w:rPr>
        <w:t xml:space="preserve">el que reza en </w:t>
      </w:r>
      <w:r w:rsidR="00295AF4">
        <w:rPr>
          <w:rFonts w:cstheme="minorHAnsi"/>
          <w:sz w:val="24"/>
          <w:szCs w:val="24"/>
          <w:lang w:val="es-ES"/>
        </w:rPr>
        <w:t xml:space="preserve">su inciso c) Asistir a las </w:t>
      </w:r>
      <w:r w:rsidR="00854E04">
        <w:rPr>
          <w:rFonts w:cstheme="minorHAnsi"/>
          <w:sz w:val="24"/>
          <w:szCs w:val="24"/>
          <w:lang w:val="es-ES"/>
        </w:rPr>
        <w:t>víctimas</w:t>
      </w:r>
      <w:r w:rsidR="002B23A0">
        <w:rPr>
          <w:rFonts w:cstheme="minorHAnsi"/>
          <w:sz w:val="24"/>
          <w:szCs w:val="24"/>
          <w:lang w:val="es-ES"/>
        </w:rPr>
        <w:t xml:space="preserve"> de delitos a través de sus unidades territoriales. Por lo tanto a nivel operativo se llevan registros de estas asistencias </w:t>
      </w:r>
      <w:r w:rsidR="00253466" w:rsidRPr="00D15074">
        <w:rPr>
          <w:rFonts w:cstheme="minorHAnsi"/>
          <w:sz w:val="24"/>
          <w:szCs w:val="24"/>
        </w:rPr>
        <w:t>como por ejemplo: denuncias, informes, orden de conducción, lanzamiento, manajes, medidas de seguridad orden captura, durante una visita que realizamos a dicho lugar observamos que la forma de</w:t>
      </w:r>
      <w:r w:rsidR="002B23A0">
        <w:rPr>
          <w:rFonts w:cstheme="minorHAnsi"/>
          <w:sz w:val="24"/>
          <w:szCs w:val="24"/>
        </w:rPr>
        <w:t xml:space="preserve"> guardar dichos registros es  de una manera no organizada y segura </w:t>
      </w:r>
      <w:r w:rsidR="00253466" w:rsidRPr="00D15074">
        <w:rPr>
          <w:rFonts w:cstheme="minorHAnsi"/>
          <w:sz w:val="24"/>
          <w:szCs w:val="24"/>
        </w:rPr>
        <w:t xml:space="preserve">poniendo en riesgo la información y no contando con una forma de recuperarla en caso de algún </w:t>
      </w:r>
      <w:r w:rsidR="00423792" w:rsidRPr="00D15074">
        <w:rPr>
          <w:rFonts w:cstheme="minorHAnsi"/>
          <w:sz w:val="24"/>
          <w:szCs w:val="24"/>
        </w:rPr>
        <w:t>desastre</w:t>
      </w:r>
      <w:r w:rsidR="002B23A0">
        <w:rPr>
          <w:rFonts w:cstheme="minorHAnsi"/>
          <w:sz w:val="24"/>
          <w:szCs w:val="24"/>
        </w:rPr>
        <w:t xml:space="preserve"> natural o de intervención humana</w:t>
      </w:r>
      <w:r w:rsidR="00423792" w:rsidRPr="00D15074">
        <w:rPr>
          <w:rFonts w:cstheme="minorHAnsi"/>
          <w:sz w:val="24"/>
          <w:szCs w:val="24"/>
        </w:rPr>
        <w:t xml:space="preserve">, </w:t>
      </w:r>
      <w:r w:rsidR="002B23A0">
        <w:rPr>
          <w:rFonts w:cstheme="minorHAnsi"/>
          <w:sz w:val="24"/>
          <w:szCs w:val="24"/>
        </w:rPr>
        <w:t xml:space="preserve">dicha  </w:t>
      </w:r>
      <w:r w:rsidR="00423792" w:rsidRPr="00D15074">
        <w:rPr>
          <w:rFonts w:cstheme="minorHAnsi"/>
          <w:sz w:val="24"/>
          <w:szCs w:val="24"/>
        </w:rPr>
        <w:t xml:space="preserve"> info</w:t>
      </w:r>
      <w:r w:rsidR="002B23A0">
        <w:rPr>
          <w:rFonts w:cstheme="minorHAnsi"/>
          <w:sz w:val="24"/>
          <w:szCs w:val="24"/>
        </w:rPr>
        <w:t xml:space="preserve">rmación generada en la subdelegación </w:t>
      </w:r>
      <w:r w:rsidR="00423792" w:rsidRPr="00D15074">
        <w:rPr>
          <w:rFonts w:cstheme="minorHAnsi"/>
          <w:sz w:val="24"/>
          <w:szCs w:val="24"/>
        </w:rPr>
        <w:t xml:space="preserve"> es utilizada por otros organismo como el juzgado de paz </w:t>
      </w:r>
      <w:r w:rsidR="002B23A0">
        <w:rPr>
          <w:rFonts w:cstheme="minorHAnsi"/>
          <w:sz w:val="24"/>
          <w:szCs w:val="24"/>
        </w:rPr>
        <w:t xml:space="preserve">en la que en una visita que realizamos  nos manifestaban </w:t>
      </w:r>
      <w:r w:rsidR="00423792" w:rsidRPr="00D15074">
        <w:rPr>
          <w:rFonts w:cstheme="minorHAnsi"/>
          <w:sz w:val="24"/>
          <w:szCs w:val="24"/>
        </w:rPr>
        <w:t xml:space="preserve"> que algunas veces hay duplicidad de registros o errores de expedientes por lo que consideramos que esa información debe ser automatizada para evitar  conflictos posteriores. </w:t>
      </w:r>
    </w:p>
    <w:p w:rsidR="002B23A0" w:rsidRDefault="002B23A0" w:rsidP="006F0908">
      <w:pPr>
        <w:rPr>
          <w:rFonts w:cstheme="minorHAnsi"/>
          <w:sz w:val="24"/>
          <w:szCs w:val="24"/>
        </w:rPr>
      </w:pPr>
    </w:p>
    <w:p w:rsidR="00854E04" w:rsidRDefault="002B23A0" w:rsidP="00854E0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Averiguando si en una de las 30 subdelegaciones aproximadas a nivel del Departamento de San Marcos si existen algún tipo de sistema ya implementado, nos manifestaban </w:t>
      </w:r>
      <w:r w:rsidR="00854E04">
        <w:rPr>
          <w:rFonts w:cstheme="minorHAnsi"/>
          <w:sz w:val="24"/>
          <w:szCs w:val="24"/>
        </w:rPr>
        <w:t xml:space="preserve">que no contaban con alguno, por lo que consideramos que seria una herramienta que puede beneficiar a las demás Subdelegaciones. </w:t>
      </w:r>
      <w:bookmarkStart w:id="7" w:name="_Toc456348365"/>
    </w:p>
    <w:p w:rsidR="00053683" w:rsidRPr="00D15074" w:rsidRDefault="004C5ADC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Identificación De La Problemática A Resolver.</w:t>
      </w:r>
      <w:bookmarkEnd w:id="7"/>
    </w:p>
    <w:p w:rsidR="00854E04" w:rsidRDefault="00053683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A lo expuesto anteriormente se  destacan las siguientes necesidades la creación de </w:t>
      </w:r>
      <w:r w:rsidR="00423792" w:rsidRPr="00D15074">
        <w:rPr>
          <w:rFonts w:cstheme="minorHAnsi"/>
          <w:sz w:val="24"/>
          <w:szCs w:val="24"/>
          <w:lang w:val="es-ES"/>
        </w:rPr>
        <w:t xml:space="preserve">un sitio web privado </w:t>
      </w:r>
      <w:r w:rsidRPr="00D15074">
        <w:rPr>
          <w:rFonts w:cstheme="minorHAnsi"/>
          <w:sz w:val="24"/>
          <w:szCs w:val="24"/>
          <w:lang w:val="es-ES"/>
        </w:rPr>
        <w:t xml:space="preserve">en donde </w:t>
      </w:r>
      <w:r w:rsidR="00423792" w:rsidRPr="00D15074">
        <w:rPr>
          <w:rFonts w:cstheme="minorHAnsi"/>
          <w:sz w:val="24"/>
          <w:szCs w:val="24"/>
          <w:lang w:val="es-ES"/>
        </w:rPr>
        <w:t>las autoridades administrativas, secretarios</w:t>
      </w:r>
      <w:r w:rsidRPr="00D15074">
        <w:rPr>
          <w:rFonts w:cstheme="minorHAnsi"/>
          <w:sz w:val="24"/>
          <w:szCs w:val="24"/>
          <w:lang w:val="es-ES"/>
        </w:rPr>
        <w:t xml:space="preserve">, </w:t>
      </w:r>
      <w:r w:rsidR="006F0908" w:rsidRPr="00D15074">
        <w:rPr>
          <w:rFonts w:cstheme="minorHAnsi"/>
          <w:sz w:val="24"/>
          <w:szCs w:val="24"/>
          <w:lang w:val="es-ES"/>
        </w:rPr>
        <w:t xml:space="preserve">y autoridades correspondientes tengan un acceso seguro a la plataforma y encontrar la información de una manera clasificada para hacer uso de ella de la manera más rápida y eficiente, evitando errores al compartirla con las demás instituciones que dependen de ella, </w:t>
      </w:r>
      <w:bookmarkStart w:id="8" w:name="_Toc456348366"/>
    </w:p>
    <w:p w:rsidR="007F1AA9" w:rsidRPr="00854E04" w:rsidRDefault="004C5ADC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lang w:val="es-ES"/>
        </w:rPr>
        <w:t>Justificación Del Proyecto.</w:t>
      </w:r>
      <w:bookmarkEnd w:id="8"/>
    </w:p>
    <w:p w:rsidR="00854E04" w:rsidRPr="00410F27" w:rsidRDefault="003C1E34" w:rsidP="00410F27">
      <w:pPr>
        <w:rPr>
          <w:sz w:val="24"/>
          <w:szCs w:val="24"/>
          <w:shd w:val="clear" w:color="auto" w:fill="FFFFFF"/>
        </w:rPr>
      </w:pPr>
      <w:r w:rsidRPr="00410F27">
        <w:rPr>
          <w:sz w:val="24"/>
          <w:szCs w:val="24"/>
          <w:shd w:val="clear" w:color="auto" w:fill="FFFFFF"/>
        </w:rPr>
        <w:t>La Policía Nacional Civil es una institución profesional y jerarquizada, ajena a toda actividad política, es el único cuerpo  policial armado con competencia nacional cuya función es proteger y garantizar el ejercicio de los derechos y las libertades de las personas, prevenir, investigar y combatir el delito, mantener el orden público y la seguridad interna, ejerce sus funciones durante las veinticuatro horas del día, todos los días del año. Sabiendo de la importancia de esta institución y el aporte que genera a nuestro país, como profesionales en el ámbito del manejo de la información consideramos imprescindible el aportar y facilitar procesos que se dan dentro de la institución, así mismo fomentar los beneficio del uso de la tecnología al personal  de dicha institución</w:t>
      </w:r>
      <w:r w:rsidR="00553824" w:rsidRPr="00410F27">
        <w:rPr>
          <w:sz w:val="24"/>
          <w:szCs w:val="24"/>
          <w:shd w:val="clear" w:color="auto" w:fill="FFFFFF"/>
        </w:rPr>
        <w:t xml:space="preserve">. </w:t>
      </w:r>
      <w:bookmarkStart w:id="9" w:name="_Toc456348368"/>
    </w:p>
    <w:p w:rsidR="00387E00" w:rsidRPr="00B766C5" w:rsidRDefault="00CD73B3" w:rsidP="00B766C5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15074">
        <w:rPr>
          <w:rFonts w:cstheme="minorHAnsi"/>
          <w:sz w:val="24"/>
          <w:lang w:val="es-ES"/>
        </w:rPr>
        <w:t>Objetivos Del Proyecto.</w:t>
      </w:r>
      <w:bookmarkEnd w:id="9"/>
    </w:p>
    <w:p w:rsidR="00387E00" w:rsidRPr="00D15074" w:rsidRDefault="00387E00" w:rsidP="0075001F">
      <w:pPr>
        <w:rPr>
          <w:lang w:val="es-ES"/>
        </w:rPr>
      </w:pPr>
      <w:bookmarkStart w:id="10" w:name="_Toc456348369"/>
      <w:r w:rsidRPr="00D15074">
        <w:rPr>
          <w:lang w:val="es-ES"/>
        </w:rPr>
        <w:t>Objetivos generales:</w:t>
      </w:r>
      <w:bookmarkEnd w:id="10"/>
      <w:r w:rsidRPr="00D15074">
        <w:rPr>
          <w:lang w:val="es-ES"/>
        </w:rPr>
        <w:t xml:space="preserve"> </w:t>
      </w:r>
    </w:p>
    <w:p w:rsidR="00387E00" w:rsidRPr="00D15074" w:rsidRDefault="003C1E34" w:rsidP="00235633">
      <w:pPr>
        <w:pStyle w:val="Prrafodelista"/>
        <w:numPr>
          <w:ilvl w:val="0"/>
          <w:numId w:val="8"/>
        </w:numPr>
        <w:ind w:left="426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Las autoridades obtengan la </w:t>
      </w:r>
      <w:r w:rsidR="00EE219D" w:rsidRPr="00D15074">
        <w:rPr>
          <w:rFonts w:cstheme="minorHAnsi"/>
          <w:sz w:val="24"/>
          <w:szCs w:val="24"/>
          <w:lang w:val="es-ES"/>
        </w:rPr>
        <w:t xml:space="preserve"> información centralizada en </w:t>
      </w:r>
      <w:r w:rsidRPr="00D15074">
        <w:rPr>
          <w:rFonts w:cstheme="minorHAnsi"/>
          <w:sz w:val="24"/>
          <w:szCs w:val="24"/>
          <w:lang w:val="es-ES"/>
        </w:rPr>
        <w:t>una plataforma de acceso privado</w:t>
      </w:r>
      <w:r w:rsidR="00387E00" w:rsidRPr="00D15074">
        <w:rPr>
          <w:rFonts w:cstheme="minorHAnsi"/>
          <w:sz w:val="24"/>
          <w:szCs w:val="24"/>
          <w:lang w:val="es-ES"/>
        </w:rPr>
        <w:t xml:space="preserve"> y formal.</w:t>
      </w:r>
    </w:p>
    <w:p w:rsidR="00EE219D" w:rsidRPr="00D15074" w:rsidRDefault="00387E00" w:rsidP="0075001F">
      <w:bookmarkStart w:id="11" w:name="_Toc456348370"/>
      <w:r w:rsidRPr="00D15074">
        <w:t>Objetivos Específico:</w:t>
      </w:r>
      <w:bookmarkEnd w:id="11"/>
      <w:r w:rsidRPr="00D15074">
        <w:t xml:space="preserve"> </w:t>
      </w:r>
    </w:p>
    <w:p w:rsidR="00EE219D" w:rsidRPr="00D15074" w:rsidRDefault="003C1E34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 xml:space="preserve">Orientar al personal </w:t>
      </w:r>
      <w:r w:rsidR="00EE219D" w:rsidRPr="00D15074">
        <w:rPr>
          <w:rFonts w:cstheme="minorHAnsi"/>
          <w:color w:val="000000"/>
          <w:sz w:val="24"/>
          <w:szCs w:val="24"/>
        </w:rPr>
        <w:t xml:space="preserve"> que utilizaran el sistema acerca de la funcionalidad y las venta</w:t>
      </w:r>
      <w:r w:rsidR="00387E00" w:rsidRPr="00D15074">
        <w:rPr>
          <w:rFonts w:cstheme="minorHAnsi"/>
          <w:color w:val="000000"/>
          <w:sz w:val="24"/>
          <w:szCs w:val="24"/>
        </w:rPr>
        <w:t>jas de poder utilizarlo</w:t>
      </w:r>
      <w:r w:rsidR="00EE219D" w:rsidRPr="00D15074">
        <w:rPr>
          <w:rFonts w:cstheme="minorHAnsi"/>
          <w:color w:val="000000"/>
          <w:sz w:val="24"/>
          <w:szCs w:val="24"/>
        </w:rPr>
        <w:t>.</w:t>
      </w:r>
    </w:p>
    <w:p w:rsidR="00EE219D" w:rsidRPr="00D15074" w:rsidRDefault="00EE219D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>Proponer una solución factible que se apegue a las necesidades</w:t>
      </w:r>
      <w:r w:rsidR="00387E00" w:rsidRPr="00D15074">
        <w:rPr>
          <w:rFonts w:cstheme="minorHAnsi"/>
          <w:color w:val="000000"/>
          <w:sz w:val="24"/>
          <w:szCs w:val="24"/>
        </w:rPr>
        <w:t xml:space="preserve"> y recursos </w:t>
      </w:r>
      <w:r w:rsidRPr="00D15074">
        <w:rPr>
          <w:rFonts w:cstheme="minorHAnsi"/>
          <w:color w:val="000000"/>
          <w:sz w:val="24"/>
          <w:szCs w:val="24"/>
        </w:rPr>
        <w:t xml:space="preserve"> de l</w:t>
      </w:r>
      <w:r w:rsidR="003C1E34" w:rsidRPr="00D15074">
        <w:rPr>
          <w:rFonts w:cstheme="minorHAnsi"/>
          <w:color w:val="000000"/>
          <w:sz w:val="24"/>
          <w:szCs w:val="24"/>
        </w:rPr>
        <w:t xml:space="preserve">a </w:t>
      </w:r>
      <w:r w:rsidR="00854E04">
        <w:rPr>
          <w:rFonts w:cstheme="minorHAnsi"/>
          <w:color w:val="000000"/>
          <w:sz w:val="24"/>
          <w:szCs w:val="24"/>
        </w:rPr>
        <w:t xml:space="preserve">Subdelegación. </w:t>
      </w:r>
    </w:p>
    <w:p w:rsidR="00387E00" w:rsidRPr="00D15074" w:rsidRDefault="00387E00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 xml:space="preserve">Determinar los requerimientos necesarios para el desarrollo e implementación del sistema </w:t>
      </w:r>
      <w:r w:rsidR="003C1E34" w:rsidRPr="00D15074">
        <w:rPr>
          <w:rFonts w:cstheme="minorHAnsi"/>
          <w:color w:val="000000"/>
          <w:sz w:val="24"/>
          <w:szCs w:val="24"/>
        </w:rPr>
        <w:t>SGPNC</w:t>
      </w:r>
    </w:p>
    <w:p w:rsidR="00B562B9" w:rsidRPr="00D15074" w:rsidRDefault="00387E00" w:rsidP="00235633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>Fomentar  un ambiente automatizado  de trabajo que permita hacer dichos procesos de trabajo de la Institución de una manera rápida y eficiente para obtener la información de una manera oportuna.</w:t>
      </w:r>
    </w:p>
    <w:p w:rsidR="00912FEC" w:rsidRDefault="003C1E34" w:rsidP="00912FEC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 w:rsidRPr="00D15074">
        <w:rPr>
          <w:rFonts w:cstheme="minorHAnsi"/>
          <w:lang w:val="es-ES"/>
        </w:rPr>
        <w:lastRenderedPageBreak/>
        <w:t xml:space="preserve">Contribuir con nuestros conocimientos y mejorar la forma de tratar con la información en Instituciones tan  importantes para nuestro País. </w:t>
      </w:r>
    </w:p>
    <w:p w:rsidR="00912FEC" w:rsidRPr="00912FEC" w:rsidRDefault="00912FEC" w:rsidP="00912FEC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Lograr que esta </w:t>
      </w:r>
      <w:r w:rsidR="004F4475">
        <w:rPr>
          <w:rFonts w:cstheme="minorHAnsi"/>
          <w:lang w:val="es-ES"/>
        </w:rPr>
        <w:t xml:space="preserve">Subdelegación  </w:t>
      </w:r>
    </w:p>
    <w:p w:rsidR="00912FEC" w:rsidRDefault="005F310F" w:rsidP="00235633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Ser modelo de automatización  para las </w:t>
      </w:r>
      <w:r w:rsidRPr="005F310F">
        <w:rPr>
          <w:rFonts w:cstheme="minorHAnsi"/>
          <w:b/>
          <w:lang w:val="es-ES"/>
        </w:rPr>
        <w:t>30 Subdelegaciones</w:t>
      </w:r>
      <w:r>
        <w:rPr>
          <w:rFonts w:cstheme="minorHAnsi"/>
          <w:lang w:val="es-ES"/>
        </w:rPr>
        <w:t xml:space="preserve"> a nivel departamental. </w:t>
      </w:r>
    </w:p>
    <w:p w:rsidR="000F452B" w:rsidRPr="004F7A4C" w:rsidRDefault="004F7A4C" w:rsidP="000F452B">
      <w:pPr>
        <w:jc w:val="both"/>
        <w:rPr>
          <w:rFonts w:cstheme="minorHAnsi"/>
          <w:b/>
          <w:lang w:val="es-ES"/>
        </w:rPr>
      </w:pPr>
      <w:r w:rsidRPr="004F7A4C">
        <w:rPr>
          <w:rFonts w:cstheme="minorHAnsi"/>
          <w:b/>
          <w:lang w:val="es-ES"/>
        </w:rPr>
        <w:t xml:space="preserve">Actividades a realizar </w:t>
      </w:r>
    </w:p>
    <w:p w:rsidR="000F452B" w:rsidRDefault="000F452B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Planificación de propuesta</w:t>
      </w:r>
      <w:r w:rsidR="006029BA">
        <w:rPr>
          <w:rFonts w:cstheme="minorHAnsi"/>
          <w:lang w:val="es-ES"/>
        </w:rPr>
        <w:t xml:space="preserve">  de  sistema </w:t>
      </w:r>
      <w:r w:rsidR="006029BA" w:rsidRPr="00B766C5">
        <w:rPr>
          <w:rFonts w:cstheme="minorHAnsi"/>
          <w:b/>
          <w:lang w:val="es-ES"/>
        </w:rPr>
        <w:t>SGPNC</w:t>
      </w:r>
      <w:r w:rsidR="006029BA">
        <w:rPr>
          <w:rFonts w:cstheme="minorHAnsi"/>
          <w:lang w:val="es-ES"/>
        </w:rPr>
        <w:t xml:space="preserve"> </w:t>
      </w:r>
      <w:r w:rsidR="00304AE3">
        <w:rPr>
          <w:rFonts w:cstheme="minorHAnsi"/>
          <w:lang w:val="es-ES"/>
        </w:rPr>
        <w:t xml:space="preserve"> 17 de mar</w:t>
      </w:r>
      <w:r w:rsidR="00E876A4">
        <w:rPr>
          <w:rFonts w:cstheme="minorHAnsi"/>
          <w:lang w:val="es-ES"/>
        </w:rPr>
        <w:t>z</w:t>
      </w:r>
      <w:r w:rsidR="00304AE3">
        <w:rPr>
          <w:rFonts w:cstheme="minorHAnsi"/>
          <w:lang w:val="es-ES"/>
        </w:rPr>
        <w:t xml:space="preserve">o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Estimación de aprobación de proyecto </w:t>
      </w:r>
    </w:p>
    <w:p w:rsidR="006029BA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Solicitud de </w:t>
      </w:r>
      <w:r w:rsidR="006029BA">
        <w:rPr>
          <w:rFonts w:cstheme="minorHAnsi"/>
          <w:lang w:val="es-ES"/>
        </w:rPr>
        <w:t>Carta de</w:t>
      </w:r>
      <w:r>
        <w:rPr>
          <w:rFonts w:cstheme="minorHAnsi"/>
          <w:lang w:val="es-ES"/>
        </w:rPr>
        <w:t xml:space="preserve"> constancia del </w:t>
      </w:r>
      <w:r w:rsidR="006029BA">
        <w:rPr>
          <w:rFonts w:cstheme="minorHAnsi"/>
          <w:lang w:val="es-ES"/>
        </w:rPr>
        <w:t xml:space="preserve"> de tema </w:t>
      </w:r>
      <w:r>
        <w:rPr>
          <w:rFonts w:cstheme="minorHAnsi"/>
          <w:lang w:val="es-ES"/>
        </w:rPr>
        <w:t>aprobado según autoridades universitarias</w:t>
      </w:r>
      <w:r w:rsidR="006029BA">
        <w:rPr>
          <w:rFonts w:cstheme="minorHAnsi"/>
          <w:lang w:val="es-ES"/>
        </w:rPr>
        <w:t xml:space="preserve">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</w:t>
      </w:r>
      <w:r w:rsidR="00304AE3">
        <w:rPr>
          <w:rFonts w:cstheme="minorHAnsi"/>
          <w:lang w:val="es-ES"/>
        </w:rPr>
        <w:t>ntrega  y solicitud de carta al inspector de la policía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Recepción de carta al inspector de la policía, </w:t>
      </w:r>
    </w:p>
    <w:p w:rsidR="006029BA" w:rsidRDefault="006029BA" w:rsidP="006029BA">
      <w:pPr>
        <w:ind w:left="36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Levantado de requerimiento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Levantamiento de requerimientos  de software</w:t>
      </w:r>
    </w:p>
    <w:p w:rsidR="00304AE3" w:rsidRPr="00304AE3" w:rsidRDefault="00304AE3" w:rsidP="00304AE3">
      <w:pPr>
        <w:pStyle w:val="Prrafodelista"/>
        <w:numPr>
          <w:ilvl w:val="0"/>
          <w:numId w:val="9"/>
        </w:numPr>
        <w:jc w:val="both"/>
        <w:rPr>
          <w:rFonts w:cstheme="minorHAnsi"/>
          <w:szCs w:val="24"/>
          <w:lang w:val="es-ES"/>
        </w:rPr>
      </w:pPr>
      <w:r w:rsidRPr="00304AE3">
        <w:rPr>
          <w:rFonts w:cstheme="minorHAnsi"/>
          <w:szCs w:val="24"/>
          <w:lang w:val="es-ES"/>
        </w:rPr>
        <w:t>Análisis de la información obtenida para establecer requerimientos funcionales para el sistema final.</w:t>
      </w:r>
    </w:p>
    <w:p w:rsidR="00304AE3" w:rsidRPr="00B766C5" w:rsidRDefault="00304AE3" w:rsidP="00B766C5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Reformulación de la problemática a resolver según el análisis. </w:t>
      </w:r>
    </w:p>
    <w:p w:rsidR="006029BA" w:rsidRPr="006029BA" w:rsidRDefault="00304AE3" w:rsidP="00B766C5">
      <w:p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Diseño y arquitectura</w:t>
      </w:r>
    </w:p>
    <w:p w:rsidR="00304AE3" w:rsidRPr="00304AE3" w:rsidRDefault="006029BA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Elaboración de diagramas uml (modelo entidad relación,</w:t>
      </w:r>
      <w:r w:rsidR="00304AE3">
        <w:rPr>
          <w:rFonts w:cstheme="minorHAnsi"/>
          <w:lang w:val="es-ES"/>
        </w:rPr>
        <w:t xml:space="preserve"> mapeo,)</w:t>
      </w:r>
    </w:p>
    <w:p w:rsidR="00304AE3" w:rsidRPr="00304AE3" w:rsidRDefault="00E876A4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Delimitación del</w:t>
      </w:r>
      <w:r w:rsidR="00304AE3">
        <w:rPr>
          <w:rFonts w:cstheme="minorHAnsi"/>
          <w:lang w:val="es-ES"/>
        </w:rPr>
        <w:t xml:space="preserve">  software</w:t>
      </w:r>
    </w:p>
    <w:p w:rsidR="00304AE3" w:rsidRDefault="006029BA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Definición de</w:t>
      </w:r>
      <w:r w:rsidR="00304AE3">
        <w:rPr>
          <w:rFonts w:cstheme="minorHAnsi"/>
          <w:lang w:val="es-ES"/>
        </w:rPr>
        <w:t>l</w:t>
      </w:r>
      <w:r>
        <w:rPr>
          <w:rFonts w:cstheme="minorHAnsi"/>
          <w:lang w:val="es-ES"/>
        </w:rPr>
        <w:t xml:space="preserve"> marco teórico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Definición de arquitectura y tecnología a utilizar 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¨Presentación de la planificación al inspector para delimitar funcionalidades y definir acuerdos</w:t>
      </w:r>
    </w:p>
    <w:p w:rsidR="004F7A4C" w:rsidRDefault="004F7A4C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:rsidR="004F7A4C" w:rsidRDefault="004F7A4C" w:rsidP="004F7A4C">
      <w:pPr>
        <w:jc w:val="both"/>
        <w:rPr>
          <w:rFonts w:cstheme="minorHAnsi"/>
          <w:lang w:val="es-ES"/>
        </w:rPr>
        <w:sectPr w:rsidR="004F7A4C" w:rsidSect="0075001F">
          <w:footerReference w:type="default" r:id="rId14"/>
          <w:footerReference w:type="first" r:id="rId15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4F7A4C" w:rsidRDefault="004F7A4C" w:rsidP="004F7A4C">
      <w:pPr>
        <w:jc w:val="both"/>
        <w:rPr>
          <w:rFonts w:cstheme="minorHAnsi"/>
          <w:lang w:val="es-ES"/>
        </w:rPr>
      </w:pPr>
      <w:r w:rsidRPr="004F7A4C">
        <w:rPr>
          <w:rFonts w:cstheme="minorHAnsi"/>
          <w:noProof/>
          <w:lang w:val="en-US" w:eastAsia="en-U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-662305</wp:posOffset>
            </wp:positionH>
            <wp:positionV relativeFrom="paragraph">
              <wp:posOffset>-257810</wp:posOffset>
            </wp:positionV>
            <wp:extent cx="9048750" cy="6172200"/>
            <wp:effectExtent l="0" t="0" r="0" b="0"/>
            <wp:wrapNone/>
            <wp:docPr id="3" name="Imagen 3" descr="E:\TESIS I\cronograma im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SIS I\cronograma image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Default="004F7A4C" w:rsidP="004F7A4C">
      <w:pPr>
        <w:rPr>
          <w:rFonts w:cstheme="minorHAnsi"/>
          <w:lang w:val="es-ES"/>
        </w:rPr>
      </w:pPr>
    </w:p>
    <w:p w:rsidR="004F7A4C" w:rsidRDefault="004F7A4C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:rsidR="004F7A4C" w:rsidRDefault="004F7A4C" w:rsidP="004F7A4C">
      <w:pPr>
        <w:rPr>
          <w:rFonts w:cstheme="minorHAnsi"/>
          <w:lang w:val="es-ES"/>
        </w:rPr>
        <w:sectPr w:rsidR="004F7A4C" w:rsidSect="0075001F">
          <w:pgSz w:w="15840" w:h="12240" w:orient="landscape" w:code="1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0F452B" w:rsidRPr="000C331D" w:rsidRDefault="004F7A4C" w:rsidP="004F7A4C">
      <w:pPr>
        <w:rPr>
          <w:rFonts w:cstheme="minorHAnsi"/>
          <w:b/>
        </w:rPr>
      </w:pPr>
      <w:r w:rsidRPr="000C331D">
        <w:rPr>
          <w:rFonts w:cstheme="minorHAnsi"/>
          <w:b/>
        </w:rPr>
        <w:lastRenderedPageBreak/>
        <w:t>Criterios de Evaluaci</w:t>
      </w:r>
      <w:r w:rsidR="00E25341" w:rsidRPr="000C331D">
        <w:rPr>
          <w:rFonts w:cstheme="minorHAnsi"/>
          <w:b/>
        </w:rPr>
        <w:t xml:space="preserve">ón: </w:t>
      </w:r>
    </w:p>
    <w:p w:rsidR="000B2A47" w:rsidRDefault="000B2A47">
      <w:pPr>
        <w:rPr>
          <w:rFonts w:cstheme="minorHAnsi"/>
        </w:rPr>
      </w:pPr>
      <w:r>
        <w:rPr>
          <w:rFonts w:cstheme="minorHAnsi"/>
        </w:rPr>
        <w:t xml:space="preserve">Tomando como fundamento  del criterio </w:t>
      </w:r>
      <w:r w:rsidR="000C331D">
        <w:rPr>
          <w:rFonts w:cstheme="minorHAnsi"/>
        </w:rPr>
        <w:t>de la norma ISO</w:t>
      </w:r>
      <w:r>
        <w:rPr>
          <w:rFonts w:cstheme="minorHAnsi"/>
        </w:rPr>
        <w:t xml:space="preserve"> 9126 en la </w:t>
      </w:r>
      <w:r w:rsidR="000C331D">
        <w:rPr>
          <w:rFonts w:cstheme="minorHAnsi"/>
        </w:rPr>
        <w:t xml:space="preserve"> </w:t>
      </w:r>
      <w:r w:rsidR="00CF2B65">
        <w:rPr>
          <w:rFonts w:cstheme="minorHAnsi"/>
        </w:rPr>
        <w:t xml:space="preserve">que </w:t>
      </w:r>
      <w:r w:rsidR="000C331D">
        <w:rPr>
          <w:rFonts w:cstheme="minorHAnsi"/>
        </w:rPr>
        <w:t>consiste en las siguientes características esenciales</w:t>
      </w:r>
      <w:r w:rsidR="00CF2B65">
        <w:rPr>
          <w:rFonts w:cstheme="minorHAnsi"/>
        </w:rPr>
        <w:t xml:space="preserve">: </w:t>
      </w:r>
      <w:r w:rsidR="000C331D">
        <w:rPr>
          <w:rFonts w:cstheme="minorHAnsi"/>
        </w:rPr>
        <w:t>confidencialid</w:t>
      </w:r>
      <w:r w:rsidR="00CF2B65">
        <w:rPr>
          <w:rFonts w:cstheme="minorHAnsi"/>
        </w:rPr>
        <w:t xml:space="preserve">ad, integridad, disponibilidad, se muestra </w:t>
      </w:r>
      <w:r>
        <w:rPr>
          <w:rFonts w:cstheme="minorHAnsi"/>
        </w:rPr>
        <w:t xml:space="preserve"> en la siguiente figura las </w:t>
      </w:r>
      <w:r w:rsidR="00CF2B65">
        <w:rPr>
          <w:rFonts w:cstheme="minorHAnsi"/>
        </w:rPr>
        <w:t xml:space="preserve">características </w:t>
      </w:r>
      <w:r w:rsidR="00713FF1">
        <w:rPr>
          <w:rFonts w:cstheme="minorHAnsi"/>
        </w:rPr>
        <w:t xml:space="preserve">de forma </w:t>
      </w:r>
      <w:r>
        <w:rPr>
          <w:rFonts w:cstheme="minorHAnsi"/>
        </w:rPr>
        <w:t xml:space="preserve">general según su uso. </w:t>
      </w:r>
      <w:r w:rsidR="00CF2B65">
        <w:rPr>
          <w:rFonts w:cstheme="minorHAnsi"/>
        </w:rPr>
        <w:t xml:space="preserve"> </w:t>
      </w:r>
    </w:p>
    <w:p w:rsidR="000B2A47" w:rsidRDefault="00127678">
      <w:pPr>
        <w:rPr>
          <w:rFonts w:cstheme="minorHAnsi"/>
        </w:rPr>
      </w:pPr>
      <w:r>
        <w:rPr>
          <w:rFonts w:cstheme="minorHAnsi"/>
          <w:noProof/>
          <w:lang w:val="en-US" w:eastAsia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-927735</wp:posOffset>
            </wp:positionH>
            <wp:positionV relativeFrom="paragraph">
              <wp:posOffset>97155</wp:posOffset>
            </wp:positionV>
            <wp:extent cx="6896100" cy="4972050"/>
            <wp:effectExtent l="0" t="0" r="0" b="19050"/>
            <wp:wrapNone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</w:p>
    <w:p w:rsidR="00127678" w:rsidRDefault="00127678">
      <w:pPr>
        <w:rPr>
          <w:rFonts w:cstheme="minorHAnsi"/>
        </w:rPr>
      </w:pPr>
      <w:r>
        <w:rPr>
          <w:rFonts w:cstheme="minorHAnsi"/>
        </w:rPr>
        <w:br w:type="page"/>
      </w:r>
    </w:p>
    <w:p w:rsidR="000B2A47" w:rsidRDefault="00127678" w:rsidP="00127678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DISEÑO DEL MODELO DESDE LA PERSPECTIVA DEL SOFTWARE</w:t>
      </w:r>
    </w:p>
    <w:p w:rsidR="00127678" w:rsidRDefault="00127678" w:rsidP="00127678">
      <w:pPr>
        <w:rPr>
          <w:b/>
          <w:sz w:val="19"/>
          <w:szCs w:val="19"/>
        </w:rPr>
      </w:pPr>
      <w:r w:rsidRPr="00127678">
        <w:rPr>
          <w:b/>
          <w:sz w:val="23"/>
          <w:szCs w:val="23"/>
        </w:rPr>
        <w:t xml:space="preserve">Funcionabilidad  </w:t>
      </w:r>
      <w:r w:rsidRPr="00127678">
        <w:rPr>
          <w:b/>
          <w:sz w:val="19"/>
          <w:szCs w:val="19"/>
        </w:rPr>
        <w:t>(At1)</w:t>
      </w:r>
    </w:p>
    <w:p w:rsidR="00127678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>Es la capacidad del producto de software para proveer las funciones que satisfacen las necesidades explícitas e implícitas cuando este se utiliza bajo condiciones específicas.</w:t>
      </w:r>
    </w:p>
    <w:p w:rsidR="0097768F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>Pesos: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0 = Deficiente = 0,5 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Regular = 1,5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2 = Bien = 2 </w:t>
      </w:r>
    </w:p>
    <w:p w:rsidR="00127678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3= Excelente = 3,3</w:t>
      </w:r>
    </w:p>
    <w:p w:rsidR="00127678" w:rsidRPr="00127678" w:rsidRDefault="00127678" w:rsidP="00127678">
      <w:pPr>
        <w:rPr>
          <w:b/>
          <w:sz w:val="23"/>
          <w:szCs w:val="23"/>
        </w:rPr>
      </w:pPr>
      <w:r w:rsidRPr="00127678">
        <w:rPr>
          <w:b/>
          <w:sz w:val="23"/>
          <w:szCs w:val="23"/>
        </w:rPr>
        <w:t>Confiabilidad (At2)</w:t>
      </w:r>
    </w:p>
    <w:p w:rsidR="00127678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 xml:space="preserve">Condiciones normales en un período de tiempo establecido. </w:t>
      </w:r>
      <w:r>
        <w:rPr>
          <w:i/>
          <w:iCs/>
          <w:sz w:val="19"/>
          <w:szCs w:val="19"/>
        </w:rPr>
        <w:t>Nivel de madurez</w:t>
      </w:r>
      <w:r>
        <w:rPr>
          <w:sz w:val="19"/>
          <w:szCs w:val="19"/>
        </w:rPr>
        <w:t>: Permite medir la frecuencia de falla por errores en el software. Pesos: 0 = Alta = 0,5 1 = Baja = 4</w:t>
      </w:r>
    </w:p>
    <w:p w:rsidR="0097768F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 xml:space="preserve">Pesos: 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Alta = 0,5 </w:t>
      </w:r>
    </w:p>
    <w:p w:rsidR="00127678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Baja = 4</w:t>
      </w:r>
    </w:p>
    <w:p w:rsidR="0097768F" w:rsidRPr="0097768F" w:rsidRDefault="0097768F">
      <w:pPr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Usabilidad </w:t>
      </w:r>
      <w:r w:rsidRPr="0097768F">
        <w:rPr>
          <w:b/>
          <w:sz w:val="19"/>
          <w:szCs w:val="19"/>
        </w:rPr>
        <w:t>(At3)</w:t>
      </w:r>
    </w:p>
    <w:p w:rsidR="0097768F" w:rsidRDefault="0097768F">
      <w:pPr>
        <w:rPr>
          <w:sz w:val="19"/>
          <w:szCs w:val="19"/>
        </w:rPr>
      </w:pPr>
      <w:r>
        <w:rPr>
          <w:sz w:val="19"/>
          <w:szCs w:val="19"/>
        </w:rPr>
        <w:t xml:space="preserve"> Se refiere a la capacidad del producto de software de ser entendido, aprendido, utilizado y ser atractivo al usuario, cuando se emplea bajo las condiciones especificadas.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0 = Deficiente = 0,5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>
      <w:pPr>
        <w:rPr>
          <w:sz w:val="19"/>
          <w:szCs w:val="19"/>
        </w:rPr>
      </w:pPr>
    </w:p>
    <w:p w:rsidR="0097768F" w:rsidRPr="0097768F" w:rsidRDefault="0097768F">
      <w:pPr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Eficiencia </w:t>
      </w:r>
      <w:r w:rsidRPr="0097768F">
        <w:rPr>
          <w:b/>
          <w:sz w:val="19"/>
          <w:szCs w:val="19"/>
        </w:rPr>
        <w:t xml:space="preserve">(At4) </w:t>
      </w:r>
    </w:p>
    <w:p w:rsidR="0097768F" w:rsidRDefault="0097768F">
      <w:pPr>
        <w:rPr>
          <w:sz w:val="19"/>
          <w:szCs w:val="19"/>
        </w:rPr>
      </w:pPr>
      <w:r>
        <w:rPr>
          <w:sz w:val="19"/>
          <w:szCs w:val="19"/>
        </w:rPr>
        <w:t xml:space="preserve">Se refiere a la capacidad del producto de software para proveer un desempeño adecuado de acuerdo con la cantidad de recursos utilizados y bajo las condiciones planteadas.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2 = Bien = 2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3= Excelente = 2,5 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>
        <w:rPr>
          <w:b/>
          <w:sz w:val="23"/>
          <w:szCs w:val="23"/>
        </w:rPr>
        <w:t>Capacidad de mantenimiento</w:t>
      </w:r>
      <w:r w:rsidRPr="0097768F">
        <w:rPr>
          <w:b/>
          <w:sz w:val="23"/>
          <w:szCs w:val="23"/>
        </w:rPr>
        <w:t xml:space="preserve"> </w:t>
      </w:r>
      <w:r w:rsidRPr="0097768F">
        <w:rPr>
          <w:b/>
          <w:sz w:val="19"/>
          <w:szCs w:val="19"/>
        </w:rPr>
        <w:t xml:space="preserve">(At5)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Es la capacidad del producto de software para ser modificado. Las modificaciones pueden incluir correcciones, mejoras o adaptación del software a cambios en el entorno, y especificaciones de requerimientos funcionales.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i/>
          <w:iCs/>
          <w:sz w:val="19"/>
          <w:szCs w:val="19"/>
        </w:rPr>
      </w:pPr>
      <w:r w:rsidRPr="0097768F">
        <w:rPr>
          <w:b/>
          <w:sz w:val="23"/>
          <w:szCs w:val="23"/>
        </w:rPr>
        <w:t>Portabilidad</w:t>
      </w:r>
      <w:r>
        <w:rPr>
          <w:sz w:val="23"/>
          <w:szCs w:val="23"/>
        </w:rPr>
        <w:t xml:space="preserve"> </w:t>
      </w:r>
      <w:r w:rsidRPr="0097768F">
        <w:rPr>
          <w:b/>
          <w:sz w:val="19"/>
          <w:szCs w:val="19"/>
        </w:rPr>
        <w:t xml:space="preserve">(At6)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i/>
          <w:iCs/>
          <w:sz w:val="19"/>
          <w:szCs w:val="19"/>
        </w:rPr>
        <w:t>Facilidad de instalación</w:t>
      </w:r>
      <w:r>
        <w:rPr>
          <w:sz w:val="19"/>
          <w:szCs w:val="19"/>
        </w:rPr>
        <w:t xml:space="preserve">: capacidad del software para ser instalado en un ambiente especificado. 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Diseño del modelo desde la perspectiva del uso </w:t>
      </w: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Eficacia </w:t>
      </w:r>
      <w:r w:rsidRPr="0097768F">
        <w:rPr>
          <w:b/>
          <w:sz w:val="19"/>
          <w:szCs w:val="19"/>
        </w:rPr>
        <w:t xml:space="preserve">(Au1)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La capacidad del producto de software para permitir a los usuarios lograr las metas especificadas con exactitud e integridad, en un contexto especificado de uso.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0,7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2 = Bien = 1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3= Excelente = 2</w:t>
      </w:r>
    </w:p>
    <w:p w:rsidR="0097768F" w:rsidRDefault="0097768F" w:rsidP="0097768F">
      <w:pPr>
        <w:spacing w:after="0"/>
        <w:rPr>
          <w:sz w:val="23"/>
          <w:szCs w:val="23"/>
        </w:rPr>
      </w:pP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Productividad </w:t>
      </w:r>
      <w:r w:rsidRPr="0097768F">
        <w:rPr>
          <w:b/>
          <w:sz w:val="19"/>
          <w:szCs w:val="19"/>
        </w:rPr>
        <w:t xml:space="preserve">(Au2)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La capacidad del producto de software para permitir a los usuarios emplear cantidades apropiadas de recursos, en relación a la eficacia lograda en un contexto especificado de uso.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Regular = 1,5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3= Excelente = 3</w:t>
      </w: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b/>
          <w:sz w:val="23"/>
          <w:szCs w:val="23"/>
        </w:rPr>
        <w:t>Satisfacción</w:t>
      </w:r>
      <w:r>
        <w:rPr>
          <w:sz w:val="23"/>
          <w:szCs w:val="23"/>
        </w:rPr>
        <w:t xml:space="preserve"> </w:t>
      </w:r>
      <w:r>
        <w:rPr>
          <w:sz w:val="19"/>
          <w:szCs w:val="19"/>
        </w:rPr>
        <w:t xml:space="preserve">(Au3)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La capacidad del producto de software para satisfacer a los usuarios en un contexto especificado de uso. La satisfacción es la respuesta del usuario a la interacción con el producto, e incluye las actitudes hacia el uso del producto.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Bajo = 3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Alto = 5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 w:rsidRPr="0097768F">
        <w:rPr>
          <w:b/>
          <w:sz w:val="23"/>
          <w:szCs w:val="23"/>
        </w:rPr>
        <w:t xml:space="preserve">Seguridad </w:t>
      </w:r>
      <w:r w:rsidRPr="0097768F">
        <w:rPr>
          <w:b/>
          <w:sz w:val="19"/>
          <w:szCs w:val="19"/>
        </w:rPr>
        <w:t>(Au4)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La capacidad del producto de software para lograr niveles aceptables de riesgo de daño a las personas, institución, software, propiedad o entorno, en un contexto especificado de uso. Los riesgos son normalmente el resultado de deficiencias en la funcionalidad (incluida la seguridad), fiabilidad, usabilidad o facilidad de mantenimiento.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No disponible = 2 </w:t>
      </w:r>
    </w:p>
    <w:p w:rsidR="0097768F" w:rsidRDefault="0097768F" w:rsidP="0097768F">
      <w:pPr>
        <w:spacing w:after="0"/>
        <w:rPr>
          <w:rFonts w:cstheme="minorHAnsi"/>
        </w:rPr>
      </w:pPr>
      <w:r>
        <w:rPr>
          <w:sz w:val="19"/>
          <w:szCs w:val="19"/>
        </w:rPr>
        <w:t>1 = Disponible = 5</w:t>
      </w:r>
    </w:p>
    <w:p w:rsidR="00127678" w:rsidRDefault="00127678" w:rsidP="0097768F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97768F" w:rsidRDefault="0097768F" w:rsidP="0097768F">
      <w:pPr>
        <w:spacing w:after="0"/>
        <w:rPr>
          <w:rFonts w:cstheme="minorHAnsi"/>
        </w:rPr>
      </w:pPr>
    </w:p>
    <w:p w:rsidR="000B2A47" w:rsidRDefault="000B2A47">
      <w:pPr>
        <w:rPr>
          <w:rFonts w:cstheme="minorHAnsi"/>
        </w:rPr>
      </w:pPr>
    </w:p>
    <w:tbl>
      <w:tblPr>
        <w:tblStyle w:val="Tabladecuadrcula3"/>
        <w:tblW w:w="88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F2F2F2" w:themeColor="background1" w:themeShade="F2"/>
          <w:insideV w:val="single" w:sz="6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476"/>
        <w:gridCol w:w="1476"/>
        <w:gridCol w:w="1477"/>
        <w:gridCol w:w="1684"/>
        <w:gridCol w:w="1265"/>
        <w:gridCol w:w="1477"/>
      </w:tblGrid>
      <w:tr w:rsidR="0075001F" w:rsidRPr="0075001F" w:rsidTr="00750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76" w:type="dxa"/>
            <w:vAlign w:val="center"/>
          </w:tcPr>
          <w:p w:rsidR="000B2A47" w:rsidRDefault="000B2A47" w:rsidP="0075001F">
            <w:pPr>
              <w:jc w:val="center"/>
              <w:rPr>
                <w:rFonts w:cstheme="minorHAnsi"/>
              </w:rPr>
            </w:pPr>
          </w:p>
        </w:tc>
        <w:tc>
          <w:tcPr>
            <w:tcW w:w="1476" w:type="dxa"/>
            <w:vAlign w:val="center"/>
          </w:tcPr>
          <w:p w:rsidR="000B2A47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Puntaje de éxito</w:t>
            </w:r>
          </w:p>
        </w:tc>
        <w:tc>
          <w:tcPr>
            <w:tcW w:w="1477" w:type="dxa"/>
            <w:vAlign w:val="center"/>
          </w:tcPr>
          <w:p w:rsid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Software </w:t>
            </w:r>
          </w:p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 v. </w:t>
            </w:r>
            <w:r w:rsidR="000B2A47" w:rsidRPr="0075001F">
              <w:rPr>
                <w:rFonts w:cstheme="minorHAnsi"/>
                <w:lang w:val="en-US"/>
              </w:rPr>
              <w:t>1</w:t>
            </w:r>
          </w:p>
        </w:tc>
        <w:tc>
          <w:tcPr>
            <w:tcW w:w="1684" w:type="dxa"/>
            <w:vAlign w:val="center"/>
          </w:tcPr>
          <w:p w:rsid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Software </w:t>
            </w:r>
          </w:p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V.</w:t>
            </w:r>
            <w:r w:rsidR="000B2A47" w:rsidRPr="0075001F">
              <w:rPr>
                <w:rFonts w:cstheme="minorHAnsi"/>
                <w:lang w:val="en-US"/>
              </w:rPr>
              <w:t>2</w:t>
            </w:r>
          </w:p>
        </w:tc>
        <w:tc>
          <w:tcPr>
            <w:tcW w:w="1265" w:type="dxa"/>
            <w:vAlign w:val="center"/>
          </w:tcPr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Software ….n </w:t>
            </w:r>
          </w:p>
        </w:tc>
        <w:tc>
          <w:tcPr>
            <w:tcW w:w="1473" w:type="dxa"/>
            <w:vAlign w:val="center"/>
          </w:tcPr>
          <w:p w:rsidR="000B2A47" w:rsidRP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97768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5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7768F" w:rsidRPr="0075001F" w:rsidRDefault="0097768F" w:rsidP="0075001F">
            <w:pPr>
              <w:jc w:val="center"/>
              <w:rPr>
                <w:rFonts w:cstheme="minorHAnsi"/>
                <w:i w:val="0"/>
                <w:lang w:val="en-US"/>
              </w:rPr>
            </w:pPr>
            <w:r w:rsidRPr="0075001F">
              <w:rPr>
                <w:rFonts w:cstheme="minorHAnsi"/>
                <w:i w:val="0"/>
                <w:lang w:val="en-US"/>
              </w:rPr>
              <w:t>Atributos de calidad externa e interna (At)</w:t>
            </w: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0B2A47" w:rsidRPr="0075001F" w:rsidRDefault="0097768F" w:rsidP="0075001F">
            <w:pPr>
              <w:jc w:val="center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At.1</w:t>
            </w:r>
          </w:p>
        </w:tc>
        <w:tc>
          <w:tcPr>
            <w:tcW w:w="1476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At.2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At.3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At.4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At.5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At.6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5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Pr="0075001F" w:rsidRDefault="0075001F" w:rsidP="0075001F">
            <w:pPr>
              <w:jc w:val="center"/>
              <w:rPr>
                <w:rFonts w:cstheme="minorHAnsi"/>
                <w:i w:val="0"/>
              </w:rPr>
            </w:pPr>
            <w:r w:rsidRPr="0075001F">
              <w:rPr>
                <w:rFonts w:cstheme="minorHAnsi"/>
                <w:i w:val="0"/>
              </w:rPr>
              <w:t>Atributos de uso (AU)</w:t>
            </w: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97768F" w:rsidRDefault="0075001F" w:rsidP="007500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Au.1</w:t>
            </w:r>
          </w:p>
        </w:tc>
        <w:tc>
          <w:tcPr>
            <w:tcW w:w="1476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Au.2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Au.3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Au.4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97768F" w:rsidRDefault="0075001F" w:rsidP="007500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Puntaje total</w:t>
            </w:r>
          </w:p>
        </w:tc>
        <w:tc>
          <w:tcPr>
            <w:tcW w:w="1476" w:type="dxa"/>
            <w:vAlign w:val="center"/>
          </w:tcPr>
          <w:p w:rsidR="0097768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100,00</w:t>
            </w:r>
          </w:p>
        </w:tc>
        <w:tc>
          <w:tcPr>
            <w:tcW w:w="1477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:rsidR="000B2A47" w:rsidRDefault="000B2A47">
      <w:pPr>
        <w:rPr>
          <w:rFonts w:cstheme="minorHAnsi"/>
        </w:rPr>
      </w:pPr>
    </w:p>
    <w:p w:rsidR="00410F27" w:rsidRDefault="00410F27">
      <w:pPr>
        <w:rPr>
          <w:rFonts w:cstheme="minorHAnsi"/>
        </w:rPr>
      </w:pPr>
    </w:p>
    <w:p w:rsidR="00CF2B65" w:rsidRDefault="00CF2B65">
      <w:pPr>
        <w:rPr>
          <w:rFonts w:cstheme="minorHAnsi"/>
        </w:rPr>
      </w:pPr>
      <w:r>
        <w:rPr>
          <w:rFonts w:cstheme="minorHAnsi"/>
        </w:rPr>
        <w:br w:type="page"/>
      </w:r>
    </w:p>
    <w:p w:rsidR="00CF2B65" w:rsidRPr="00984E10" w:rsidRDefault="00CF2B65" w:rsidP="00984E10">
      <w:pPr>
        <w:ind w:left="708"/>
        <w:rPr>
          <w:b/>
          <w:sz w:val="28"/>
        </w:rPr>
      </w:pPr>
      <w:r w:rsidRPr="00984E10">
        <w:rPr>
          <w:b/>
          <w:sz w:val="28"/>
        </w:rPr>
        <w:lastRenderedPageBreak/>
        <w:t>Recurso Humano:</w:t>
      </w:r>
    </w:p>
    <w:tbl>
      <w:tblPr>
        <w:tblStyle w:val="Tablaconcuadrcula"/>
        <w:tblW w:w="9072" w:type="dxa"/>
        <w:tblInd w:w="708" w:type="dxa"/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CF2B65" w:rsidRPr="00984E10" w:rsidTr="00984E10">
        <w:trPr>
          <w:trHeight w:val="334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Equipo Directivo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Nombres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Responsabilidades</w:t>
            </w:r>
          </w:p>
        </w:tc>
      </w:tr>
      <w:tr w:rsidR="00CF2B65" w:rsidRPr="00984E10" w:rsidTr="00984E10">
        <w:trPr>
          <w:trHeight w:val="637"/>
        </w:trPr>
        <w:tc>
          <w:tcPr>
            <w:tcW w:w="3024" w:type="dxa"/>
            <w:vMerge w:val="restart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  <w:p w:rsidR="00CF2B65" w:rsidRPr="00984E10" w:rsidRDefault="00CF2B65" w:rsidP="00410F27">
            <w:pPr>
              <w:ind w:firstLine="708"/>
              <w:jc w:val="center"/>
              <w:rPr>
                <w:sz w:val="20"/>
              </w:rPr>
            </w:pPr>
            <w:r w:rsidRPr="00984E10">
              <w:rPr>
                <w:sz w:val="20"/>
              </w:rPr>
              <w:t>A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Luis Alejandro Godínez López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702"/>
        </w:trPr>
        <w:tc>
          <w:tcPr>
            <w:tcW w:w="3024" w:type="dxa"/>
            <w:vMerge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Edelinda Fabiola Fuentes Díaz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702"/>
        </w:trPr>
        <w:tc>
          <w:tcPr>
            <w:tcW w:w="3024" w:type="dxa"/>
            <w:vMerge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Eunice Angélica López Sum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334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Colaboradores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</w:tr>
      <w:tr w:rsidR="00CF2B65" w:rsidRPr="00984E10" w:rsidTr="00984E10">
        <w:trPr>
          <w:trHeight w:val="1005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B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Osman Ardiano Maldonado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Favorecer con información de la Institución</w:t>
            </w:r>
          </w:p>
        </w:tc>
      </w:tr>
      <w:tr w:rsidR="00CF2B65" w:rsidRPr="00984E10" w:rsidTr="00984E10">
        <w:trPr>
          <w:trHeight w:val="300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Asesores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</w:tr>
      <w:tr w:rsidR="00CF2B65" w:rsidRPr="00984E10" w:rsidTr="00984E10">
        <w:trPr>
          <w:trHeight w:val="971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C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Ing. Manuel Mazariegos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Revisar la documentación entregada</w:t>
            </w:r>
          </w:p>
        </w:tc>
      </w:tr>
    </w:tbl>
    <w:p w:rsidR="00E25341" w:rsidRPr="00984E10" w:rsidRDefault="00E25341" w:rsidP="00984E10">
      <w:pPr>
        <w:ind w:left="708"/>
        <w:rPr>
          <w:rFonts w:cstheme="minorHAnsi"/>
          <w:sz w:val="20"/>
        </w:rPr>
      </w:pPr>
    </w:p>
    <w:p w:rsidR="00CF2B65" w:rsidRDefault="00410F27" w:rsidP="00984E10">
      <w:pPr>
        <w:ind w:left="708"/>
        <w:rPr>
          <w:rFonts w:cstheme="minorHAnsi"/>
        </w:rPr>
      </w:pPr>
      <w:r w:rsidRPr="00984E10">
        <w:rPr>
          <w:rFonts w:cstheme="minorHAnsi"/>
          <w:sz w:val="20"/>
        </w:rPr>
        <w:t xml:space="preserve">Recursos técnicos </w:t>
      </w:r>
    </w:p>
    <w:p w:rsidR="00410F27" w:rsidRDefault="00410F27" w:rsidP="004F7A4C">
      <w:pPr>
        <w:rPr>
          <w:rFonts w:cstheme="minorHAnsi"/>
        </w:rPr>
      </w:pPr>
    </w:p>
    <w:p w:rsidR="00CF2B65" w:rsidRPr="00410F27" w:rsidRDefault="00410F27" w:rsidP="00CF2B65">
      <w:r>
        <w:t xml:space="preserve">Recursos financieros </w:t>
      </w:r>
    </w:p>
    <w:p w:rsidR="00CF2B65" w:rsidRDefault="00CF2B65" w:rsidP="00CF2B65">
      <w:r>
        <w:t>Los recursos materiales que se requerirán durante la investigación para llevarla a buen término son:</w:t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Computadoras con herramientas de desarrollo de software, editores de texto y software para realizar las pruebas.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Impresora con hojas de papel blanco y cartuchos de tinta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Servicio de fotocopias para distribuir copia de tesis.</w:t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Lápices, plumas y gomas de borrar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Energía eléctrica para conectar el equipo de cómputo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 xml:space="preserve">Servicio de transporte para movilizarse a la Institución 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Línea telefónica con conexión a INTERNET</w:t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Hosting De Pago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/>
    <w:p w:rsidR="00CF2B65" w:rsidRDefault="00CF2B65" w:rsidP="00CF2B65">
      <w:r>
        <w:tab/>
      </w:r>
      <w:r>
        <w:tab/>
      </w:r>
      <w:r>
        <w:tab/>
        <w:t xml:space="preserve">    </w:t>
      </w:r>
    </w:p>
    <w:p w:rsidR="00CF2B65" w:rsidRPr="004F7A4C" w:rsidRDefault="00CF2B65" w:rsidP="004F7A4C">
      <w:pPr>
        <w:rPr>
          <w:rFonts w:cstheme="minorHAnsi"/>
        </w:rPr>
      </w:pPr>
    </w:p>
    <w:sectPr w:rsidR="00CF2B65" w:rsidRPr="004F7A4C" w:rsidSect="0075001F"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5B2C" w:rsidRDefault="00495B2C" w:rsidP="002A171F">
      <w:pPr>
        <w:spacing w:after="0" w:line="240" w:lineRule="auto"/>
      </w:pPr>
      <w:r>
        <w:separator/>
      </w:r>
    </w:p>
  </w:endnote>
  <w:endnote w:type="continuationSeparator" w:id="0">
    <w:p w:rsidR="00495B2C" w:rsidRDefault="00495B2C" w:rsidP="002A1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Piedepgina"/>
    </w:pPr>
    <w:r>
      <w:rPr>
        <w:noProof/>
        <w:lang w:val="en-US" w:eastAsia="en-US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-1256030</wp:posOffset>
          </wp:positionH>
          <wp:positionV relativeFrom="paragraph">
            <wp:posOffset>-273050</wp:posOffset>
          </wp:positionV>
          <wp:extent cx="8235315" cy="850900"/>
          <wp:effectExtent l="19050" t="0" r="0" b="0"/>
          <wp:wrapNone/>
          <wp:docPr id="21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315" cy="850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Piedepgina"/>
    </w:pPr>
    <w:r w:rsidRPr="00E21342">
      <w:rPr>
        <w:noProof/>
        <w:lang w:val="en-US" w:eastAsia="en-US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-1124147</wp:posOffset>
          </wp:positionH>
          <wp:positionV relativeFrom="paragraph">
            <wp:posOffset>-272634</wp:posOffset>
          </wp:positionV>
          <wp:extent cx="8235731" cy="851338"/>
          <wp:effectExtent l="19050" t="0" r="0" b="0"/>
          <wp:wrapNone/>
          <wp:docPr id="2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73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495B2C" w:rsidP="00C92E4D">
    <w:pPr>
      <w:pStyle w:val="Piedepgina"/>
      <w:tabs>
        <w:tab w:val="clear" w:pos="4419"/>
        <w:tab w:val="clear" w:pos="8838"/>
        <w:tab w:val="left" w:pos="7275"/>
      </w:tabs>
    </w:pPr>
    <w:sdt>
      <w:sdtPr>
        <w:id w:val="76009582"/>
        <w:docPartObj>
          <w:docPartGallery w:val="Page Numbers (Bottom of Page)"/>
          <w:docPartUnique/>
        </w:docPartObj>
      </w:sdtPr>
      <w:sdtEndPr/>
      <w:sdtContent>
        <w:r w:rsidR="006A03F4">
          <w:rPr>
            <w:noProof/>
            <w:lang w:val="en-US" w:eastAsia="en-US"/>
          </w:rPr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column">
                <wp:posOffset>-1101725</wp:posOffset>
              </wp:positionH>
              <wp:positionV relativeFrom="paragraph">
                <wp:posOffset>-195580</wp:posOffset>
              </wp:positionV>
              <wp:extent cx="6920230" cy="832485"/>
              <wp:effectExtent l="19050" t="0" r="0" b="0"/>
              <wp:wrapNone/>
              <wp:docPr id="1" name="Imagen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57580" t="12919" r="9476" b="7453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20230" cy="8324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6A03F4">
          <w:rPr>
            <w:noProof/>
            <w:lang w:val="en-US" w:eastAsia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page">
                    <wp:posOffset>5851525</wp:posOffset>
                  </wp:positionH>
                  <wp:positionV relativeFrom="page">
                    <wp:posOffset>8044815</wp:posOffset>
                  </wp:positionV>
                  <wp:extent cx="2125980" cy="2054860"/>
                  <wp:effectExtent l="0" t="0" r="7620" b="2540"/>
                  <wp:wrapNone/>
                  <wp:docPr id="4" name="AutoSha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5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3F4" w:rsidRDefault="006A03F4">
                              <w:pPr>
                                <w:jc w:val="center"/>
                                <w:rPr>
                                  <w:szCs w:val="72"/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fldChar w:fldCharType="begin"/>
                              </w:r>
                              <w:r>
                                <w:rPr>
                                  <w:lang w:val="es-ES"/>
                                </w:rPr>
                                <w:instrText xml:space="preserve"> PAGE    \* MERGEFORMAT </w:instrText>
                              </w:r>
                              <w:r>
                                <w:rPr>
                                  <w:lang w:val="es-ES"/>
                                </w:rPr>
                                <w:fldChar w:fldCharType="separate"/>
                              </w:r>
                              <w:r w:rsidR="0057770E" w:rsidRPr="0057770E">
                                <w:rPr>
                                  <w:rFonts w:asciiTheme="majorHAnsi" w:hAnsiTheme="majorHAns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11</w:t>
                              </w:r>
                              <w:r>
                                <w:rPr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5" o:spid="_x0000_s1033" type="#_x0000_t5" style="position:absolute;margin-left:460.75pt;margin-top:633.45pt;width:167.4pt;height:161.8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" adj="21600" fillcolor="#d2eaf1 [824]" stroked="f">
                  <v:textbox>
                    <w:txbxContent>
                      <w:p w:rsidR="006A03F4" w:rsidRDefault="006A03F4">
                        <w:pPr>
                          <w:jc w:val="center"/>
                          <w:rPr>
                            <w:szCs w:val="72"/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fldChar w:fldCharType="begin"/>
                        </w:r>
                        <w:r>
                          <w:rPr>
                            <w:lang w:val="es-ES"/>
                          </w:rPr>
                          <w:instrText xml:space="preserve"> PAGE    \* MERGEFORMAT </w:instrText>
                        </w:r>
                        <w:r>
                          <w:rPr>
                            <w:lang w:val="es-ES"/>
                          </w:rPr>
                          <w:fldChar w:fldCharType="separate"/>
                        </w:r>
                        <w:r w:rsidR="0057770E" w:rsidRPr="0057770E">
                          <w:rPr>
                            <w:rFonts w:asciiTheme="majorHAnsi" w:hAnsiTheme="majorHAns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11</w:t>
                        </w:r>
                        <w:r>
                          <w:rPr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sdtContent>
    </w:sdt>
    <w:r w:rsidR="006A03F4"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Piedepgina"/>
    </w:pPr>
    <w:r>
      <w:rPr>
        <w:noProof/>
        <w:lang w:val="en-US" w:eastAsia="en-US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-1153151</wp:posOffset>
          </wp:positionH>
          <wp:positionV relativeFrom="paragraph">
            <wp:posOffset>-272634</wp:posOffset>
          </wp:positionV>
          <wp:extent cx="8242081" cy="851338"/>
          <wp:effectExtent l="19050" t="0" r="6569" b="0"/>
          <wp:wrapNone/>
          <wp:docPr id="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5B2C" w:rsidRDefault="00495B2C" w:rsidP="002A171F">
      <w:pPr>
        <w:spacing w:after="0" w:line="240" w:lineRule="auto"/>
      </w:pPr>
      <w:r>
        <w:separator/>
      </w:r>
    </w:p>
  </w:footnote>
  <w:footnote w:type="continuationSeparator" w:id="0">
    <w:p w:rsidR="00495B2C" w:rsidRDefault="00495B2C" w:rsidP="002A1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Encabezado"/>
    </w:pPr>
    <w:r>
      <w:rPr>
        <w:noProof/>
        <w:lang w:val="en-US" w:eastAsia="en-US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6790055</wp:posOffset>
          </wp:positionH>
          <wp:positionV relativeFrom="paragraph">
            <wp:posOffset>-449580</wp:posOffset>
          </wp:positionV>
          <wp:extent cx="8235315" cy="850900"/>
          <wp:effectExtent l="19050" t="0" r="0" b="0"/>
          <wp:wrapNone/>
          <wp:docPr id="19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315" cy="850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-1187209</wp:posOffset>
          </wp:positionH>
          <wp:positionV relativeFrom="paragraph">
            <wp:posOffset>-481111</wp:posOffset>
          </wp:positionV>
          <wp:extent cx="8242081" cy="851338"/>
          <wp:effectExtent l="19050" t="0" r="6569" b="0"/>
          <wp:wrapNone/>
          <wp:docPr id="20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Encabezado"/>
    </w:pPr>
    <w:r w:rsidRPr="00E21342">
      <w:rPr>
        <w:noProof/>
        <w:lang w:val="en-US" w:eastAsia="en-US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-1111666</wp:posOffset>
          </wp:positionH>
          <wp:positionV relativeFrom="paragraph">
            <wp:posOffset>-481112</wp:posOffset>
          </wp:positionV>
          <wp:extent cx="8242081" cy="851338"/>
          <wp:effectExtent l="19050" t="0" r="6569" b="0"/>
          <wp:wrapNone/>
          <wp:docPr id="2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CA3"/>
    <w:multiLevelType w:val="hybridMultilevel"/>
    <w:tmpl w:val="48C4D36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91FBC"/>
    <w:multiLevelType w:val="hybridMultilevel"/>
    <w:tmpl w:val="B014A394"/>
    <w:lvl w:ilvl="0" w:tplc="1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E45E5"/>
    <w:multiLevelType w:val="hybridMultilevel"/>
    <w:tmpl w:val="D7C8BDAC"/>
    <w:lvl w:ilvl="0" w:tplc="75D02B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74286"/>
    <w:multiLevelType w:val="hybridMultilevel"/>
    <w:tmpl w:val="42D66C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40951"/>
    <w:multiLevelType w:val="hybridMultilevel"/>
    <w:tmpl w:val="96E416E6"/>
    <w:lvl w:ilvl="0" w:tplc="100A000D">
      <w:start w:val="1"/>
      <w:numFmt w:val="bullet"/>
      <w:lvlText w:val=""/>
      <w:lvlJc w:val="left"/>
      <w:pPr>
        <w:ind w:left="1423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18F81B3F"/>
    <w:multiLevelType w:val="multilevel"/>
    <w:tmpl w:val="02305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977557"/>
    <w:multiLevelType w:val="hybridMultilevel"/>
    <w:tmpl w:val="3306E17E"/>
    <w:lvl w:ilvl="0" w:tplc="6A187FE0">
      <w:start w:val="1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38747A"/>
    <w:multiLevelType w:val="hybridMultilevel"/>
    <w:tmpl w:val="9DC2968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B4502"/>
    <w:multiLevelType w:val="hybridMultilevel"/>
    <w:tmpl w:val="2F5EA370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975AF"/>
    <w:multiLevelType w:val="hybridMultilevel"/>
    <w:tmpl w:val="0324D2F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B55ABD"/>
    <w:multiLevelType w:val="hybridMultilevel"/>
    <w:tmpl w:val="0F06B88E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57153"/>
    <w:multiLevelType w:val="hybridMultilevel"/>
    <w:tmpl w:val="30F80CA6"/>
    <w:lvl w:ilvl="0" w:tplc="4244899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646D0"/>
    <w:multiLevelType w:val="hybridMultilevel"/>
    <w:tmpl w:val="D28E350A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15826"/>
    <w:multiLevelType w:val="multilevel"/>
    <w:tmpl w:val="1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F915D0"/>
    <w:multiLevelType w:val="hybridMultilevel"/>
    <w:tmpl w:val="28D861B6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554B1E"/>
    <w:multiLevelType w:val="hybridMultilevel"/>
    <w:tmpl w:val="ED5EB4FE"/>
    <w:lvl w:ilvl="0" w:tplc="1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102D6"/>
    <w:multiLevelType w:val="hybridMultilevel"/>
    <w:tmpl w:val="53D219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5A287D"/>
    <w:multiLevelType w:val="hybridMultilevel"/>
    <w:tmpl w:val="E19A77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3661AC"/>
    <w:multiLevelType w:val="hybridMultilevel"/>
    <w:tmpl w:val="901E66CA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4148E"/>
    <w:multiLevelType w:val="hybridMultilevel"/>
    <w:tmpl w:val="93B6532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4218E5"/>
    <w:multiLevelType w:val="hybridMultilevel"/>
    <w:tmpl w:val="5E86B3EC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47640"/>
    <w:multiLevelType w:val="hybridMultilevel"/>
    <w:tmpl w:val="90D84B0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4F5269"/>
    <w:multiLevelType w:val="hybridMultilevel"/>
    <w:tmpl w:val="77E4CE64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3423CC"/>
    <w:multiLevelType w:val="hybridMultilevel"/>
    <w:tmpl w:val="E5E884D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3773FE"/>
    <w:multiLevelType w:val="hybridMultilevel"/>
    <w:tmpl w:val="2976223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6"/>
  </w:num>
  <w:num w:numId="4">
    <w:abstractNumId w:val="24"/>
  </w:num>
  <w:num w:numId="5">
    <w:abstractNumId w:val="15"/>
  </w:num>
  <w:num w:numId="6">
    <w:abstractNumId w:val="18"/>
  </w:num>
  <w:num w:numId="7">
    <w:abstractNumId w:val="4"/>
  </w:num>
  <w:num w:numId="8">
    <w:abstractNumId w:val="11"/>
  </w:num>
  <w:num w:numId="9">
    <w:abstractNumId w:val="2"/>
  </w:num>
  <w:num w:numId="10">
    <w:abstractNumId w:val="0"/>
  </w:num>
  <w:num w:numId="11">
    <w:abstractNumId w:val="3"/>
  </w:num>
  <w:num w:numId="12">
    <w:abstractNumId w:val="17"/>
  </w:num>
  <w:num w:numId="13">
    <w:abstractNumId w:val="12"/>
  </w:num>
  <w:num w:numId="14">
    <w:abstractNumId w:val="14"/>
  </w:num>
  <w:num w:numId="15">
    <w:abstractNumId w:val="5"/>
  </w:num>
  <w:num w:numId="16">
    <w:abstractNumId w:val="1"/>
  </w:num>
  <w:num w:numId="17">
    <w:abstractNumId w:val="19"/>
  </w:num>
  <w:num w:numId="18">
    <w:abstractNumId w:val="22"/>
  </w:num>
  <w:num w:numId="19">
    <w:abstractNumId w:val="20"/>
  </w:num>
  <w:num w:numId="20">
    <w:abstractNumId w:val="23"/>
  </w:num>
  <w:num w:numId="21">
    <w:abstractNumId w:val="9"/>
  </w:num>
  <w:num w:numId="22">
    <w:abstractNumId w:val="6"/>
  </w:num>
  <w:num w:numId="23">
    <w:abstractNumId w:val="8"/>
  </w:num>
  <w:num w:numId="24">
    <w:abstractNumId w:val="21"/>
  </w:num>
  <w:num w:numId="25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92929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DDD"/>
    <w:rsid w:val="00000954"/>
    <w:rsid w:val="000111AB"/>
    <w:rsid w:val="000238CD"/>
    <w:rsid w:val="00036BC6"/>
    <w:rsid w:val="00041AE8"/>
    <w:rsid w:val="0004313B"/>
    <w:rsid w:val="00053683"/>
    <w:rsid w:val="00056DF5"/>
    <w:rsid w:val="00072DB8"/>
    <w:rsid w:val="00081592"/>
    <w:rsid w:val="0009158D"/>
    <w:rsid w:val="00092ADB"/>
    <w:rsid w:val="00097D9D"/>
    <w:rsid w:val="000A0EE6"/>
    <w:rsid w:val="000A6C8F"/>
    <w:rsid w:val="000B1506"/>
    <w:rsid w:val="000B2A47"/>
    <w:rsid w:val="000B4C07"/>
    <w:rsid w:val="000C1D34"/>
    <w:rsid w:val="000C331D"/>
    <w:rsid w:val="000C3C8D"/>
    <w:rsid w:val="000C6384"/>
    <w:rsid w:val="000D0095"/>
    <w:rsid w:val="000F452B"/>
    <w:rsid w:val="00112D25"/>
    <w:rsid w:val="00116BC9"/>
    <w:rsid w:val="00127678"/>
    <w:rsid w:val="001328E0"/>
    <w:rsid w:val="00134144"/>
    <w:rsid w:val="0015282D"/>
    <w:rsid w:val="00154BDA"/>
    <w:rsid w:val="00161A69"/>
    <w:rsid w:val="001A3DD3"/>
    <w:rsid w:val="001D0905"/>
    <w:rsid w:val="001D1C9C"/>
    <w:rsid w:val="001E352C"/>
    <w:rsid w:val="001E3718"/>
    <w:rsid w:val="00203448"/>
    <w:rsid w:val="00211C64"/>
    <w:rsid w:val="0021503D"/>
    <w:rsid w:val="00235633"/>
    <w:rsid w:val="00242627"/>
    <w:rsid w:val="00253466"/>
    <w:rsid w:val="002564D1"/>
    <w:rsid w:val="00265285"/>
    <w:rsid w:val="00274067"/>
    <w:rsid w:val="00281808"/>
    <w:rsid w:val="002867BC"/>
    <w:rsid w:val="0029105A"/>
    <w:rsid w:val="00295304"/>
    <w:rsid w:val="00295AF4"/>
    <w:rsid w:val="002A171F"/>
    <w:rsid w:val="002B0F53"/>
    <w:rsid w:val="002B23A0"/>
    <w:rsid w:val="002D6C42"/>
    <w:rsid w:val="002F2F9F"/>
    <w:rsid w:val="002F6A5B"/>
    <w:rsid w:val="003026C4"/>
    <w:rsid w:val="00304AE3"/>
    <w:rsid w:val="003100FF"/>
    <w:rsid w:val="0031518C"/>
    <w:rsid w:val="00315552"/>
    <w:rsid w:val="0032225A"/>
    <w:rsid w:val="0033310B"/>
    <w:rsid w:val="003370FA"/>
    <w:rsid w:val="00356C40"/>
    <w:rsid w:val="00367BE1"/>
    <w:rsid w:val="00387E00"/>
    <w:rsid w:val="00397D02"/>
    <w:rsid w:val="003A0E0B"/>
    <w:rsid w:val="003B5EE3"/>
    <w:rsid w:val="003C1E34"/>
    <w:rsid w:val="003D1F96"/>
    <w:rsid w:val="003D732B"/>
    <w:rsid w:val="003E177D"/>
    <w:rsid w:val="003E4A2D"/>
    <w:rsid w:val="003E73D5"/>
    <w:rsid w:val="00410F27"/>
    <w:rsid w:val="004167B1"/>
    <w:rsid w:val="00423792"/>
    <w:rsid w:val="00444A09"/>
    <w:rsid w:val="00461E1B"/>
    <w:rsid w:val="004747E6"/>
    <w:rsid w:val="00477A28"/>
    <w:rsid w:val="0048116B"/>
    <w:rsid w:val="00482116"/>
    <w:rsid w:val="004914EF"/>
    <w:rsid w:val="00494A22"/>
    <w:rsid w:val="00495B2C"/>
    <w:rsid w:val="0049792B"/>
    <w:rsid w:val="004C3725"/>
    <w:rsid w:val="004C5ADC"/>
    <w:rsid w:val="004C7F5F"/>
    <w:rsid w:val="004D54DA"/>
    <w:rsid w:val="004D7063"/>
    <w:rsid w:val="004E64B3"/>
    <w:rsid w:val="004E7E4E"/>
    <w:rsid w:val="004F4475"/>
    <w:rsid w:val="004F4F64"/>
    <w:rsid w:val="004F7A4C"/>
    <w:rsid w:val="0051481B"/>
    <w:rsid w:val="00523D60"/>
    <w:rsid w:val="00524E9D"/>
    <w:rsid w:val="00530E7E"/>
    <w:rsid w:val="00534EDF"/>
    <w:rsid w:val="005423DF"/>
    <w:rsid w:val="00545AFB"/>
    <w:rsid w:val="00552DDD"/>
    <w:rsid w:val="00553824"/>
    <w:rsid w:val="00553BF6"/>
    <w:rsid w:val="0055702D"/>
    <w:rsid w:val="00565B13"/>
    <w:rsid w:val="005709C2"/>
    <w:rsid w:val="0057535A"/>
    <w:rsid w:val="0057770E"/>
    <w:rsid w:val="0058313D"/>
    <w:rsid w:val="00594291"/>
    <w:rsid w:val="0059518D"/>
    <w:rsid w:val="00595EA1"/>
    <w:rsid w:val="00597FBE"/>
    <w:rsid w:val="005A5141"/>
    <w:rsid w:val="005A61D6"/>
    <w:rsid w:val="005B1E84"/>
    <w:rsid w:val="005B350A"/>
    <w:rsid w:val="005B6AD6"/>
    <w:rsid w:val="005C55FA"/>
    <w:rsid w:val="005D6082"/>
    <w:rsid w:val="005D6DE3"/>
    <w:rsid w:val="005D72C6"/>
    <w:rsid w:val="005D786A"/>
    <w:rsid w:val="005E7FC0"/>
    <w:rsid w:val="005F310F"/>
    <w:rsid w:val="00600096"/>
    <w:rsid w:val="006029BA"/>
    <w:rsid w:val="00603E80"/>
    <w:rsid w:val="006049A0"/>
    <w:rsid w:val="00616697"/>
    <w:rsid w:val="00616ABB"/>
    <w:rsid w:val="00623E5F"/>
    <w:rsid w:val="00642A94"/>
    <w:rsid w:val="00651F65"/>
    <w:rsid w:val="00661869"/>
    <w:rsid w:val="0066295E"/>
    <w:rsid w:val="0067371C"/>
    <w:rsid w:val="0067443B"/>
    <w:rsid w:val="0067618D"/>
    <w:rsid w:val="006767ED"/>
    <w:rsid w:val="00684B38"/>
    <w:rsid w:val="00690EC1"/>
    <w:rsid w:val="006A03F4"/>
    <w:rsid w:val="006A0787"/>
    <w:rsid w:val="006B7A38"/>
    <w:rsid w:val="006E12C2"/>
    <w:rsid w:val="006E60AD"/>
    <w:rsid w:val="006F0908"/>
    <w:rsid w:val="007069C8"/>
    <w:rsid w:val="007120D3"/>
    <w:rsid w:val="00713FF1"/>
    <w:rsid w:val="00715C30"/>
    <w:rsid w:val="007352A9"/>
    <w:rsid w:val="0074059E"/>
    <w:rsid w:val="00743A0F"/>
    <w:rsid w:val="00745204"/>
    <w:rsid w:val="0075001F"/>
    <w:rsid w:val="00761A75"/>
    <w:rsid w:val="007718A4"/>
    <w:rsid w:val="0077794C"/>
    <w:rsid w:val="00782511"/>
    <w:rsid w:val="0078776F"/>
    <w:rsid w:val="00794068"/>
    <w:rsid w:val="007B1BCC"/>
    <w:rsid w:val="007B6728"/>
    <w:rsid w:val="007D08F9"/>
    <w:rsid w:val="007D14D6"/>
    <w:rsid w:val="007D65B7"/>
    <w:rsid w:val="007F1AA9"/>
    <w:rsid w:val="007F6346"/>
    <w:rsid w:val="00820917"/>
    <w:rsid w:val="008214FD"/>
    <w:rsid w:val="0083076D"/>
    <w:rsid w:val="00831792"/>
    <w:rsid w:val="0084195C"/>
    <w:rsid w:val="00842740"/>
    <w:rsid w:val="008440A0"/>
    <w:rsid w:val="00854E04"/>
    <w:rsid w:val="00857CB3"/>
    <w:rsid w:val="008672F8"/>
    <w:rsid w:val="00882625"/>
    <w:rsid w:val="008A775C"/>
    <w:rsid w:val="008A7D11"/>
    <w:rsid w:val="008C0E29"/>
    <w:rsid w:val="008D6456"/>
    <w:rsid w:val="008E5C40"/>
    <w:rsid w:val="008E6FE1"/>
    <w:rsid w:val="00904CCA"/>
    <w:rsid w:val="00912FEC"/>
    <w:rsid w:val="00913D21"/>
    <w:rsid w:val="009418DE"/>
    <w:rsid w:val="00945DE4"/>
    <w:rsid w:val="00970E6C"/>
    <w:rsid w:val="0097768F"/>
    <w:rsid w:val="00984E10"/>
    <w:rsid w:val="0099629F"/>
    <w:rsid w:val="009A3683"/>
    <w:rsid w:val="009B5111"/>
    <w:rsid w:val="009C5025"/>
    <w:rsid w:val="009C6A14"/>
    <w:rsid w:val="009F59F3"/>
    <w:rsid w:val="00A07449"/>
    <w:rsid w:val="00A2257D"/>
    <w:rsid w:val="00A305DB"/>
    <w:rsid w:val="00A44199"/>
    <w:rsid w:val="00A71A83"/>
    <w:rsid w:val="00A72B53"/>
    <w:rsid w:val="00AB35F1"/>
    <w:rsid w:val="00AC595C"/>
    <w:rsid w:val="00AD178D"/>
    <w:rsid w:val="00AD25E7"/>
    <w:rsid w:val="00AE3AAD"/>
    <w:rsid w:val="00B03EFB"/>
    <w:rsid w:val="00B14BA6"/>
    <w:rsid w:val="00B16D23"/>
    <w:rsid w:val="00B22981"/>
    <w:rsid w:val="00B23A04"/>
    <w:rsid w:val="00B26CBD"/>
    <w:rsid w:val="00B47AA1"/>
    <w:rsid w:val="00B51853"/>
    <w:rsid w:val="00B55A5F"/>
    <w:rsid w:val="00B562B9"/>
    <w:rsid w:val="00B57517"/>
    <w:rsid w:val="00B6186A"/>
    <w:rsid w:val="00B64BA7"/>
    <w:rsid w:val="00B766C5"/>
    <w:rsid w:val="00BA6F11"/>
    <w:rsid w:val="00BB08A8"/>
    <w:rsid w:val="00BC5CFE"/>
    <w:rsid w:val="00BD15DB"/>
    <w:rsid w:val="00BE4298"/>
    <w:rsid w:val="00BF4B01"/>
    <w:rsid w:val="00BF65F4"/>
    <w:rsid w:val="00C01A6A"/>
    <w:rsid w:val="00C0397E"/>
    <w:rsid w:val="00C11B5C"/>
    <w:rsid w:val="00C3497F"/>
    <w:rsid w:val="00C53904"/>
    <w:rsid w:val="00C57536"/>
    <w:rsid w:val="00C63A6C"/>
    <w:rsid w:val="00C84F0C"/>
    <w:rsid w:val="00C8749C"/>
    <w:rsid w:val="00C92E4D"/>
    <w:rsid w:val="00C93C3B"/>
    <w:rsid w:val="00CD2E07"/>
    <w:rsid w:val="00CD73B3"/>
    <w:rsid w:val="00CD7443"/>
    <w:rsid w:val="00CE0DF7"/>
    <w:rsid w:val="00CE182E"/>
    <w:rsid w:val="00CE3E6E"/>
    <w:rsid w:val="00CE4583"/>
    <w:rsid w:val="00CE573F"/>
    <w:rsid w:val="00CF2B65"/>
    <w:rsid w:val="00CF43C9"/>
    <w:rsid w:val="00D11DF8"/>
    <w:rsid w:val="00D13B36"/>
    <w:rsid w:val="00D15074"/>
    <w:rsid w:val="00D46FF1"/>
    <w:rsid w:val="00D51E92"/>
    <w:rsid w:val="00D615AC"/>
    <w:rsid w:val="00D9541D"/>
    <w:rsid w:val="00D97BE1"/>
    <w:rsid w:val="00DA7677"/>
    <w:rsid w:val="00DB107E"/>
    <w:rsid w:val="00DB118A"/>
    <w:rsid w:val="00DB36BF"/>
    <w:rsid w:val="00DC27DF"/>
    <w:rsid w:val="00DC7A12"/>
    <w:rsid w:val="00DD3DBF"/>
    <w:rsid w:val="00DD7E95"/>
    <w:rsid w:val="00DF1950"/>
    <w:rsid w:val="00E146D0"/>
    <w:rsid w:val="00E176F7"/>
    <w:rsid w:val="00E21342"/>
    <w:rsid w:val="00E25341"/>
    <w:rsid w:val="00E27F9E"/>
    <w:rsid w:val="00E32397"/>
    <w:rsid w:val="00E376BA"/>
    <w:rsid w:val="00E40FE4"/>
    <w:rsid w:val="00E4764A"/>
    <w:rsid w:val="00E75A85"/>
    <w:rsid w:val="00E8163E"/>
    <w:rsid w:val="00E859BB"/>
    <w:rsid w:val="00E859D8"/>
    <w:rsid w:val="00E876A4"/>
    <w:rsid w:val="00EA13C0"/>
    <w:rsid w:val="00EB1A7A"/>
    <w:rsid w:val="00EB7053"/>
    <w:rsid w:val="00EC1C22"/>
    <w:rsid w:val="00ED3F8C"/>
    <w:rsid w:val="00ED7AD2"/>
    <w:rsid w:val="00EE219D"/>
    <w:rsid w:val="00EF5DEA"/>
    <w:rsid w:val="00F07ACD"/>
    <w:rsid w:val="00F1226F"/>
    <w:rsid w:val="00F2126A"/>
    <w:rsid w:val="00F37D1B"/>
    <w:rsid w:val="00F54560"/>
    <w:rsid w:val="00F54935"/>
    <w:rsid w:val="00F56D8B"/>
    <w:rsid w:val="00F85694"/>
    <w:rsid w:val="00FA636C"/>
    <w:rsid w:val="00FB3752"/>
    <w:rsid w:val="00FC0858"/>
    <w:rsid w:val="00FC2EE3"/>
    <w:rsid w:val="00FD3776"/>
    <w:rsid w:val="00FF47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92929"/>
    </o:shapedefaults>
    <o:shapelayout v:ext="edit">
      <o:idmap v:ext="edit" data="1"/>
    </o:shapelayout>
  </w:shapeDefaults>
  <w:decimalSymbol w:val="."/>
  <w:listSeparator w:val=","/>
  <w15:docId w15:val="{D140DD57-2A2A-4BA6-9E3A-C4EAC6C72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59BB"/>
  </w:style>
  <w:style w:type="paragraph" w:styleId="Ttulo1">
    <w:name w:val="heading 1"/>
    <w:basedOn w:val="Normal"/>
    <w:next w:val="Normal"/>
    <w:link w:val="Ttulo1Car"/>
    <w:uiPriority w:val="9"/>
    <w:qFormat/>
    <w:rsid w:val="00552D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5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35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B35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52DDD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2DDD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2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2DD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52D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52DDD"/>
    <w:pPr>
      <w:outlineLvl w:val="9"/>
    </w:pPr>
    <w:rPr>
      <w:lang w:val="es-ES"/>
    </w:rPr>
  </w:style>
  <w:style w:type="paragraph" w:styleId="Prrafodelista">
    <w:name w:val="List Paragraph"/>
    <w:basedOn w:val="Normal"/>
    <w:uiPriority w:val="34"/>
    <w:qFormat/>
    <w:rsid w:val="00AB35F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B35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B35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AB35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BE42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E429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E429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E429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A1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171F"/>
  </w:style>
  <w:style w:type="paragraph" w:styleId="Piedepgina">
    <w:name w:val="footer"/>
    <w:basedOn w:val="Normal"/>
    <w:link w:val="PiedepginaCar"/>
    <w:uiPriority w:val="99"/>
    <w:unhideWhenUsed/>
    <w:rsid w:val="002A1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71F"/>
  </w:style>
  <w:style w:type="paragraph" w:styleId="Ttulo">
    <w:name w:val="Title"/>
    <w:basedOn w:val="Normal"/>
    <w:next w:val="Normal"/>
    <w:link w:val="TtuloCar"/>
    <w:uiPriority w:val="10"/>
    <w:qFormat/>
    <w:rsid w:val="005E7F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E7F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pple-converted-space">
    <w:name w:val="apple-converted-space"/>
    <w:basedOn w:val="Fuentedeprrafopredeter"/>
    <w:rsid w:val="00134144"/>
  </w:style>
  <w:style w:type="table" w:styleId="Tablaconcuadrcula">
    <w:name w:val="Table Grid"/>
    <w:basedOn w:val="Tablanormal"/>
    <w:uiPriority w:val="39"/>
    <w:rsid w:val="00821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91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Cuadrculamedia3-nfasis1">
    <w:name w:val="Medium Grid 3 Accent 1"/>
    <w:basedOn w:val="Tablanormal"/>
    <w:uiPriority w:val="69"/>
    <w:rsid w:val="00461E1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tgc">
    <w:name w:val="_tgc"/>
    <w:basedOn w:val="Fuentedeprrafopredeter"/>
    <w:rsid w:val="00A2257D"/>
  </w:style>
  <w:style w:type="character" w:styleId="Textoennegrita">
    <w:name w:val="Strong"/>
    <w:basedOn w:val="Fuentedeprrafopredeter"/>
    <w:uiPriority w:val="22"/>
    <w:qFormat/>
    <w:rsid w:val="0058313D"/>
    <w:rPr>
      <w:b/>
      <w:bCs/>
    </w:rPr>
  </w:style>
  <w:style w:type="paragraph" w:customStyle="1" w:styleId="Default">
    <w:name w:val="Default"/>
    <w:rsid w:val="00494A2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decuadrcula3">
    <w:name w:val="Grid Table 3"/>
    <w:basedOn w:val="Tablanormal"/>
    <w:uiPriority w:val="48"/>
    <w:rsid w:val="0075001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diagramLayout" Target="diagrams/layout1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diagramData" Target="diagrams/data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diagramQuickStyle" Target="diagrams/quickStyl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541AF18-04D9-4D3A-A333-EC8486E6D55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GT"/>
        </a:p>
      </dgm:t>
    </dgm:pt>
    <dgm:pt modelId="{3C619C4C-65A0-40F1-B09B-D8CD3F0CC6DB}">
      <dgm:prSet phldrT="[Texto]"/>
      <dgm:spPr/>
      <dgm:t>
        <a:bodyPr/>
        <a:lstStyle/>
        <a:p>
          <a:r>
            <a:rPr lang="es-GT"/>
            <a:t>uso </a:t>
          </a:r>
        </a:p>
      </dgm:t>
    </dgm:pt>
    <dgm:pt modelId="{83B123EB-2AEF-462C-8F7C-224701895CFB}" type="parTrans" cxnId="{F95C9A87-EC81-4D68-9892-CB372E0A29CA}">
      <dgm:prSet/>
      <dgm:spPr/>
      <dgm:t>
        <a:bodyPr/>
        <a:lstStyle/>
        <a:p>
          <a:endParaRPr lang="es-GT"/>
        </a:p>
      </dgm:t>
    </dgm:pt>
    <dgm:pt modelId="{61783CC4-1518-4A1C-8088-A9524E8F74A3}" type="sibTrans" cxnId="{F95C9A87-EC81-4D68-9892-CB372E0A29CA}">
      <dgm:prSet/>
      <dgm:spPr/>
      <dgm:t>
        <a:bodyPr/>
        <a:lstStyle/>
        <a:p>
          <a:endParaRPr lang="es-GT"/>
        </a:p>
      </dgm:t>
    </dgm:pt>
    <dgm:pt modelId="{717CA9B7-CE03-41AA-9AA3-EBEFB44392B7}">
      <dgm:prSet phldrT="[Texto]"/>
      <dgm:spPr/>
      <dgm:t>
        <a:bodyPr/>
        <a:lstStyle/>
        <a:p>
          <a:r>
            <a:rPr lang="es-GT"/>
            <a:t>Eficacia </a:t>
          </a:r>
        </a:p>
      </dgm:t>
    </dgm:pt>
    <dgm:pt modelId="{5526ED4F-BA90-4C34-91D5-88BD7F12E6E4}" type="parTrans" cxnId="{479B70EC-DF90-442F-9A77-680BDE0774F9}">
      <dgm:prSet/>
      <dgm:spPr/>
      <dgm:t>
        <a:bodyPr/>
        <a:lstStyle/>
        <a:p>
          <a:endParaRPr lang="es-GT"/>
        </a:p>
      </dgm:t>
    </dgm:pt>
    <dgm:pt modelId="{CC566068-244D-48CA-ABD4-A09500FE6E5C}" type="sibTrans" cxnId="{479B70EC-DF90-442F-9A77-680BDE0774F9}">
      <dgm:prSet/>
      <dgm:spPr/>
      <dgm:t>
        <a:bodyPr/>
        <a:lstStyle/>
        <a:p>
          <a:endParaRPr lang="es-GT"/>
        </a:p>
      </dgm:t>
    </dgm:pt>
    <dgm:pt modelId="{968CB807-5627-46E5-9529-5333C811B9B7}">
      <dgm:prSet phldrT="[Texto]"/>
      <dgm:spPr/>
      <dgm:t>
        <a:bodyPr/>
        <a:lstStyle/>
        <a:p>
          <a:r>
            <a:rPr lang="es-GT"/>
            <a:t>Flexibilidad de los datos de entrada </a:t>
          </a:r>
        </a:p>
      </dgm:t>
    </dgm:pt>
    <dgm:pt modelId="{119C21F5-5E40-4ECC-96E4-275B57D7F7C5}" type="parTrans" cxnId="{7544DDAF-74C5-4BED-B6F7-2CE568CBFF43}">
      <dgm:prSet/>
      <dgm:spPr/>
      <dgm:t>
        <a:bodyPr/>
        <a:lstStyle/>
        <a:p>
          <a:endParaRPr lang="es-GT"/>
        </a:p>
      </dgm:t>
    </dgm:pt>
    <dgm:pt modelId="{748982FC-6464-4E38-BAC0-7533F640DFCA}" type="sibTrans" cxnId="{7544DDAF-74C5-4BED-B6F7-2CE568CBFF43}">
      <dgm:prSet/>
      <dgm:spPr/>
      <dgm:t>
        <a:bodyPr/>
        <a:lstStyle/>
        <a:p>
          <a:endParaRPr lang="es-GT"/>
        </a:p>
      </dgm:t>
    </dgm:pt>
    <dgm:pt modelId="{96962C12-CA52-4850-8AEB-FBA0482BE0B6}">
      <dgm:prSet phldrT="[Texto]"/>
      <dgm:spPr/>
      <dgm:t>
        <a:bodyPr/>
        <a:lstStyle/>
        <a:p>
          <a:r>
            <a:rPr lang="es-GT"/>
            <a:t>Productividad </a:t>
          </a:r>
        </a:p>
      </dgm:t>
    </dgm:pt>
    <dgm:pt modelId="{45694744-4E07-4AD7-8DD9-B4371E32BAD3}" type="parTrans" cxnId="{703BB27F-2924-4BD7-B53C-643D251878C6}">
      <dgm:prSet/>
      <dgm:spPr/>
      <dgm:t>
        <a:bodyPr/>
        <a:lstStyle/>
        <a:p>
          <a:endParaRPr lang="es-GT"/>
        </a:p>
      </dgm:t>
    </dgm:pt>
    <dgm:pt modelId="{385E8513-8140-45C6-A71C-E1888370BFCD}" type="sibTrans" cxnId="{703BB27F-2924-4BD7-B53C-643D251878C6}">
      <dgm:prSet/>
      <dgm:spPr/>
      <dgm:t>
        <a:bodyPr/>
        <a:lstStyle/>
        <a:p>
          <a:endParaRPr lang="es-GT"/>
        </a:p>
      </dgm:t>
    </dgm:pt>
    <dgm:pt modelId="{BBE7D98F-A0FA-4CA4-B777-ACFB7238D024}">
      <dgm:prSet phldrT="[Texto]"/>
      <dgm:spPr/>
      <dgm:t>
        <a:bodyPr/>
        <a:lstStyle/>
        <a:p>
          <a:r>
            <a:rPr lang="es-GT"/>
            <a:t>Tiempo para completar las tareas</a:t>
          </a:r>
        </a:p>
      </dgm:t>
    </dgm:pt>
    <dgm:pt modelId="{C4960B72-380F-422B-8673-5B848735E20E}" type="parTrans" cxnId="{13B9499A-4D46-4CD7-9A19-7ED5E9CA28F0}">
      <dgm:prSet/>
      <dgm:spPr/>
      <dgm:t>
        <a:bodyPr/>
        <a:lstStyle/>
        <a:p>
          <a:endParaRPr lang="es-GT"/>
        </a:p>
      </dgm:t>
    </dgm:pt>
    <dgm:pt modelId="{A292388D-D3EE-4993-BD55-A65ED0EE0FED}" type="sibTrans" cxnId="{13B9499A-4D46-4CD7-9A19-7ED5E9CA28F0}">
      <dgm:prSet/>
      <dgm:spPr/>
      <dgm:t>
        <a:bodyPr/>
        <a:lstStyle/>
        <a:p>
          <a:endParaRPr lang="es-GT"/>
        </a:p>
      </dgm:t>
    </dgm:pt>
    <dgm:pt modelId="{8242B069-D3D0-47CD-82C7-D7063E7DB3BE}">
      <dgm:prSet/>
      <dgm:spPr/>
      <dgm:t>
        <a:bodyPr/>
        <a:lstStyle/>
        <a:p>
          <a:r>
            <a:rPr lang="es-GT"/>
            <a:t>Satisfacción </a:t>
          </a:r>
        </a:p>
      </dgm:t>
    </dgm:pt>
    <dgm:pt modelId="{273BB417-6304-4E1A-B1EF-62D48CA55A5E}" type="parTrans" cxnId="{B7779E9F-D53B-49B2-8160-423DA3B98416}">
      <dgm:prSet/>
      <dgm:spPr/>
      <dgm:t>
        <a:bodyPr/>
        <a:lstStyle/>
        <a:p>
          <a:endParaRPr lang="es-GT"/>
        </a:p>
      </dgm:t>
    </dgm:pt>
    <dgm:pt modelId="{95FDFD73-9DDF-4F9D-B438-5C8D348608C4}" type="sibTrans" cxnId="{B7779E9F-D53B-49B2-8160-423DA3B98416}">
      <dgm:prSet/>
      <dgm:spPr/>
      <dgm:t>
        <a:bodyPr/>
        <a:lstStyle/>
        <a:p>
          <a:endParaRPr lang="es-GT"/>
        </a:p>
      </dgm:t>
    </dgm:pt>
    <dgm:pt modelId="{682D7E67-7CD5-4870-9DB5-7822C2EC4ACD}">
      <dgm:prSet/>
      <dgm:spPr/>
      <dgm:t>
        <a:bodyPr/>
        <a:lstStyle/>
        <a:p>
          <a:r>
            <a:rPr lang="es-GT"/>
            <a:t>Seguridad</a:t>
          </a:r>
        </a:p>
      </dgm:t>
    </dgm:pt>
    <dgm:pt modelId="{D89A7B46-A99E-4961-B321-3F671488AF85}" type="parTrans" cxnId="{801092B8-B388-4E70-ACC8-1ACE19CACA64}">
      <dgm:prSet/>
      <dgm:spPr/>
      <dgm:t>
        <a:bodyPr/>
        <a:lstStyle/>
        <a:p>
          <a:endParaRPr lang="es-GT"/>
        </a:p>
      </dgm:t>
    </dgm:pt>
    <dgm:pt modelId="{883287DF-E553-40CC-850E-C757B2441E10}" type="sibTrans" cxnId="{801092B8-B388-4E70-ACC8-1ACE19CACA64}">
      <dgm:prSet/>
      <dgm:spPr/>
      <dgm:t>
        <a:bodyPr/>
        <a:lstStyle/>
        <a:p>
          <a:endParaRPr lang="es-GT"/>
        </a:p>
      </dgm:t>
    </dgm:pt>
    <dgm:pt modelId="{C63D7DE4-E90B-4CB0-9A69-F6F526B64249}">
      <dgm:prSet/>
      <dgm:spPr/>
      <dgm:t>
        <a:bodyPr/>
        <a:lstStyle/>
        <a:p>
          <a:r>
            <a:rPr lang="es-GT"/>
            <a:t>Integración de indicadores biométricos </a:t>
          </a:r>
        </a:p>
      </dgm:t>
    </dgm:pt>
    <dgm:pt modelId="{BACB935E-10C4-4ACB-8A81-C2F19AE711A7}" type="parTrans" cxnId="{1AF88C05-F071-46FB-8AC4-13789F61DA88}">
      <dgm:prSet/>
      <dgm:spPr/>
      <dgm:t>
        <a:bodyPr/>
        <a:lstStyle/>
        <a:p>
          <a:endParaRPr lang="es-GT"/>
        </a:p>
      </dgm:t>
    </dgm:pt>
    <dgm:pt modelId="{8957A28E-E983-4026-B704-D0EA16F15BAE}" type="sibTrans" cxnId="{1AF88C05-F071-46FB-8AC4-13789F61DA88}">
      <dgm:prSet/>
      <dgm:spPr/>
      <dgm:t>
        <a:bodyPr/>
        <a:lstStyle/>
        <a:p>
          <a:endParaRPr lang="es-GT"/>
        </a:p>
      </dgm:t>
    </dgm:pt>
    <dgm:pt modelId="{64AC1E54-650A-49C6-8712-E61CA1A1965E}">
      <dgm:prSet/>
      <dgm:spPr/>
      <dgm:t>
        <a:bodyPr/>
        <a:lstStyle/>
        <a:p>
          <a:r>
            <a:rPr lang="es-GT"/>
            <a:t>Multilenguaje </a:t>
          </a:r>
        </a:p>
      </dgm:t>
    </dgm:pt>
    <dgm:pt modelId="{9EA53BB9-402B-4627-BC7C-3A1AD1F5C9C8}" type="parTrans" cxnId="{299EE0F4-3870-4A1D-96D1-C3A9AA19913B}">
      <dgm:prSet/>
      <dgm:spPr/>
      <dgm:t>
        <a:bodyPr/>
        <a:lstStyle/>
        <a:p>
          <a:endParaRPr lang="es-GT"/>
        </a:p>
      </dgm:t>
    </dgm:pt>
    <dgm:pt modelId="{C92B0E55-AD04-4642-9B0D-A1ED9E714F16}" type="sibTrans" cxnId="{299EE0F4-3870-4A1D-96D1-C3A9AA19913B}">
      <dgm:prSet/>
      <dgm:spPr/>
      <dgm:t>
        <a:bodyPr/>
        <a:lstStyle/>
        <a:p>
          <a:endParaRPr lang="es-GT"/>
        </a:p>
      </dgm:t>
    </dgm:pt>
    <dgm:pt modelId="{459B214F-9AA6-44A9-B60F-77B05FA9BFA7}">
      <dgm:prSet/>
      <dgm:spPr/>
      <dgm:t>
        <a:bodyPr/>
        <a:lstStyle/>
        <a:p>
          <a:r>
            <a:rPr lang="es-GT"/>
            <a:t>Cantidad de variables </a:t>
          </a:r>
        </a:p>
      </dgm:t>
    </dgm:pt>
    <dgm:pt modelId="{A2325A53-05D8-40F9-B7AD-CD017AE604FB}" type="parTrans" cxnId="{9497466C-EB54-40C3-86A8-6123BD6F3DD1}">
      <dgm:prSet/>
      <dgm:spPr/>
      <dgm:t>
        <a:bodyPr/>
        <a:lstStyle/>
        <a:p>
          <a:endParaRPr lang="es-GT"/>
        </a:p>
      </dgm:t>
    </dgm:pt>
    <dgm:pt modelId="{B8069300-A5C6-45A7-8175-83B9F2B196D4}" type="sibTrans" cxnId="{9497466C-EB54-40C3-86A8-6123BD6F3DD1}">
      <dgm:prSet/>
      <dgm:spPr/>
      <dgm:t>
        <a:bodyPr/>
        <a:lstStyle/>
        <a:p>
          <a:endParaRPr lang="es-GT"/>
        </a:p>
      </dgm:t>
    </dgm:pt>
    <dgm:pt modelId="{7AC00AF7-C665-439B-B414-9167758E0249}">
      <dgm:prSet/>
      <dgm:spPr/>
      <dgm:t>
        <a:bodyPr/>
        <a:lstStyle/>
        <a:p>
          <a:r>
            <a:rPr lang="es-GT"/>
            <a:t>Exploración </a:t>
          </a:r>
        </a:p>
      </dgm:t>
    </dgm:pt>
    <dgm:pt modelId="{FEAD0D1D-46D7-41E3-AB66-E1F8510C2B64}" type="parTrans" cxnId="{6EF440C5-FA53-4E55-820B-261AC8BF254E}">
      <dgm:prSet/>
      <dgm:spPr/>
      <dgm:t>
        <a:bodyPr/>
        <a:lstStyle/>
        <a:p>
          <a:endParaRPr lang="es-GT"/>
        </a:p>
      </dgm:t>
    </dgm:pt>
    <dgm:pt modelId="{52F16CB5-7068-4F29-9972-BCE12DBCC55B}" type="sibTrans" cxnId="{6EF440C5-FA53-4E55-820B-261AC8BF254E}">
      <dgm:prSet/>
      <dgm:spPr/>
      <dgm:t>
        <a:bodyPr/>
        <a:lstStyle/>
        <a:p>
          <a:endParaRPr lang="es-GT"/>
        </a:p>
      </dgm:t>
    </dgm:pt>
    <dgm:pt modelId="{152A07B0-5E98-48E5-A091-5A19863879AC}">
      <dgm:prSet/>
      <dgm:spPr/>
      <dgm:t>
        <a:bodyPr/>
        <a:lstStyle/>
        <a:p>
          <a:r>
            <a:rPr lang="es-GT"/>
            <a:t>Esfuerzo del usuario </a:t>
          </a:r>
        </a:p>
      </dgm:t>
    </dgm:pt>
    <dgm:pt modelId="{62923475-B5C7-4724-A8CB-1B501A650E4D}" type="parTrans" cxnId="{070ACC3C-9148-4041-A75D-CE553D3DB676}">
      <dgm:prSet/>
      <dgm:spPr/>
      <dgm:t>
        <a:bodyPr/>
        <a:lstStyle/>
        <a:p>
          <a:endParaRPr lang="es-GT"/>
        </a:p>
      </dgm:t>
    </dgm:pt>
    <dgm:pt modelId="{3E5F15E3-4C61-48BC-AC7F-1206954AD6F6}" type="sibTrans" cxnId="{070ACC3C-9148-4041-A75D-CE553D3DB676}">
      <dgm:prSet/>
      <dgm:spPr/>
      <dgm:t>
        <a:bodyPr/>
        <a:lstStyle/>
        <a:p>
          <a:endParaRPr lang="es-GT"/>
        </a:p>
      </dgm:t>
    </dgm:pt>
    <dgm:pt modelId="{7AB60D3C-C837-402C-8365-7A4DCAA7C4D7}">
      <dgm:prSet/>
      <dgm:spPr/>
      <dgm:t>
        <a:bodyPr/>
        <a:lstStyle/>
        <a:p>
          <a:r>
            <a:rPr lang="es-GT"/>
            <a:t>Costo financiero</a:t>
          </a:r>
        </a:p>
      </dgm:t>
    </dgm:pt>
    <dgm:pt modelId="{6DB745B5-6AFE-4B82-9F74-1E9111DFE797}" type="parTrans" cxnId="{B5344C69-DB56-4AD5-BA2E-57B5B86AF3D4}">
      <dgm:prSet/>
      <dgm:spPr/>
      <dgm:t>
        <a:bodyPr/>
        <a:lstStyle/>
        <a:p>
          <a:endParaRPr lang="es-GT"/>
        </a:p>
      </dgm:t>
    </dgm:pt>
    <dgm:pt modelId="{FB6C59B6-8CB4-4ED1-9F48-1051100C4717}" type="sibTrans" cxnId="{B5344C69-DB56-4AD5-BA2E-57B5B86AF3D4}">
      <dgm:prSet/>
      <dgm:spPr/>
      <dgm:t>
        <a:bodyPr/>
        <a:lstStyle/>
        <a:p>
          <a:endParaRPr lang="es-GT"/>
        </a:p>
      </dgm:t>
    </dgm:pt>
    <dgm:pt modelId="{4902FDA9-1BF9-4AD0-AB13-E4E8FF1B01FD}">
      <dgm:prSet/>
      <dgm:spPr/>
      <dgm:t>
        <a:bodyPr/>
        <a:lstStyle/>
        <a:p>
          <a:r>
            <a:rPr lang="es-GT"/>
            <a:t>Aplicabilidad</a:t>
          </a:r>
        </a:p>
      </dgm:t>
    </dgm:pt>
    <dgm:pt modelId="{CC9D7D71-CA81-4B5B-90EF-8DAC4EECA9A7}" type="parTrans" cxnId="{44410980-D374-45AA-852C-EC6DC10B8DA5}">
      <dgm:prSet/>
      <dgm:spPr/>
      <dgm:t>
        <a:bodyPr/>
        <a:lstStyle/>
        <a:p>
          <a:endParaRPr lang="es-GT"/>
        </a:p>
      </dgm:t>
    </dgm:pt>
    <dgm:pt modelId="{DB0D89EB-F168-4F41-9D26-BBE42337AFB7}" type="sibTrans" cxnId="{44410980-D374-45AA-852C-EC6DC10B8DA5}">
      <dgm:prSet/>
      <dgm:spPr/>
      <dgm:t>
        <a:bodyPr/>
        <a:lstStyle/>
        <a:p>
          <a:endParaRPr lang="es-GT"/>
        </a:p>
      </dgm:t>
    </dgm:pt>
    <dgm:pt modelId="{17835BF8-C84F-49F0-85BF-9B8C77040B93}">
      <dgm:prSet/>
      <dgm:spPr/>
      <dgm:t>
        <a:bodyPr/>
        <a:lstStyle/>
        <a:p>
          <a:r>
            <a:rPr lang="es-GT"/>
            <a:t>Licencias </a:t>
          </a:r>
        </a:p>
      </dgm:t>
    </dgm:pt>
    <dgm:pt modelId="{4949C350-57A9-48ED-ADBB-E95D070BD2A3}" type="parTrans" cxnId="{B555BFE9-A669-4F0F-BE2C-3D72515F951C}">
      <dgm:prSet/>
      <dgm:spPr/>
      <dgm:t>
        <a:bodyPr/>
        <a:lstStyle/>
        <a:p>
          <a:endParaRPr lang="es-GT"/>
        </a:p>
      </dgm:t>
    </dgm:pt>
    <dgm:pt modelId="{B5AF42AF-CEBF-45A6-B59E-DA593F02FE5C}" type="sibTrans" cxnId="{B555BFE9-A669-4F0F-BE2C-3D72515F951C}">
      <dgm:prSet/>
      <dgm:spPr/>
      <dgm:t>
        <a:bodyPr/>
        <a:lstStyle/>
        <a:p>
          <a:endParaRPr lang="es-GT"/>
        </a:p>
      </dgm:t>
    </dgm:pt>
    <dgm:pt modelId="{99EEB0EF-5B19-4D46-A970-E4377851C151}">
      <dgm:prSet/>
      <dgm:spPr/>
      <dgm:t>
        <a:bodyPr/>
        <a:lstStyle/>
        <a:p>
          <a:r>
            <a:rPr lang="es-GT"/>
            <a:t>contratos de uso </a:t>
          </a:r>
        </a:p>
      </dgm:t>
    </dgm:pt>
    <dgm:pt modelId="{8332F9C2-BA03-4CD2-9FFF-F2EA0715130A}" type="parTrans" cxnId="{72E4DEED-496D-4FDA-97E4-740B752B8CB1}">
      <dgm:prSet/>
      <dgm:spPr/>
      <dgm:t>
        <a:bodyPr/>
        <a:lstStyle/>
        <a:p>
          <a:endParaRPr lang="es-GT"/>
        </a:p>
      </dgm:t>
    </dgm:pt>
    <dgm:pt modelId="{AD13BBE6-D371-4365-9688-60FCEF13AA48}" type="sibTrans" cxnId="{72E4DEED-496D-4FDA-97E4-740B752B8CB1}">
      <dgm:prSet/>
      <dgm:spPr/>
      <dgm:t>
        <a:bodyPr/>
        <a:lstStyle/>
        <a:p>
          <a:endParaRPr lang="es-GT"/>
        </a:p>
      </dgm:t>
    </dgm:pt>
    <dgm:pt modelId="{FC8F9159-4A6E-484E-8C20-04CE208D5544}">
      <dgm:prSet/>
      <dgm:spPr/>
      <dgm:t>
        <a:bodyPr/>
        <a:lstStyle/>
        <a:p>
          <a:r>
            <a:rPr lang="es-GT"/>
            <a:t>Facilidad de uso </a:t>
          </a:r>
        </a:p>
      </dgm:t>
    </dgm:pt>
    <dgm:pt modelId="{E6A28484-512A-48C3-9D6B-4CC7CC94880E}" type="sibTrans" cxnId="{39067A4E-406F-4278-B3B8-1E215CB1AB66}">
      <dgm:prSet/>
      <dgm:spPr/>
      <dgm:t>
        <a:bodyPr/>
        <a:lstStyle/>
        <a:p>
          <a:endParaRPr lang="es-GT"/>
        </a:p>
      </dgm:t>
    </dgm:pt>
    <dgm:pt modelId="{6BF0FDED-3C5E-4359-B9CC-900859E96231}" type="parTrans" cxnId="{39067A4E-406F-4278-B3B8-1E215CB1AB66}">
      <dgm:prSet/>
      <dgm:spPr/>
      <dgm:t>
        <a:bodyPr/>
        <a:lstStyle/>
        <a:p>
          <a:endParaRPr lang="es-GT"/>
        </a:p>
      </dgm:t>
    </dgm:pt>
    <dgm:pt modelId="{2024F14B-AA23-4C09-9EAA-635870068B94}" type="pres">
      <dgm:prSet presAssocID="{4541AF18-04D9-4D3A-A333-EC8486E6D55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GT"/>
        </a:p>
      </dgm:t>
    </dgm:pt>
    <dgm:pt modelId="{E1C44418-A96A-4912-A7B3-FF5016CED04E}" type="pres">
      <dgm:prSet presAssocID="{3C619C4C-65A0-40F1-B09B-D8CD3F0CC6DB}" presName="hierRoot1" presStyleCnt="0"/>
      <dgm:spPr/>
    </dgm:pt>
    <dgm:pt modelId="{C3908381-A12D-4998-BD95-871E206DCEAA}" type="pres">
      <dgm:prSet presAssocID="{3C619C4C-65A0-40F1-B09B-D8CD3F0CC6DB}" presName="composite" presStyleCnt="0"/>
      <dgm:spPr/>
    </dgm:pt>
    <dgm:pt modelId="{03F0262B-EFE0-4DA1-BA57-28A424B91040}" type="pres">
      <dgm:prSet presAssocID="{3C619C4C-65A0-40F1-B09B-D8CD3F0CC6DB}" presName="background" presStyleLbl="node0" presStyleIdx="0" presStyleCnt="1"/>
      <dgm:spPr/>
    </dgm:pt>
    <dgm:pt modelId="{ADD71515-993C-47D9-88EE-DB37C981B9FC}" type="pres">
      <dgm:prSet presAssocID="{3C619C4C-65A0-40F1-B09B-D8CD3F0CC6D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04A3B7A-4806-4DD9-BAD3-C35D07940521}" type="pres">
      <dgm:prSet presAssocID="{3C619C4C-65A0-40F1-B09B-D8CD3F0CC6DB}" presName="hierChild2" presStyleCnt="0"/>
      <dgm:spPr/>
    </dgm:pt>
    <dgm:pt modelId="{6D0C6F91-BD87-41E3-A83C-651D23FB5F4F}" type="pres">
      <dgm:prSet presAssocID="{5526ED4F-BA90-4C34-91D5-88BD7F12E6E4}" presName="Name10" presStyleLbl="parChTrans1D2" presStyleIdx="0" presStyleCnt="4"/>
      <dgm:spPr/>
      <dgm:t>
        <a:bodyPr/>
        <a:lstStyle/>
        <a:p>
          <a:endParaRPr lang="es-GT"/>
        </a:p>
      </dgm:t>
    </dgm:pt>
    <dgm:pt modelId="{C128B68C-8459-49E0-A945-0EFB9BBE6BBF}" type="pres">
      <dgm:prSet presAssocID="{717CA9B7-CE03-41AA-9AA3-EBEFB44392B7}" presName="hierRoot2" presStyleCnt="0"/>
      <dgm:spPr/>
    </dgm:pt>
    <dgm:pt modelId="{26E0494E-14E2-4314-9458-35A14407A6D4}" type="pres">
      <dgm:prSet presAssocID="{717CA9B7-CE03-41AA-9AA3-EBEFB44392B7}" presName="composite2" presStyleCnt="0"/>
      <dgm:spPr/>
    </dgm:pt>
    <dgm:pt modelId="{BA79610E-30A7-458D-BF6F-3189189B6AE1}" type="pres">
      <dgm:prSet presAssocID="{717CA9B7-CE03-41AA-9AA3-EBEFB44392B7}" presName="background2" presStyleLbl="node2" presStyleIdx="0" presStyleCnt="4"/>
      <dgm:spPr/>
    </dgm:pt>
    <dgm:pt modelId="{46A11303-AA92-49F1-93B2-CF5DCD47418D}" type="pres">
      <dgm:prSet presAssocID="{717CA9B7-CE03-41AA-9AA3-EBEFB44392B7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34BDF924-2D79-48BA-BC54-0329ADF4968C}" type="pres">
      <dgm:prSet presAssocID="{717CA9B7-CE03-41AA-9AA3-EBEFB44392B7}" presName="hierChild3" presStyleCnt="0"/>
      <dgm:spPr/>
    </dgm:pt>
    <dgm:pt modelId="{F9FFBD50-3254-452C-BFFF-65C9FB0CCBA6}" type="pres">
      <dgm:prSet presAssocID="{119C21F5-5E40-4ECC-96E4-275B57D7F7C5}" presName="Name17" presStyleLbl="parChTrans1D3" presStyleIdx="0" presStyleCnt="4"/>
      <dgm:spPr/>
      <dgm:t>
        <a:bodyPr/>
        <a:lstStyle/>
        <a:p>
          <a:endParaRPr lang="es-GT"/>
        </a:p>
      </dgm:t>
    </dgm:pt>
    <dgm:pt modelId="{9CA52AC4-5BAC-41FC-A7A2-68D5CAC855C1}" type="pres">
      <dgm:prSet presAssocID="{968CB807-5627-46E5-9529-5333C811B9B7}" presName="hierRoot3" presStyleCnt="0"/>
      <dgm:spPr/>
    </dgm:pt>
    <dgm:pt modelId="{232DFAA9-8FFA-40E8-BD6B-438E9819360C}" type="pres">
      <dgm:prSet presAssocID="{968CB807-5627-46E5-9529-5333C811B9B7}" presName="composite3" presStyleCnt="0"/>
      <dgm:spPr/>
    </dgm:pt>
    <dgm:pt modelId="{5EED58FD-4575-4CFF-A6EB-A6C1BFA1E4AA}" type="pres">
      <dgm:prSet presAssocID="{968CB807-5627-46E5-9529-5333C811B9B7}" presName="background3" presStyleLbl="node3" presStyleIdx="0" presStyleCnt="4"/>
      <dgm:spPr/>
    </dgm:pt>
    <dgm:pt modelId="{2E65AADE-69CF-4622-870D-08778CDD6CA7}" type="pres">
      <dgm:prSet presAssocID="{968CB807-5627-46E5-9529-5333C811B9B7}" presName="text3" presStyleLbl="fgAcc3" presStyleIdx="0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4E2F50FF-A774-47B5-A20C-6ADFEF8E04E3}" type="pres">
      <dgm:prSet presAssocID="{968CB807-5627-46E5-9529-5333C811B9B7}" presName="hierChild4" presStyleCnt="0"/>
      <dgm:spPr/>
    </dgm:pt>
    <dgm:pt modelId="{8444BD24-F767-4F35-99D3-66BDB45CEB91}" type="pres">
      <dgm:prSet presAssocID="{BACB935E-10C4-4ACB-8A81-C2F19AE711A7}" presName="Name23" presStyleLbl="parChTrans1D4" presStyleIdx="0" presStyleCnt="8"/>
      <dgm:spPr/>
      <dgm:t>
        <a:bodyPr/>
        <a:lstStyle/>
        <a:p>
          <a:endParaRPr lang="es-GT"/>
        </a:p>
      </dgm:t>
    </dgm:pt>
    <dgm:pt modelId="{886F6510-EAA4-40A5-9DA9-AF6D894C8885}" type="pres">
      <dgm:prSet presAssocID="{C63D7DE4-E90B-4CB0-9A69-F6F526B64249}" presName="hierRoot4" presStyleCnt="0"/>
      <dgm:spPr/>
    </dgm:pt>
    <dgm:pt modelId="{7502AACB-8018-46F2-9E37-D39DE2A10BF9}" type="pres">
      <dgm:prSet presAssocID="{C63D7DE4-E90B-4CB0-9A69-F6F526B64249}" presName="composite4" presStyleCnt="0"/>
      <dgm:spPr/>
    </dgm:pt>
    <dgm:pt modelId="{71F5930F-D866-4FB2-A842-CDD81C3216D7}" type="pres">
      <dgm:prSet presAssocID="{C63D7DE4-E90B-4CB0-9A69-F6F526B64249}" presName="background4" presStyleLbl="node4" presStyleIdx="0" presStyleCnt="8"/>
      <dgm:spPr/>
    </dgm:pt>
    <dgm:pt modelId="{701636FD-E97F-4AEA-843F-E859384CD121}" type="pres">
      <dgm:prSet presAssocID="{C63D7DE4-E90B-4CB0-9A69-F6F526B64249}" presName="text4" presStyleLbl="fgAcc4" presStyleIdx="0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AE6E6121-CDA8-49CE-A4F9-A70F3E1FF0CF}" type="pres">
      <dgm:prSet presAssocID="{C63D7DE4-E90B-4CB0-9A69-F6F526B64249}" presName="hierChild5" presStyleCnt="0"/>
      <dgm:spPr/>
    </dgm:pt>
    <dgm:pt modelId="{2AEA8FEC-EB0D-4170-80E0-3E767F79CABE}" type="pres">
      <dgm:prSet presAssocID="{9EA53BB9-402B-4627-BC7C-3A1AD1F5C9C8}" presName="Name23" presStyleLbl="parChTrans1D4" presStyleIdx="1" presStyleCnt="8"/>
      <dgm:spPr/>
      <dgm:t>
        <a:bodyPr/>
        <a:lstStyle/>
        <a:p>
          <a:endParaRPr lang="es-GT"/>
        </a:p>
      </dgm:t>
    </dgm:pt>
    <dgm:pt modelId="{B7F6CEA0-D282-4D4E-9BEA-D42CFE7A9BD4}" type="pres">
      <dgm:prSet presAssocID="{64AC1E54-650A-49C6-8712-E61CA1A1965E}" presName="hierRoot4" presStyleCnt="0"/>
      <dgm:spPr/>
    </dgm:pt>
    <dgm:pt modelId="{2B9AC8A5-D2D9-4FEB-B5F0-30DE5E7BB1EB}" type="pres">
      <dgm:prSet presAssocID="{64AC1E54-650A-49C6-8712-E61CA1A1965E}" presName="composite4" presStyleCnt="0"/>
      <dgm:spPr/>
    </dgm:pt>
    <dgm:pt modelId="{7067870A-C830-4870-83D0-451F3068CB11}" type="pres">
      <dgm:prSet presAssocID="{64AC1E54-650A-49C6-8712-E61CA1A1965E}" presName="background4" presStyleLbl="node4" presStyleIdx="1" presStyleCnt="8"/>
      <dgm:spPr/>
    </dgm:pt>
    <dgm:pt modelId="{F6F435AF-DB72-4377-BE19-24516A8133AB}" type="pres">
      <dgm:prSet presAssocID="{64AC1E54-650A-49C6-8712-E61CA1A1965E}" presName="text4" presStyleLbl="fgAcc4" presStyleIdx="1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7D52BDEF-8F42-4649-98A3-51FC8A5DC990}" type="pres">
      <dgm:prSet presAssocID="{64AC1E54-650A-49C6-8712-E61CA1A1965E}" presName="hierChild5" presStyleCnt="0"/>
      <dgm:spPr/>
    </dgm:pt>
    <dgm:pt modelId="{671978D0-9E83-4B91-B69F-BD254EB7E020}" type="pres">
      <dgm:prSet presAssocID="{A2325A53-05D8-40F9-B7AD-CD017AE604FB}" presName="Name23" presStyleLbl="parChTrans1D4" presStyleIdx="2" presStyleCnt="8"/>
      <dgm:spPr/>
      <dgm:t>
        <a:bodyPr/>
        <a:lstStyle/>
        <a:p>
          <a:endParaRPr lang="es-GT"/>
        </a:p>
      </dgm:t>
    </dgm:pt>
    <dgm:pt modelId="{12110FD6-76E7-4ED9-A568-ACB1EAF8123D}" type="pres">
      <dgm:prSet presAssocID="{459B214F-9AA6-44A9-B60F-77B05FA9BFA7}" presName="hierRoot4" presStyleCnt="0"/>
      <dgm:spPr/>
    </dgm:pt>
    <dgm:pt modelId="{73207424-0701-49CB-8A52-AAD222AC9D2D}" type="pres">
      <dgm:prSet presAssocID="{459B214F-9AA6-44A9-B60F-77B05FA9BFA7}" presName="composite4" presStyleCnt="0"/>
      <dgm:spPr/>
    </dgm:pt>
    <dgm:pt modelId="{715FB23B-FD9B-4221-ACC6-F23043CD954D}" type="pres">
      <dgm:prSet presAssocID="{459B214F-9AA6-44A9-B60F-77B05FA9BFA7}" presName="background4" presStyleLbl="node4" presStyleIdx="2" presStyleCnt="8"/>
      <dgm:spPr/>
    </dgm:pt>
    <dgm:pt modelId="{43296698-C653-4CB2-99F3-EF167A9403C9}" type="pres">
      <dgm:prSet presAssocID="{459B214F-9AA6-44A9-B60F-77B05FA9BFA7}" presName="text4" presStyleLbl="fgAcc4" presStyleIdx="2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1667454A-E151-451D-81CA-BBF379D8C392}" type="pres">
      <dgm:prSet presAssocID="{459B214F-9AA6-44A9-B60F-77B05FA9BFA7}" presName="hierChild5" presStyleCnt="0"/>
      <dgm:spPr/>
    </dgm:pt>
    <dgm:pt modelId="{C4D516A7-F3FA-4514-B147-EC4AD6838622}" type="pres">
      <dgm:prSet presAssocID="{FEAD0D1D-46D7-41E3-AB66-E1F8510C2B64}" presName="Name23" presStyleLbl="parChTrans1D4" presStyleIdx="3" presStyleCnt="8"/>
      <dgm:spPr/>
      <dgm:t>
        <a:bodyPr/>
        <a:lstStyle/>
        <a:p>
          <a:endParaRPr lang="es-GT"/>
        </a:p>
      </dgm:t>
    </dgm:pt>
    <dgm:pt modelId="{2D4CB900-6734-469D-A16A-F55B9C9018AD}" type="pres">
      <dgm:prSet presAssocID="{7AC00AF7-C665-439B-B414-9167758E0249}" presName="hierRoot4" presStyleCnt="0"/>
      <dgm:spPr/>
    </dgm:pt>
    <dgm:pt modelId="{C986D759-AC60-4CF5-A9F1-0D42892EE627}" type="pres">
      <dgm:prSet presAssocID="{7AC00AF7-C665-439B-B414-9167758E0249}" presName="composite4" presStyleCnt="0"/>
      <dgm:spPr/>
    </dgm:pt>
    <dgm:pt modelId="{0E25BB49-58DE-4F49-AF51-A7655849681E}" type="pres">
      <dgm:prSet presAssocID="{7AC00AF7-C665-439B-B414-9167758E0249}" presName="background4" presStyleLbl="node4" presStyleIdx="3" presStyleCnt="8"/>
      <dgm:spPr/>
    </dgm:pt>
    <dgm:pt modelId="{FDDF17C0-47C6-460E-AA30-45F46EE0DF8C}" type="pres">
      <dgm:prSet presAssocID="{7AC00AF7-C665-439B-B414-9167758E0249}" presName="text4" presStyleLbl="fgAcc4" presStyleIdx="3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FD726C22-D5F3-43F9-8404-06DDE0D559BF}" type="pres">
      <dgm:prSet presAssocID="{7AC00AF7-C665-439B-B414-9167758E0249}" presName="hierChild5" presStyleCnt="0"/>
      <dgm:spPr/>
    </dgm:pt>
    <dgm:pt modelId="{BD66D1EE-D549-4B38-A332-70D8C1A8D7BC}" type="pres">
      <dgm:prSet presAssocID="{45694744-4E07-4AD7-8DD9-B4371E32BAD3}" presName="Name10" presStyleLbl="parChTrans1D2" presStyleIdx="1" presStyleCnt="4"/>
      <dgm:spPr/>
      <dgm:t>
        <a:bodyPr/>
        <a:lstStyle/>
        <a:p>
          <a:endParaRPr lang="es-GT"/>
        </a:p>
      </dgm:t>
    </dgm:pt>
    <dgm:pt modelId="{EBB6A895-E106-4E62-BD0B-63C7198C25DE}" type="pres">
      <dgm:prSet presAssocID="{96962C12-CA52-4850-8AEB-FBA0482BE0B6}" presName="hierRoot2" presStyleCnt="0"/>
      <dgm:spPr/>
    </dgm:pt>
    <dgm:pt modelId="{319E6444-A532-4F08-86CA-C0F698D64D70}" type="pres">
      <dgm:prSet presAssocID="{96962C12-CA52-4850-8AEB-FBA0482BE0B6}" presName="composite2" presStyleCnt="0"/>
      <dgm:spPr/>
    </dgm:pt>
    <dgm:pt modelId="{88CF67A7-494C-4137-BA04-8EEA9435360C}" type="pres">
      <dgm:prSet presAssocID="{96962C12-CA52-4850-8AEB-FBA0482BE0B6}" presName="background2" presStyleLbl="node2" presStyleIdx="1" presStyleCnt="4"/>
      <dgm:spPr/>
    </dgm:pt>
    <dgm:pt modelId="{FA6AC688-7ADE-4E66-867B-0E7ED695E6E3}" type="pres">
      <dgm:prSet presAssocID="{96962C12-CA52-4850-8AEB-FBA0482BE0B6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8D922F0-6F14-4B81-8C2F-5DFDCDDFC94F}" type="pres">
      <dgm:prSet presAssocID="{96962C12-CA52-4850-8AEB-FBA0482BE0B6}" presName="hierChild3" presStyleCnt="0"/>
      <dgm:spPr/>
    </dgm:pt>
    <dgm:pt modelId="{52721DB4-9793-4AEC-A7A7-3AF9C2460BEE}" type="pres">
      <dgm:prSet presAssocID="{C4960B72-380F-422B-8673-5B848735E20E}" presName="Name17" presStyleLbl="parChTrans1D3" presStyleIdx="1" presStyleCnt="4"/>
      <dgm:spPr/>
      <dgm:t>
        <a:bodyPr/>
        <a:lstStyle/>
        <a:p>
          <a:endParaRPr lang="es-GT"/>
        </a:p>
      </dgm:t>
    </dgm:pt>
    <dgm:pt modelId="{4AB6365E-D0F0-4644-93CB-8BE2B286726B}" type="pres">
      <dgm:prSet presAssocID="{BBE7D98F-A0FA-4CA4-B777-ACFB7238D024}" presName="hierRoot3" presStyleCnt="0"/>
      <dgm:spPr/>
    </dgm:pt>
    <dgm:pt modelId="{577017ED-0948-4C74-A307-54F0341080EE}" type="pres">
      <dgm:prSet presAssocID="{BBE7D98F-A0FA-4CA4-B777-ACFB7238D024}" presName="composite3" presStyleCnt="0"/>
      <dgm:spPr/>
    </dgm:pt>
    <dgm:pt modelId="{8310027C-E5B0-4EE3-9CC6-DAD2A180E2A8}" type="pres">
      <dgm:prSet presAssocID="{BBE7D98F-A0FA-4CA4-B777-ACFB7238D024}" presName="background3" presStyleLbl="node3" presStyleIdx="1" presStyleCnt="4"/>
      <dgm:spPr/>
    </dgm:pt>
    <dgm:pt modelId="{8A60B0D9-361D-4C57-8003-517C332D0D7C}" type="pres">
      <dgm:prSet presAssocID="{BBE7D98F-A0FA-4CA4-B777-ACFB7238D024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B213C2F2-D355-4544-BB1B-DFBE128EE61C}" type="pres">
      <dgm:prSet presAssocID="{BBE7D98F-A0FA-4CA4-B777-ACFB7238D024}" presName="hierChild4" presStyleCnt="0"/>
      <dgm:spPr/>
    </dgm:pt>
    <dgm:pt modelId="{60511770-048F-46CA-9FC3-7A5282C35AA5}" type="pres">
      <dgm:prSet presAssocID="{62923475-B5C7-4724-A8CB-1B501A650E4D}" presName="Name23" presStyleLbl="parChTrans1D4" presStyleIdx="4" presStyleCnt="8"/>
      <dgm:spPr/>
      <dgm:t>
        <a:bodyPr/>
        <a:lstStyle/>
        <a:p>
          <a:endParaRPr lang="es-GT"/>
        </a:p>
      </dgm:t>
    </dgm:pt>
    <dgm:pt modelId="{51B4E212-CC33-450B-BA40-EB9F8065FD4A}" type="pres">
      <dgm:prSet presAssocID="{152A07B0-5E98-48E5-A091-5A19863879AC}" presName="hierRoot4" presStyleCnt="0"/>
      <dgm:spPr/>
    </dgm:pt>
    <dgm:pt modelId="{9C4E3324-33C6-4471-90AD-97836E8194E9}" type="pres">
      <dgm:prSet presAssocID="{152A07B0-5E98-48E5-A091-5A19863879AC}" presName="composite4" presStyleCnt="0"/>
      <dgm:spPr/>
    </dgm:pt>
    <dgm:pt modelId="{55B9D15D-651B-4316-A032-AB33682EA3D0}" type="pres">
      <dgm:prSet presAssocID="{152A07B0-5E98-48E5-A091-5A19863879AC}" presName="background4" presStyleLbl="node4" presStyleIdx="4" presStyleCnt="8"/>
      <dgm:spPr/>
    </dgm:pt>
    <dgm:pt modelId="{1165184B-B385-4CB2-986F-EF12B79097FC}" type="pres">
      <dgm:prSet presAssocID="{152A07B0-5E98-48E5-A091-5A19863879AC}" presName="text4" presStyleLbl="fgAcc4" presStyleIdx="4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9064C6AF-2848-4FCB-B9B6-DB854F59956D}" type="pres">
      <dgm:prSet presAssocID="{152A07B0-5E98-48E5-A091-5A19863879AC}" presName="hierChild5" presStyleCnt="0"/>
      <dgm:spPr/>
    </dgm:pt>
    <dgm:pt modelId="{8169BBEE-2D15-439F-95DA-3FFB38AE0B6C}" type="pres">
      <dgm:prSet presAssocID="{6DB745B5-6AFE-4B82-9F74-1E9111DFE797}" presName="Name23" presStyleLbl="parChTrans1D4" presStyleIdx="5" presStyleCnt="8"/>
      <dgm:spPr/>
      <dgm:t>
        <a:bodyPr/>
        <a:lstStyle/>
        <a:p>
          <a:endParaRPr lang="es-GT"/>
        </a:p>
      </dgm:t>
    </dgm:pt>
    <dgm:pt modelId="{0A994471-FC2A-436F-A634-2722ABA5EF04}" type="pres">
      <dgm:prSet presAssocID="{7AB60D3C-C837-402C-8365-7A4DCAA7C4D7}" presName="hierRoot4" presStyleCnt="0"/>
      <dgm:spPr/>
    </dgm:pt>
    <dgm:pt modelId="{317F7B78-A309-4457-81CC-FDA6005623C6}" type="pres">
      <dgm:prSet presAssocID="{7AB60D3C-C837-402C-8365-7A4DCAA7C4D7}" presName="composite4" presStyleCnt="0"/>
      <dgm:spPr/>
    </dgm:pt>
    <dgm:pt modelId="{BCF0A217-0594-48E8-8924-D0D0BA8AAE0E}" type="pres">
      <dgm:prSet presAssocID="{7AB60D3C-C837-402C-8365-7A4DCAA7C4D7}" presName="background4" presStyleLbl="node4" presStyleIdx="5" presStyleCnt="8"/>
      <dgm:spPr/>
    </dgm:pt>
    <dgm:pt modelId="{104398B6-BBDC-45B1-9986-89C8C4C4D1E1}" type="pres">
      <dgm:prSet presAssocID="{7AB60D3C-C837-402C-8365-7A4DCAA7C4D7}" presName="text4" presStyleLbl="fgAcc4" presStyleIdx="5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A84CCC1-957B-41F0-B09A-F227806045F6}" type="pres">
      <dgm:prSet presAssocID="{7AB60D3C-C837-402C-8365-7A4DCAA7C4D7}" presName="hierChild5" presStyleCnt="0"/>
      <dgm:spPr/>
    </dgm:pt>
    <dgm:pt modelId="{A06C5664-AF48-469A-B6D2-99ACD275BC93}" type="pres">
      <dgm:prSet presAssocID="{273BB417-6304-4E1A-B1EF-62D48CA55A5E}" presName="Name10" presStyleLbl="parChTrans1D2" presStyleIdx="2" presStyleCnt="4"/>
      <dgm:spPr/>
      <dgm:t>
        <a:bodyPr/>
        <a:lstStyle/>
        <a:p>
          <a:endParaRPr lang="es-GT"/>
        </a:p>
      </dgm:t>
    </dgm:pt>
    <dgm:pt modelId="{47C33701-AB12-4186-84DC-2A3BB70A53DF}" type="pres">
      <dgm:prSet presAssocID="{8242B069-D3D0-47CD-82C7-D7063E7DB3BE}" presName="hierRoot2" presStyleCnt="0"/>
      <dgm:spPr/>
    </dgm:pt>
    <dgm:pt modelId="{133DF266-9226-4686-A48B-57F790E57226}" type="pres">
      <dgm:prSet presAssocID="{8242B069-D3D0-47CD-82C7-D7063E7DB3BE}" presName="composite2" presStyleCnt="0"/>
      <dgm:spPr/>
    </dgm:pt>
    <dgm:pt modelId="{C99555FA-2B7F-410A-A45A-B44215D075B5}" type="pres">
      <dgm:prSet presAssocID="{8242B069-D3D0-47CD-82C7-D7063E7DB3BE}" presName="background2" presStyleLbl="node2" presStyleIdx="2" presStyleCnt="4"/>
      <dgm:spPr/>
    </dgm:pt>
    <dgm:pt modelId="{12763ED8-C8BF-45B1-B978-F81D4567ACDB}" type="pres">
      <dgm:prSet presAssocID="{8242B069-D3D0-47CD-82C7-D7063E7DB3BE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AD05367-1324-4A14-8935-5329FD1A1D10}" type="pres">
      <dgm:prSet presAssocID="{8242B069-D3D0-47CD-82C7-D7063E7DB3BE}" presName="hierChild3" presStyleCnt="0"/>
      <dgm:spPr/>
    </dgm:pt>
    <dgm:pt modelId="{44DEA5BC-31CF-4725-BB8F-8DD9A026B5D7}" type="pres">
      <dgm:prSet presAssocID="{6BF0FDED-3C5E-4359-B9CC-900859E96231}" presName="Name17" presStyleLbl="parChTrans1D3" presStyleIdx="2" presStyleCnt="4"/>
      <dgm:spPr/>
      <dgm:t>
        <a:bodyPr/>
        <a:lstStyle/>
        <a:p>
          <a:endParaRPr lang="es-GT"/>
        </a:p>
      </dgm:t>
    </dgm:pt>
    <dgm:pt modelId="{1BC7C634-2632-43BF-B803-C50F5D159AB9}" type="pres">
      <dgm:prSet presAssocID="{FC8F9159-4A6E-484E-8C20-04CE208D5544}" presName="hierRoot3" presStyleCnt="0"/>
      <dgm:spPr/>
    </dgm:pt>
    <dgm:pt modelId="{3BA39830-FD20-4717-9D79-A4661880F745}" type="pres">
      <dgm:prSet presAssocID="{FC8F9159-4A6E-484E-8C20-04CE208D5544}" presName="composite3" presStyleCnt="0"/>
      <dgm:spPr/>
    </dgm:pt>
    <dgm:pt modelId="{8D146DFF-90D7-4F6F-9D9B-86770CFECB1D}" type="pres">
      <dgm:prSet presAssocID="{FC8F9159-4A6E-484E-8C20-04CE208D5544}" presName="background3" presStyleLbl="node3" presStyleIdx="2" presStyleCnt="4"/>
      <dgm:spPr/>
    </dgm:pt>
    <dgm:pt modelId="{E184BCD7-2052-4CB2-B248-E764F6737370}" type="pres">
      <dgm:prSet presAssocID="{FC8F9159-4A6E-484E-8C20-04CE208D5544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833085EE-BFC6-44E9-8D09-837619CED5CB}" type="pres">
      <dgm:prSet presAssocID="{FC8F9159-4A6E-484E-8C20-04CE208D5544}" presName="hierChild4" presStyleCnt="0"/>
      <dgm:spPr/>
    </dgm:pt>
    <dgm:pt modelId="{12E73036-7075-4487-ACC3-78F6B524E7FF}" type="pres">
      <dgm:prSet presAssocID="{CC9D7D71-CA81-4B5B-90EF-8DAC4EECA9A7}" presName="Name23" presStyleLbl="parChTrans1D4" presStyleIdx="6" presStyleCnt="8"/>
      <dgm:spPr/>
      <dgm:t>
        <a:bodyPr/>
        <a:lstStyle/>
        <a:p>
          <a:endParaRPr lang="es-GT"/>
        </a:p>
      </dgm:t>
    </dgm:pt>
    <dgm:pt modelId="{55D030DB-F239-4A80-A663-DBE380BC071E}" type="pres">
      <dgm:prSet presAssocID="{4902FDA9-1BF9-4AD0-AB13-E4E8FF1B01FD}" presName="hierRoot4" presStyleCnt="0"/>
      <dgm:spPr/>
    </dgm:pt>
    <dgm:pt modelId="{6041E417-E6C4-4A53-8111-739F87DEF584}" type="pres">
      <dgm:prSet presAssocID="{4902FDA9-1BF9-4AD0-AB13-E4E8FF1B01FD}" presName="composite4" presStyleCnt="0"/>
      <dgm:spPr/>
    </dgm:pt>
    <dgm:pt modelId="{18E0F352-B99E-4AA3-8239-4EE2DE76697D}" type="pres">
      <dgm:prSet presAssocID="{4902FDA9-1BF9-4AD0-AB13-E4E8FF1B01FD}" presName="background4" presStyleLbl="node4" presStyleIdx="6" presStyleCnt="8"/>
      <dgm:spPr/>
    </dgm:pt>
    <dgm:pt modelId="{765D9D95-2C51-480F-BE0F-FB9428F2590F}" type="pres">
      <dgm:prSet presAssocID="{4902FDA9-1BF9-4AD0-AB13-E4E8FF1B01FD}" presName="text4" presStyleLbl="fgAcc4" presStyleIdx="6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CABACCC2-4D7E-4975-B3FA-46E53DFBBEB0}" type="pres">
      <dgm:prSet presAssocID="{4902FDA9-1BF9-4AD0-AB13-E4E8FF1B01FD}" presName="hierChild5" presStyleCnt="0"/>
      <dgm:spPr/>
    </dgm:pt>
    <dgm:pt modelId="{4D5BFFE9-5CC1-4634-9FC9-A1EE675732AE}" type="pres">
      <dgm:prSet presAssocID="{D89A7B46-A99E-4961-B321-3F671488AF85}" presName="Name10" presStyleLbl="parChTrans1D2" presStyleIdx="3" presStyleCnt="4"/>
      <dgm:spPr/>
      <dgm:t>
        <a:bodyPr/>
        <a:lstStyle/>
        <a:p>
          <a:endParaRPr lang="es-GT"/>
        </a:p>
      </dgm:t>
    </dgm:pt>
    <dgm:pt modelId="{3461522F-53F4-4094-91DC-5A5715DEAA17}" type="pres">
      <dgm:prSet presAssocID="{682D7E67-7CD5-4870-9DB5-7822C2EC4ACD}" presName="hierRoot2" presStyleCnt="0"/>
      <dgm:spPr/>
    </dgm:pt>
    <dgm:pt modelId="{CA78B86E-F9E3-4400-9F00-0D159B4089D3}" type="pres">
      <dgm:prSet presAssocID="{682D7E67-7CD5-4870-9DB5-7822C2EC4ACD}" presName="composite2" presStyleCnt="0"/>
      <dgm:spPr/>
    </dgm:pt>
    <dgm:pt modelId="{335FE7D8-3712-4C4B-B8A3-A0FF85F323AD}" type="pres">
      <dgm:prSet presAssocID="{682D7E67-7CD5-4870-9DB5-7822C2EC4ACD}" presName="background2" presStyleLbl="node2" presStyleIdx="3" presStyleCnt="4"/>
      <dgm:spPr/>
    </dgm:pt>
    <dgm:pt modelId="{DF15CAF4-5F37-4BB5-B897-C15D02C2943A}" type="pres">
      <dgm:prSet presAssocID="{682D7E67-7CD5-4870-9DB5-7822C2EC4ACD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22AF95FC-2107-4B47-A13E-A6777D07BBD0}" type="pres">
      <dgm:prSet presAssocID="{682D7E67-7CD5-4870-9DB5-7822C2EC4ACD}" presName="hierChild3" presStyleCnt="0"/>
      <dgm:spPr/>
    </dgm:pt>
    <dgm:pt modelId="{AC3454EC-FA46-44E3-B19F-A2AD75028955}" type="pres">
      <dgm:prSet presAssocID="{4949C350-57A9-48ED-ADBB-E95D070BD2A3}" presName="Name17" presStyleLbl="parChTrans1D3" presStyleIdx="3" presStyleCnt="4"/>
      <dgm:spPr/>
      <dgm:t>
        <a:bodyPr/>
        <a:lstStyle/>
        <a:p>
          <a:endParaRPr lang="es-GT"/>
        </a:p>
      </dgm:t>
    </dgm:pt>
    <dgm:pt modelId="{F3A20980-0F28-4266-9163-507DBAC0D688}" type="pres">
      <dgm:prSet presAssocID="{17835BF8-C84F-49F0-85BF-9B8C77040B93}" presName="hierRoot3" presStyleCnt="0"/>
      <dgm:spPr/>
    </dgm:pt>
    <dgm:pt modelId="{E1F6F313-C86E-486B-9D14-C08A06E6A275}" type="pres">
      <dgm:prSet presAssocID="{17835BF8-C84F-49F0-85BF-9B8C77040B93}" presName="composite3" presStyleCnt="0"/>
      <dgm:spPr/>
    </dgm:pt>
    <dgm:pt modelId="{8B82BD04-F404-4A2E-A9E4-8BAB276BE464}" type="pres">
      <dgm:prSet presAssocID="{17835BF8-C84F-49F0-85BF-9B8C77040B93}" presName="background3" presStyleLbl="node3" presStyleIdx="3" presStyleCnt="4"/>
      <dgm:spPr/>
    </dgm:pt>
    <dgm:pt modelId="{A48F3D24-6158-4FBD-8D74-C3836BC8DC00}" type="pres">
      <dgm:prSet presAssocID="{17835BF8-C84F-49F0-85BF-9B8C77040B93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7F283BEF-FA42-43D6-9586-5A0B133323A3}" type="pres">
      <dgm:prSet presAssocID="{17835BF8-C84F-49F0-85BF-9B8C77040B93}" presName="hierChild4" presStyleCnt="0"/>
      <dgm:spPr/>
    </dgm:pt>
    <dgm:pt modelId="{655C9601-7606-450D-9276-72676141D9FA}" type="pres">
      <dgm:prSet presAssocID="{8332F9C2-BA03-4CD2-9FFF-F2EA0715130A}" presName="Name23" presStyleLbl="parChTrans1D4" presStyleIdx="7" presStyleCnt="8"/>
      <dgm:spPr/>
      <dgm:t>
        <a:bodyPr/>
        <a:lstStyle/>
        <a:p>
          <a:endParaRPr lang="es-GT"/>
        </a:p>
      </dgm:t>
    </dgm:pt>
    <dgm:pt modelId="{36925F48-5FB2-43BF-90E9-4E9893BDEB50}" type="pres">
      <dgm:prSet presAssocID="{99EEB0EF-5B19-4D46-A970-E4377851C151}" presName="hierRoot4" presStyleCnt="0"/>
      <dgm:spPr/>
    </dgm:pt>
    <dgm:pt modelId="{711B488C-C0DA-43BC-A841-7A74B2D95E2C}" type="pres">
      <dgm:prSet presAssocID="{99EEB0EF-5B19-4D46-A970-E4377851C151}" presName="composite4" presStyleCnt="0"/>
      <dgm:spPr/>
    </dgm:pt>
    <dgm:pt modelId="{EAFE1271-7EF4-42EA-ABB3-B68B2E72B817}" type="pres">
      <dgm:prSet presAssocID="{99EEB0EF-5B19-4D46-A970-E4377851C151}" presName="background4" presStyleLbl="node4" presStyleIdx="7" presStyleCnt="8"/>
      <dgm:spPr/>
    </dgm:pt>
    <dgm:pt modelId="{8F9927C2-09ED-45FC-8ECC-5C8F0BB06393}" type="pres">
      <dgm:prSet presAssocID="{99EEB0EF-5B19-4D46-A970-E4377851C151}" presName="text4" presStyleLbl="fgAcc4" presStyleIdx="7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98A3D942-0EDD-43D0-963C-BF906B954D0D}" type="pres">
      <dgm:prSet presAssocID="{99EEB0EF-5B19-4D46-A970-E4377851C151}" presName="hierChild5" presStyleCnt="0"/>
      <dgm:spPr/>
    </dgm:pt>
  </dgm:ptLst>
  <dgm:cxnLst>
    <dgm:cxn modelId="{CAA85A6C-48A8-4021-933A-467590E46B9D}" type="presOf" srcId="{4949C350-57A9-48ED-ADBB-E95D070BD2A3}" destId="{AC3454EC-FA46-44E3-B19F-A2AD75028955}" srcOrd="0" destOrd="0" presId="urn:microsoft.com/office/officeart/2005/8/layout/hierarchy1"/>
    <dgm:cxn modelId="{1036122F-5333-47D0-A7B4-B090C74B83AF}" type="presOf" srcId="{D89A7B46-A99E-4961-B321-3F671488AF85}" destId="{4D5BFFE9-5CC1-4634-9FC9-A1EE675732AE}" srcOrd="0" destOrd="0" presId="urn:microsoft.com/office/officeart/2005/8/layout/hierarchy1"/>
    <dgm:cxn modelId="{535A4136-4D70-48A5-835E-12F95748B6D7}" type="presOf" srcId="{9EA53BB9-402B-4627-BC7C-3A1AD1F5C9C8}" destId="{2AEA8FEC-EB0D-4170-80E0-3E767F79CABE}" srcOrd="0" destOrd="0" presId="urn:microsoft.com/office/officeart/2005/8/layout/hierarchy1"/>
    <dgm:cxn modelId="{B348C33F-E674-4861-9D08-998A776D2F2F}" type="presOf" srcId="{717CA9B7-CE03-41AA-9AA3-EBEFB44392B7}" destId="{46A11303-AA92-49F1-93B2-CF5DCD47418D}" srcOrd="0" destOrd="0" presId="urn:microsoft.com/office/officeart/2005/8/layout/hierarchy1"/>
    <dgm:cxn modelId="{B3F461BF-98D5-4848-9E3F-5F7D5C93425A}" type="presOf" srcId="{8332F9C2-BA03-4CD2-9FFF-F2EA0715130A}" destId="{655C9601-7606-450D-9276-72676141D9FA}" srcOrd="0" destOrd="0" presId="urn:microsoft.com/office/officeart/2005/8/layout/hierarchy1"/>
    <dgm:cxn modelId="{299EE0F4-3870-4A1D-96D1-C3A9AA19913B}" srcId="{C63D7DE4-E90B-4CB0-9A69-F6F526B64249}" destId="{64AC1E54-650A-49C6-8712-E61CA1A1965E}" srcOrd="0" destOrd="0" parTransId="{9EA53BB9-402B-4627-BC7C-3A1AD1F5C9C8}" sibTransId="{C92B0E55-AD04-4642-9B0D-A1ED9E714F16}"/>
    <dgm:cxn modelId="{801092B8-B388-4E70-ACC8-1ACE19CACA64}" srcId="{3C619C4C-65A0-40F1-B09B-D8CD3F0CC6DB}" destId="{682D7E67-7CD5-4870-9DB5-7822C2EC4ACD}" srcOrd="3" destOrd="0" parTransId="{D89A7B46-A99E-4961-B321-3F671488AF85}" sibTransId="{883287DF-E553-40CC-850E-C757B2441E10}"/>
    <dgm:cxn modelId="{703BB27F-2924-4BD7-B53C-643D251878C6}" srcId="{3C619C4C-65A0-40F1-B09B-D8CD3F0CC6DB}" destId="{96962C12-CA52-4850-8AEB-FBA0482BE0B6}" srcOrd="1" destOrd="0" parTransId="{45694744-4E07-4AD7-8DD9-B4371E32BAD3}" sibTransId="{385E8513-8140-45C6-A71C-E1888370BFCD}"/>
    <dgm:cxn modelId="{09988F44-8931-464D-ABE6-90200EF0008C}" type="presOf" srcId="{152A07B0-5E98-48E5-A091-5A19863879AC}" destId="{1165184B-B385-4CB2-986F-EF12B79097FC}" srcOrd="0" destOrd="0" presId="urn:microsoft.com/office/officeart/2005/8/layout/hierarchy1"/>
    <dgm:cxn modelId="{B7779E9F-D53B-49B2-8160-423DA3B98416}" srcId="{3C619C4C-65A0-40F1-B09B-D8CD3F0CC6DB}" destId="{8242B069-D3D0-47CD-82C7-D7063E7DB3BE}" srcOrd="2" destOrd="0" parTransId="{273BB417-6304-4E1A-B1EF-62D48CA55A5E}" sibTransId="{95FDFD73-9DDF-4F9D-B438-5C8D348608C4}"/>
    <dgm:cxn modelId="{4248BD70-59AF-4227-BD66-CCF24986ACDB}" type="presOf" srcId="{45694744-4E07-4AD7-8DD9-B4371E32BAD3}" destId="{BD66D1EE-D549-4B38-A332-70D8C1A8D7BC}" srcOrd="0" destOrd="0" presId="urn:microsoft.com/office/officeart/2005/8/layout/hierarchy1"/>
    <dgm:cxn modelId="{A6B3DEC6-496F-47E9-83BA-4ACD4B6534D2}" type="presOf" srcId="{7AB60D3C-C837-402C-8365-7A4DCAA7C4D7}" destId="{104398B6-BBDC-45B1-9986-89C8C4C4D1E1}" srcOrd="0" destOrd="0" presId="urn:microsoft.com/office/officeart/2005/8/layout/hierarchy1"/>
    <dgm:cxn modelId="{839A6A6F-B4A6-4950-9183-9B76F96E672D}" type="presOf" srcId="{459B214F-9AA6-44A9-B60F-77B05FA9BFA7}" destId="{43296698-C653-4CB2-99F3-EF167A9403C9}" srcOrd="0" destOrd="0" presId="urn:microsoft.com/office/officeart/2005/8/layout/hierarchy1"/>
    <dgm:cxn modelId="{C64019AD-0401-44F1-AFC9-6DDAECB51E25}" type="presOf" srcId="{A2325A53-05D8-40F9-B7AD-CD017AE604FB}" destId="{671978D0-9E83-4B91-B69F-BD254EB7E020}" srcOrd="0" destOrd="0" presId="urn:microsoft.com/office/officeart/2005/8/layout/hierarchy1"/>
    <dgm:cxn modelId="{4FBB0D0F-D4A1-48E9-8407-AE582F427957}" type="presOf" srcId="{62923475-B5C7-4724-A8CB-1B501A650E4D}" destId="{60511770-048F-46CA-9FC3-7A5282C35AA5}" srcOrd="0" destOrd="0" presId="urn:microsoft.com/office/officeart/2005/8/layout/hierarchy1"/>
    <dgm:cxn modelId="{B71442CA-4A26-480D-9A6F-5C95D234FCF5}" type="presOf" srcId="{99EEB0EF-5B19-4D46-A970-E4377851C151}" destId="{8F9927C2-09ED-45FC-8ECC-5C8F0BB06393}" srcOrd="0" destOrd="0" presId="urn:microsoft.com/office/officeart/2005/8/layout/hierarchy1"/>
    <dgm:cxn modelId="{F0AC2A6E-75ED-4385-995F-C51135F37ED7}" type="presOf" srcId="{4541AF18-04D9-4D3A-A333-EC8486E6D55D}" destId="{2024F14B-AA23-4C09-9EAA-635870068B94}" srcOrd="0" destOrd="0" presId="urn:microsoft.com/office/officeart/2005/8/layout/hierarchy1"/>
    <dgm:cxn modelId="{B5344C69-DB56-4AD5-BA2E-57B5B86AF3D4}" srcId="{152A07B0-5E98-48E5-A091-5A19863879AC}" destId="{7AB60D3C-C837-402C-8365-7A4DCAA7C4D7}" srcOrd="0" destOrd="0" parTransId="{6DB745B5-6AFE-4B82-9F74-1E9111DFE797}" sibTransId="{FB6C59B6-8CB4-4ED1-9F48-1051100C4717}"/>
    <dgm:cxn modelId="{1A97F3DA-D3B4-42A4-9DCE-7013E8FF19DA}" type="presOf" srcId="{6BF0FDED-3C5E-4359-B9CC-900859E96231}" destId="{44DEA5BC-31CF-4725-BB8F-8DD9A026B5D7}" srcOrd="0" destOrd="0" presId="urn:microsoft.com/office/officeart/2005/8/layout/hierarchy1"/>
    <dgm:cxn modelId="{6BF23E12-506C-402B-9471-9FC8F7FBCD2B}" type="presOf" srcId="{BACB935E-10C4-4ACB-8A81-C2F19AE711A7}" destId="{8444BD24-F767-4F35-99D3-66BDB45CEB91}" srcOrd="0" destOrd="0" presId="urn:microsoft.com/office/officeart/2005/8/layout/hierarchy1"/>
    <dgm:cxn modelId="{070ACC3C-9148-4041-A75D-CE553D3DB676}" srcId="{BBE7D98F-A0FA-4CA4-B777-ACFB7238D024}" destId="{152A07B0-5E98-48E5-A091-5A19863879AC}" srcOrd="0" destOrd="0" parTransId="{62923475-B5C7-4724-A8CB-1B501A650E4D}" sibTransId="{3E5F15E3-4C61-48BC-AC7F-1206954AD6F6}"/>
    <dgm:cxn modelId="{75E3C936-CE9F-49DD-A60A-1CB05BB5DB95}" type="presOf" srcId="{968CB807-5627-46E5-9529-5333C811B9B7}" destId="{2E65AADE-69CF-4622-870D-08778CDD6CA7}" srcOrd="0" destOrd="0" presId="urn:microsoft.com/office/officeart/2005/8/layout/hierarchy1"/>
    <dgm:cxn modelId="{2ADAC7CF-1709-439A-89C4-5AF530219A5C}" type="presOf" srcId="{6DB745B5-6AFE-4B82-9F74-1E9111DFE797}" destId="{8169BBEE-2D15-439F-95DA-3FFB38AE0B6C}" srcOrd="0" destOrd="0" presId="urn:microsoft.com/office/officeart/2005/8/layout/hierarchy1"/>
    <dgm:cxn modelId="{9005476C-8017-44B0-9A93-449260BEDB35}" type="presOf" srcId="{3C619C4C-65A0-40F1-B09B-D8CD3F0CC6DB}" destId="{ADD71515-993C-47D9-88EE-DB37C981B9FC}" srcOrd="0" destOrd="0" presId="urn:microsoft.com/office/officeart/2005/8/layout/hierarchy1"/>
    <dgm:cxn modelId="{479B70EC-DF90-442F-9A77-680BDE0774F9}" srcId="{3C619C4C-65A0-40F1-B09B-D8CD3F0CC6DB}" destId="{717CA9B7-CE03-41AA-9AA3-EBEFB44392B7}" srcOrd="0" destOrd="0" parTransId="{5526ED4F-BA90-4C34-91D5-88BD7F12E6E4}" sibTransId="{CC566068-244D-48CA-ABD4-A09500FE6E5C}"/>
    <dgm:cxn modelId="{E6793662-4162-4FBF-804C-378DC5037030}" type="presOf" srcId="{273BB417-6304-4E1A-B1EF-62D48CA55A5E}" destId="{A06C5664-AF48-469A-B6D2-99ACD275BC93}" srcOrd="0" destOrd="0" presId="urn:microsoft.com/office/officeart/2005/8/layout/hierarchy1"/>
    <dgm:cxn modelId="{39067A4E-406F-4278-B3B8-1E215CB1AB66}" srcId="{8242B069-D3D0-47CD-82C7-D7063E7DB3BE}" destId="{FC8F9159-4A6E-484E-8C20-04CE208D5544}" srcOrd="0" destOrd="0" parTransId="{6BF0FDED-3C5E-4359-B9CC-900859E96231}" sibTransId="{E6A28484-512A-48C3-9D6B-4CC7CC94880E}"/>
    <dgm:cxn modelId="{7544DDAF-74C5-4BED-B6F7-2CE568CBFF43}" srcId="{717CA9B7-CE03-41AA-9AA3-EBEFB44392B7}" destId="{968CB807-5627-46E5-9529-5333C811B9B7}" srcOrd="0" destOrd="0" parTransId="{119C21F5-5E40-4ECC-96E4-275B57D7F7C5}" sibTransId="{748982FC-6464-4E38-BAC0-7533F640DFCA}"/>
    <dgm:cxn modelId="{E411990E-2DF9-4027-AD83-D5D8A00B2722}" type="presOf" srcId="{C4960B72-380F-422B-8673-5B848735E20E}" destId="{52721DB4-9793-4AEC-A7A7-3AF9C2460BEE}" srcOrd="0" destOrd="0" presId="urn:microsoft.com/office/officeart/2005/8/layout/hierarchy1"/>
    <dgm:cxn modelId="{4322F340-3890-4918-A5C7-19ADFFF791B6}" type="presOf" srcId="{8242B069-D3D0-47CD-82C7-D7063E7DB3BE}" destId="{12763ED8-C8BF-45B1-B978-F81D4567ACDB}" srcOrd="0" destOrd="0" presId="urn:microsoft.com/office/officeart/2005/8/layout/hierarchy1"/>
    <dgm:cxn modelId="{197FF2A7-E453-4470-8F29-1282A1CD3AF4}" type="presOf" srcId="{BBE7D98F-A0FA-4CA4-B777-ACFB7238D024}" destId="{8A60B0D9-361D-4C57-8003-517C332D0D7C}" srcOrd="0" destOrd="0" presId="urn:microsoft.com/office/officeart/2005/8/layout/hierarchy1"/>
    <dgm:cxn modelId="{4B098B91-359A-4FF4-B8B3-5D7AF468F545}" type="presOf" srcId="{CC9D7D71-CA81-4B5B-90EF-8DAC4EECA9A7}" destId="{12E73036-7075-4487-ACC3-78F6B524E7FF}" srcOrd="0" destOrd="0" presId="urn:microsoft.com/office/officeart/2005/8/layout/hierarchy1"/>
    <dgm:cxn modelId="{F95C9A87-EC81-4D68-9892-CB372E0A29CA}" srcId="{4541AF18-04D9-4D3A-A333-EC8486E6D55D}" destId="{3C619C4C-65A0-40F1-B09B-D8CD3F0CC6DB}" srcOrd="0" destOrd="0" parTransId="{83B123EB-2AEF-462C-8F7C-224701895CFB}" sibTransId="{61783CC4-1518-4A1C-8088-A9524E8F74A3}"/>
    <dgm:cxn modelId="{6EF440C5-FA53-4E55-820B-261AC8BF254E}" srcId="{459B214F-9AA6-44A9-B60F-77B05FA9BFA7}" destId="{7AC00AF7-C665-439B-B414-9167758E0249}" srcOrd="0" destOrd="0" parTransId="{FEAD0D1D-46D7-41E3-AB66-E1F8510C2B64}" sibTransId="{52F16CB5-7068-4F29-9972-BCE12DBCC55B}"/>
    <dgm:cxn modelId="{44410980-D374-45AA-852C-EC6DC10B8DA5}" srcId="{FC8F9159-4A6E-484E-8C20-04CE208D5544}" destId="{4902FDA9-1BF9-4AD0-AB13-E4E8FF1B01FD}" srcOrd="0" destOrd="0" parTransId="{CC9D7D71-CA81-4B5B-90EF-8DAC4EECA9A7}" sibTransId="{DB0D89EB-F168-4F41-9D26-BBE42337AFB7}"/>
    <dgm:cxn modelId="{238A7441-F2F3-40EC-81B5-272BCAB94069}" type="presOf" srcId="{FEAD0D1D-46D7-41E3-AB66-E1F8510C2B64}" destId="{C4D516A7-F3FA-4514-B147-EC4AD6838622}" srcOrd="0" destOrd="0" presId="urn:microsoft.com/office/officeart/2005/8/layout/hierarchy1"/>
    <dgm:cxn modelId="{72E4DEED-496D-4FDA-97E4-740B752B8CB1}" srcId="{17835BF8-C84F-49F0-85BF-9B8C77040B93}" destId="{99EEB0EF-5B19-4D46-A970-E4377851C151}" srcOrd="0" destOrd="0" parTransId="{8332F9C2-BA03-4CD2-9FFF-F2EA0715130A}" sibTransId="{AD13BBE6-D371-4365-9688-60FCEF13AA48}"/>
    <dgm:cxn modelId="{8849578A-1618-4086-A38E-3D521163A546}" type="presOf" srcId="{682D7E67-7CD5-4870-9DB5-7822C2EC4ACD}" destId="{DF15CAF4-5F37-4BB5-B897-C15D02C2943A}" srcOrd="0" destOrd="0" presId="urn:microsoft.com/office/officeart/2005/8/layout/hierarchy1"/>
    <dgm:cxn modelId="{A97B53E5-2C44-471F-A8FC-58D55A1A349C}" type="presOf" srcId="{7AC00AF7-C665-439B-B414-9167758E0249}" destId="{FDDF17C0-47C6-460E-AA30-45F46EE0DF8C}" srcOrd="0" destOrd="0" presId="urn:microsoft.com/office/officeart/2005/8/layout/hierarchy1"/>
    <dgm:cxn modelId="{6E3C1169-CE0E-45F8-833F-E7DC1C8875E6}" type="presOf" srcId="{FC8F9159-4A6E-484E-8C20-04CE208D5544}" destId="{E184BCD7-2052-4CB2-B248-E764F6737370}" srcOrd="0" destOrd="0" presId="urn:microsoft.com/office/officeart/2005/8/layout/hierarchy1"/>
    <dgm:cxn modelId="{1AF88C05-F071-46FB-8AC4-13789F61DA88}" srcId="{968CB807-5627-46E5-9529-5333C811B9B7}" destId="{C63D7DE4-E90B-4CB0-9A69-F6F526B64249}" srcOrd="0" destOrd="0" parTransId="{BACB935E-10C4-4ACB-8A81-C2F19AE711A7}" sibTransId="{8957A28E-E983-4026-B704-D0EA16F15BAE}"/>
    <dgm:cxn modelId="{9497466C-EB54-40C3-86A8-6123BD6F3DD1}" srcId="{64AC1E54-650A-49C6-8712-E61CA1A1965E}" destId="{459B214F-9AA6-44A9-B60F-77B05FA9BFA7}" srcOrd="0" destOrd="0" parTransId="{A2325A53-05D8-40F9-B7AD-CD017AE604FB}" sibTransId="{B8069300-A5C6-45A7-8175-83B9F2B196D4}"/>
    <dgm:cxn modelId="{13B9499A-4D46-4CD7-9A19-7ED5E9CA28F0}" srcId="{96962C12-CA52-4850-8AEB-FBA0482BE0B6}" destId="{BBE7D98F-A0FA-4CA4-B777-ACFB7238D024}" srcOrd="0" destOrd="0" parTransId="{C4960B72-380F-422B-8673-5B848735E20E}" sibTransId="{A292388D-D3EE-4993-BD55-A65ED0EE0FED}"/>
    <dgm:cxn modelId="{41FD6040-2181-4298-A043-F43787DA0013}" type="presOf" srcId="{C63D7DE4-E90B-4CB0-9A69-F6F526B64249}" destId="{701636FD-E97F-4AEA-843F-E859384CD121}" srcOrd="0" destOrd="0" presId="urn:microsoft.com/office/officeart/2005/8/layout/hierarchy1"/>
    <dgm:cxn modelId="{C301065C-2324-44CE-9C6D-CFF90410BD8A}" type="presOf" srcId="{96962C12-CA52-4850-8AEB-FBA0482BE0B6}" destId="{FA6AC688-7ADE-4E66-867B-0E7ED695E6E3}" srcOrd="0" destOrd="0" presId="urn:microsoft.com/office/officeart/2005/8/layout/hierarchy1"/>
    <dgm:cxn modelId="{9C28851E-1272-431D-86C7-493114D9CA2E}" type="presOf" srcId="{17835BF8-C84F-49F0-85BF-9B8C77040B93}" destId="{A48F3D24-6158-4FBD-8D74-C3836BC8DC00}" srcOrd="0" destOrd="0" presId="urn:microsoft.com/office/officeart/2005/8/layout/hierarchy1"/>
    <dgm:cxn modelId="{57D46FD9-4280-4264-9F22-353B5EFA8468}" type="presOf" srcId="{119C21F5-5E40-4ECC-96E4-275B57D7F7C5}" destId="{F9FFBD50-3254-452C-BFFF-65C9FB0CCBA6}" srcOrd="0" destOrd="0" presId="urn:microsoft.com/office/officeart/2005/8/layout/hierarchy1"/>
    <dgm:cxn modelId="{D8D6FADB-87C3-447B-895F-F68E5A2248D6}" type="presOf" srcId="{5526ED4F-BA90-4C34-91D5-88BD7F12E6E4}" destId="{6D0C6F91-BD87-41E3-A83C-651D23FB5F4F}" srcOrd="0" destOrd="0" presId="urn:microsoft.com/office/officeart/2005/8/layout/hierarchy1"/>
    <dgm:cxn modelId="{1040DAA2-CB06-4A77-9B8F-66D3FB71319C}" type="presOf" srcId="{64AC1E54-650A-49C6-8712-E61CA1A1965E}" destId="{F6F435AF-DB72-4377-BE19-24516A8133AB}" srcOrd="0" destOrd="0" presId="urn:microsoft.com/office/officeart/2005/8/layout/hierarchy1"/>
    <dgm:cxn modelId="{6C9644D2-1929-41BF-87CC-58E0786AFD9A}" type="presOf" srcId="{4902FDA9-1BF9-4AD0-AB13-E4E8FF1B01FD}" destId="{765D9D95-2C51-480F-BE0F-FB9428F2590F}" srcOrd="0" destOrd="0" presId="urn:microsoft.com/office/officeart/2005/8/layout/hierarchy1"/>
    <dgm:cxn modelId="{B555BFE9-A669-4F0F-BE2C-3D72515F951C}" srcId="{682D7E67-7CD5-4870-9DB5-7822C2EC4ACD}" destId="{17835BF8-C84F-49F0-85BF-9B8C77040B93}" srcOrd="0" destOrd="0" parTransId="{4949C350-57A9-48ED-ADBB-E95D070BD2A3}" sibTransId="{B5AF42AF-CEBF-45A6-B59E-DA593F02FE5C}"/>
    <dgm:cxn modelId="{B5D77FC2-EC26-425B-8DA8-E5F5A4BB2EA2}" type="presParOf" srcId="{2024F14B-AA23-4C09-9EAA-635870068B94}" destId="{E1C44418-A96A-4912-A7B3-FF5016CED04E}" srcOrd="0" destOrd="0" presId="urn:microsoft.com/office/officeart/2005/8/layout/hierarchy1"/>
    <dgm:cxn modelId="{4DC12118-E94F-4B83-BDCA-84E10CCCFF0C}" type="presParOf" srcId="{E1C44418-A96A-4912-A7B3-FF5016CED04E}" destId="{C3908381-A12D-4998-BD95-871E206DCEAA}" srcOrd="0" destOrd="0" presId="urn:microsoft.com/office/officeart/2005/8/layout/hierarchy1"/>
    <dgm:cxn modelId="{9076CB63-F582-4D80-B649-9179A366C130}" type="presParOf" srcId="{C3908381-A12D-4998-BD95-871E206DCEAA}" destId="{03F0262B-EFE0-4DA1-BA57-28A424B91040}" srcOrd="0" destOrd="0" presId="urn:microsoft.com/office/officeart/2005/8/layout/hierarchy1"/>
    <dgm:cxn modelId="{C593645B-5B9C-4D05-9FC4-DED40AAEC8DC}" type="presParOf" srcId="{C3908381-A12D-4998-BD95-871E206DCEAA}" destId="{ADD71515-993C-47D9-88EE-DB37C981B9FC}" srcOrd="1" destOrd="0" presId="urn:microsoft.com/office/officeart/2005/8/layout/hierarchy1"/>
    <dgm:cxn modelId="{26B1E421-EC78-4BB4-8B7C-E233BE3E421B}" type="presParOf" srcId="{E1C44418-A96A-4912-A7B3-FF5016CED04E}" destId="{D04A3B7A-4806-4DD9-BAD3-C35D07940521}" srcOrd="1" destOrd="0" presId="urn:microsoft.com/office/officeart/2005/8/layout/hierarchy1"/>
    <dgm:cxn modelId="{2CEBB1C6-EA07-446B-AFB3-9AE256426EFC}" type="presParOf" srcId="{D04A3B7A-4806-4DD9-BAD3-C35D07940521}" destId="{6D0C6F91-BD87-41E3-A83C-651D23FB5F4F}" srcOrd="0" destOrd="0" presId="urn:microsoft.com/office/officeart/2005/8/layout/hierarchy1"/>
    <dgm:cxn modelId="{4A9AFEE0-1770-400D-9ED6-653CB35928C4}" type="presParOf" srcId="{D04A3B7A-4806-4DD9-BAD3-C35D07940521}" destId="{C128B68C-8459-49E0-A945-0EFB9BBE6BBF}" srcOrd="1" destOrd="0" presId="urn:microsoft.com/office/officeart/2005/8/layout/hierarchy1"/>
    <dgm:cxn modelId="{3FF1536C-48C6-401F-9B47-D7430C56DCA6}" type="presParOf" srcId="{C128B68C-8459-49E0-A945-0EFB9BBE6BBF}" destId="{26E0494E-14E2-4314-9458-35A14407A6D4}" srcOrd="0" destOrd="0" presId="urn:microsoft.com/office/officeart/2005/8/layout/hierarchy1"/>
    <dgm:cxn modelId="{7796C09D-3262-4762-8B7D-72DF0835441F}" type="presParOf" srcId="{26E0494E-14E2-4314-9458-35A14407A6D4}" destId="{BA79610E-30A7-458D-BF6F-3189189B6AE1}" srcOrd="0" destOrd="0" presId="urn:microsoft.com/office/officeart/2005/8/layout/hierarchy1"/>
    <dgm:cxn modelId="{0B1C9B10-EC18-455E-AEFE-3E0FC479EC9C}" type="presParOf" srcId="{26E0494E-14E2-4314-9458-35A14407A6D4}" destId="{46A11303-AA92-49F1-93B2-CF5DCD47418D}" srcOrd="1" destOrd="0" presId="urn:microsoft.com/office/officeart/2005/8/layout/hierarchy1"/>
    <dgm:cxn modelId="{B9253C90-8CB5-4856-9AF0-402433B2DDA7}" type="presParOf" srcId="{C128B68C-8459-49E0-A945-0EFB9BBE6BBF}" destId="{34BDF924-2D79-48BA-BC54-0329ADF4968C}" srcOrd="1" destOrd="0" presId="urn:microsoft.com/office/officeart/2005/8/layout/hierarchy1"/>
    <dgm:cxn modelId="{8FE62325-33B3-48CF-8210-B952C9C4FA61}" type="presParOf" srcId="{34BDF924-2D79-48BA-BC54-0329ADF4968C}" destId="{F9FFBD50-3254-452C-BFFF-65C9FB0CCBA6}" srcOrd="0" destOrd="0" presId="urn:microsoft.com/office/officeart/2005/8/layout/hierarchy1"/>
    <dgm:cxn modelId="{5C4C52D5-680F-4669-9081-C5F1297C8A5A}" type="presParOf" srcId="{34BDF924-2D79-48BA-BC54-0329ADF4968C}" destId="{9CA52AC4-5BAC-41FC-A7A2-68D5CAC855C1}" srcOrd="1" destOrd="0" presId="urn:microsoft.com/office/officeart/2005/8/layout/hierarchy1"/>
    <dgm:cxn modelId="{54F0A503-5E0B-4D77-8A33-9CB3DFB33A03}" type="presParOf" srcId="{9CA52AC4-5BAC-41FC-A7A2-68D5CAC855C1}" destId="{232DFAA9-8FFA-40E8-BD6B-438E9819360C}" srcOrd="0" destOrd="0" presId="urn:microsoft.com/office/officeart/2005/8/layout/hierarchy1"/>
    <dgm:cxn modelId="{B5B59F28-AB36-43BA-8BB0-05FB8229F0A2}" type="presParOf" srcId="{232DFAA9-8FFA-40E8-BD6B-438E9819360C}" destId="{5EED58FD-4575-4CFF-A6EB-A6C1BFA1E4AA}" srcOrd="0" destOrd="0" presId="urn:microsoft.com/office/officeart/2005/8/layout/hierarchy1"/>
    <dgm:cxn modelId="{654BBC0A-8258-49B9-BDF7-FFCBEB7C2962}" type="presParOf" srcId="{232DFAA9-8FFA-40E8-BD6B-438E9819360C}" destId="{2E65AADE-69CF-4622-870D-08778CDD6CA7}" srcOrd="1" destOrd="0" presId="urn:microsoft.com/office/officeart/2005/8/layout/hierarchy1"/>
    <dgm:cxn modelId="{E154316A-FD5D-41A1-B84A-D9C8C12C8E77}" type="presParOf" srcId="{9CA52AC4-5BAC-41FC-A7A2-68D5CAC855C1}" destId="{4E2F50FF-A774-47B5-A20C-6ADFEF8E04E3}" srcOrd="1" destOrd="0" presId="urn:microsoft.com/office/officeart/2005/8/layout/hierarchy1"/>
    <dgm:cxn modelId="{5136246B-BCEF-46FC-8BBF-C66EFA972AA9}" type="presParOf" srcId="{4E2F50FF-A774-47B5-A20C-6ADFEF8E04E3}" destId="{8444BD24-F767-4F35-99D3-66BDB45CEB91}" srcOrd="0" destOrd="0" presId="urn:microsoft.com/office/officeart/2005/8/layout/hierarchy1"/>
    <dgm:cxn modelId="{29F48128-B365-4F8C-AD3E-13C55D52970A}" type="presParOf" srcId="{4E2F50FF-A774-47B5-A20C-6ADFEF8E04E3}" destId="{886F6510-EAA4-40A5-9DA9-AF6D894C8885}" srcOrd="1" destOrd="0" presId="urn:microsoft.com/office/officeart/2005/8/layout/hierarchy1"/>
    <dgm:cxn modelId="{2D356ACF-D0D3-4B48-8E96-4934B665485F}" type="presParOf" srcId="{886F6510-EAA4-40A5-9DA9-AF6D894C8885}" destId="{7502AACB-8018-46F2-9E37-D39DE2A10BF9}" srcOrd="0" destOrd="0" presId="urn:microsoft.com/office/officeart/2005/8/layout/hierarchy1"/>
    <dgm:cxn modelId="{5A2FB61F-FD6B-42B9-B74A-E6C17551F3F1}" type="presParOf" srcId="{7502AACB-8018-46F2-9E37-D39DE2A10BF9}" destId="{71F5930F-D866-4FB2-A842-CDD81C3216D7}" srcOrd="0" destOrd="0" presId="urn:microsoft.com/office/officeart/2005/8/layout/hierarchy1"/>
    <dgm:cxn modelId="{4D6780A3-9345-41FC-A020-E5810D4D6ED4}" type="presParOf" srcId="{7502AACB-8018-46F2-9E37-D39DE2A10BF9}" destId="{701636FD-E97F-4AEA-843F-E859384CD121}" srcOrd="1" destOrd="0" presId="urn:microsoft.com/office/officeart/2005/8/layout/hierarchy1"/>
    <dgm:cxn modelId="{936B164E-71FD-403E-A460-00F1391A6930}" type="presParOf" srcId="{886F6510-EAA4-40A5-9DA9-AF6D894C8885}" destId="{AE6E6121-CDA8-49CE-A4F9-A70F3E1FF0CF}" srcOrd="1" destOrd="0" presId="urn:microsoft.com/office/officeart/2005/8/layout/hierarchy1"/>
    <dgm:cxn modelId="{8460DB6A-25E4-445C-A4A5-3142DCF695E9}" type="presParOf" srcId="{AE6E6121-CDA8-49CE-A4F9-A70F3E1FF0CF}" destId="{2AEA8FEC-EB0D-4170-80E0-3E767F79CABE}" srcOrd="0" destOrd="0" presId="urn:microsoft.com/office/officeart/2005/8/layout/hierarchy1"/>
    <dgm:cxn modelId="{2FB2AEFC-C557-451F-B2DB-D17E3149B78B}" type="presParOf" srcId="{AE6E6121-CDA8-49CE-A4F9-A70F3E1FF0CF}" destId="{B7F6CEA0-D282-4D4E-9BEA-D42CFE7A9BD4}" srcOrd="1" destOrd="0" presId="urn:microsoft.com/office/officeart/2005/8/layout/hierarchy1"/>
    <dgm:cxn modelId="{EAF42929-82E3-4285-925E-1F8387643208}" type="presParOf" srcId="{B7F6CEA0-D282-4D4E-9BEA-D42CFE7A9BD4}" destId="{2B9AC8A5-D2D9-4FEB-B5F0-30DE5E7BB1EB}" srcOrd="0" destOrd="0" presId="urn:microsoft.com/office/officeart/2005/8/layout/hierarchy1"/>
    <dgm:cxn modelId="{97C87FFD-8E66-407D-9F30-2DBBAAF3EB7A}" type="presParOf" srcId="{2B9AC8A5-D2D9-4FEB-B5F0-30DE5E7BB1EB}" destId="{7067870A-C830-4870-83D0-451F3068CB11}" srcOrd="0" destOrd="0" presId="urn:microsoft.com/office/officeart/2005/8/layout/hierarchy1"/>
    <dgm:cxn modelId="{FB986A59-2430-4E96-ADDE-FA5060022472}" type="presParOf" srcId="{2B9AC8A5-D2D9-4FEB-B5F0-30DE5E7BB1EB}" destId="{F6F435AF-DB72-4377-BE19-24516A8133AB}" srcOrd="1" destOrd="0" presId="urn:microsoft.com/office/officeart/2005/8/layout/hierarchy1"/>
    <dgm:cxn modelId="{A709AB81-7258-41D5-B448-77A1D5D21CB1}" type="presParOf" srcId="{B7F6CEA0-D282-4D4E-9BEA-D42CFE7A9BD4}" destId="{7D52BDEF-8F42-4649-98A3-51FC8A5DC990}" srcOrd="1" destOrd="0" presId="urn:microsoft.com/office/officeart/2005/8/layout/hierarchy1"/>
    <dgm:cxn modelId="{23491D41-5011-43A0-8634-2E7D2AF35EFB}" type="presParOf" srcId="{7D52BDEF-8F42-4649-98A3-51FC8A5DC990}" destId="{671978D0-9E83-4B91-B69F-BD254EB7E020}" srcOrd="0" destOrd="0" presId="urn:microsoft.com/office/officeart/2005/8/layout/hierarchy1"/>
    <dgm:cxn modelId="{976D72C9-89ED-4BB7-89D3-083B6C3DA63E}" type="presParOf" srcId="{7D52BDEF-8F42-4649-98A3-51FC8A5DC990}" destId="{12110FD6-76E7-4ED9-A568-ACB1EAF8123D}" srcOrd="1" destOrd="0" presId="urn:microsoft.com/office/officeart/2005/8/layout/hierarchy1"/>
    <dgm:cxn modelId="{7960E48D-1431-4DBE-90EC-E6C852CB3D5C}" type="presParOf" srcId="{12110FD6-76E7-4ED9-A568-ACB1EAF8123D}" destId="{73207424-0701-49CB-8A52-AAD222AC9D2D}" srcOrd="0" destOrd="0" presId="urn:microsoft.com/office/officeart/2005/8/layout/hierarchy1"/>
    <dgm:cxn modelId="{5A1AE1FC-6862-4826-8185-1C983B0461EF}" type="presParOf" srcId="{73207424-0701-49CB-8A52-AAD222AC9D2D}" destId="{715FB23B-FD9B-4221-ACC6-F23043CD954D}" srcOrd="0" destOrd="0" presId="urn:microsoft.com/office/officeart/2005/8/layout/hierarchy1"/>
    <dgm:cxn modelId="{3E33CFAE-F9A2-4D89-88B6-610F356BDC1F}" type="presParOf" srcId="{73207424-0701-49CB-8A52-AAD222AC9D2D}" destId="{43296698-C653-4CB2-99F3-EF167A9403C9}" srcOrd="1" destOrd="0" presId="urn:microsoft.com/office/officeart/2005/8/layout/hierarchy1"/>
    <dgm:cxn modelId="{929B09DF-ACC0-42F3-A398-3E8F3958603A}" type="presParOf" srcId="{12110FD6-76E7-4ED9-A568-ACB1EAF8123D}" destId="{1667454A-E151-451D-81CA-BBF379D8C392}" srcOrd="1" destOrd="0" presId="urn:microsoft.com/office/officeart/2005/8/layout/hierarchy1"/>
    <dgm:cxn modelId="{9B97DB5B-8F4E-4EE8-9F33-D4D412482990}" type="presParOf" srcId="{1667454A-E151-451D-81CA-BBF379D8C392}" destId="{C4D516A7-F3FA-4514-B147-EC4AD6838622}" srcOrd="0" destOrd="0" presId="urn:microsoft.com/office/officeart/2005/8/layout/hierarchy1"/>
    <dgm:cxn modelId="{ABB5C532-E1DA-4039-8E39-D3415951805D}" type="presParOf" srcId="{1667454A-E151-451D-81CA-BBF379D8C392}" destId="{2D4CB900-6734-469D-A16A-F55B9C9018AD}" srcOrd="1" destOrd="0" presId="urn:microsoft.com/office/officeart/2005/8/layout/hierarchy1"/>
    <dgm:cxn modelId="{EE138989-7E09-4534-9802-5D8FEA5789F1}" type="presParOf" srcId="{2D4CB900-6734-469D-A16A-F55B9C9018AD}" destId="{C986D759-AC60-4CF5-A9F1-0D42892EE627}" srcOrd="0" destOrd="0" presId="urn:microsoft.com/office/officeart/2005/8/layout/hierarchy1"/>
    <dgm:cxn modelId="{90105E85-5545-42F8-86AB-2A200E257BFE}" type="presParOf" srcId="{C986D759-AC60-4CF5-A9F1-0D42892EE627}" destId="{0E25BB49-58DE-4F49-AF51-A7655849681E}" srcOrd="0" destOrd="0" presId="urn:microsoft.com/office/officeart/2005/8/layout/hierarchy1"/>
    <dgm:cxn modelId="{D6D48121-8D3D-47B7-93E8-12053801BC96}" type="presParOf" srcId="{C986D759-AC60-4CF5-A9F1-0D42892EE627}" destId="{FDDF17C0-47C6-460E-AA30-45F46EE0DF8C}" srcOrd="1" destOrd="0" presId="urn:microsoft.com/office/officeart/2005/8/layout/hierarchy1"/>
    <dgm:cxn modelId="{B7194B75-EDB0-410A-A914-D78309E87DCB}" type="presParOf" srcId="{2D4CB900-6734-469D-A16A-F55B9C9018AD}" destId="{FD726C22-D5F3-43F9-8404-06DDE0D559BF}" srcOrd="1" destOrd="0" presId="urn:microsoft.com/office/officeart/2005/8/layout/hierarchy1"/>
    <dgm:cxn modelId="{24E2B4F7-C4AB-4003-BE6C-3080C52AE74A}" type="presParOf" srcId="{D04A3B7A-4806-4DD9-BAD3-C35D07940521}" destId="{BD66D1EE-D549-4B38-A332-70D8C1A8D7BC}" srcOrd="2" destOrd="0" presId="urn:microsoft.com/office/officeart/2005/8/layout/hierarchy1"/>
    <dgm:cxn modelId="{2FB98880-25D0-472F-B769-E98D27169445}" type="presParOf" srcId="{D04A3B7A-4806-4DD9-BAD3-C35D07940521}" destId="{EBB6A895-E106-4E62-BD0B-63C7198C25DE}" srcOrd="3" destOrd="0" presId="urn:microsoft.com/office/officeart/2005/8/layout/hierarchy1"/>
    <dgm:cxn modelId="{81650A16-9CA1-4C66-80B9-8F7CC86DE37D}" type="presParOf" srcId="{EBB6A895-E106-4E62-BD0B-63C7198C25DE}" destId="{319E6444-A532-4F08-86CA-C0F698D64D70}" srcOrd="0" destOrd="0" presId="urn:microsoft.com/office/officeart/2005/8/layout/hierarchy1"/>
    <dgm:cxn modelId="{34C5C739-10F0-42FE-A908-11B1B41C15FE}" type="presParOf" srcId="{319E6444-A532-4F08-86CA-C0F698D64D70}" destId="{88CF67A7-494C-4137-BA04-8EEA9435360C}" srcOrd="0" destOrd="0" presId="urn:microsoft.com/office/officeart/2005/8/layout/hierarchy1"/>
    <dgm:cxn modelId="{F5A1898F-940A-4B0D-A1DC-7878C64B489E}" type="presParOf" srcId="{319E6444-A532-4F08-86CA-C0F698D64D70}" destId="{FA6AC688-7ADE-4E66-867B-0E7ED695E6E3}" srcOrd="1" destOrd="0" presId="urn:microsoft.com/office/officeart/2005/8/layout/hierarchy1"/>
    <dgm:cxn modelId="{880C2C1E-8094-429B-8B2D-B93B2CF1696F}" type="presParOf" srcId="{EBB6A895-E106-4E62-BD0B-63C7198C25DE}" destId="{D8D922F0-6F14-4B81-8C2F-5DFDCDDFC94F}" srcOrd="1" destOrd="0" presId="urn:microsoft.com/office/officeart/2005/8/layout/hierarchy1"/>
    <dgm:cxn modelId="{625D8E41-C20F-4E27-BA7D-CC4F3D4824A3}" type="presParOf" srcId="{D8D922F0-6F14-4B81-8C2F-5DFDCDDFC94F}" destId="{52721DB4-9793-4AEC-A7A7-3AF9C2460BEE}" srcOrd="0" destOrd="0" presId="urn:microsoft.com/office/officeart/2005/8/layout/hierarchy1"/>
    <dgm:cxn modelId="{BE1513A8-C743-444A-97A1-02666C659391}" type="presParOf" srcId="{D8D922F0-6F14-4B81-8C2F-5DFDCDDFC94F}" destId="{4AB6365E-D0F0-4644-93CB-8BE2B286726B}" srcOrd="1" destOrd="0" presId="urn:microsoft.com/office/officeart/2005/8/layout/hierarchy1"/>
    <dgm:cxn modelId="{38DAE672-E3C7-4202-8ABF-4765C6C8E2F0}" type="presParOf" srcId="{4AB6365E-D0F0-4644-93CB-8BE2B286726B}" destId="{577017ED-0948-4C74-A307-54F0341080EE}" srcOrd="0" destOrd="0" presId="urn:microsoft.com/office/officeart/2005/8/layout/hierarchy1"/>
    <dgm:cxn modelId="{6CEAB8C7-234D-4810-A624-8507621BD248}" type="presParOf" srcId="{577017ED-0948-4C74-A307-54F0341080EE}" destId="{8310027C-E5B0-4EE3-9CC6-DAD2A180E2A8}" srcOrd="0" destOrd="0" presId="urn:microsoft.com/office/officeart/2005/8/layout/hierarchy1"/>
    <dgm:cxn modelId="{07789394-554E-4A0F-8095-5469ECB23DA4}" type="presParOf" srcId="{577017ED-0948-4C74-A307-54F0341080EE}" destId="{8A60B0D9-361D-4C57-8003-517C332D0D7C}" srcOrd="1" destOrd="0" presId="urn:microsoft.com/office/officeart/2005/8/layout/hierarchy1"/>
    <dgm:cxn modelId="{371ED2A0-E09A-4FAF-8542-E1C922F35150}" type="presParOf" srcId="{4AB6365E-D0F0-4644-93CB-8BE2B286726B}" destId="{B213C2F2-D355-4544-BB1B-DFBE128EE61C}" srcOrd="1" destOrd="0" presId="urn:microsoft.com/office/officeart/2005/8/layout/hierarchy1"/>
    <dgm:cxn modelId="{BD5086BA-A53A-4B8A-90B9-0D4A5716D524}" type="presParOf" srcId="{B213C2F2-D355-4544-BB1B-DFBE128EE61C}" destId="{60511770-048F-46CA-9FC3-7A5282C35AA5}" srcOrd="0" destOrd="0" presId="urn:microsoft.com/office/officeart/2005/8/layout/hierarchy1"/>
    <dgm:cxn modelId="{A56A870C-B58E-421E-AC59-680C7B4EFC99}" type="presParOf" srcId="{B213C2F2-D355-4544-BB1B-DFBE128EE61C}" destId="{51B4E212-CC33-450B-BA40-EB9F8065FD4A}" srcOrd="1" destOrd="0" presId="urn:microsoft.com/office/officeart/2005/8/layout/hierarchy1"/>
    <dgm:cxn modelId="{071F5485-C5CD-40C0-AF24-1ABF82796052}" type="presParOf" srcId="{51B4E212-CC33-450B-BA40-EB9F8065FD4A}" destId="{9C4E3324-33C6-4471-90AD-97836E8194E9}" srcOrd="0" destOrd="0" presId="urn:microsoft.com/office/officeart/2005/8/layout/hierarchy1"/>
    <dgm:cxn modelId="{838C5937-9986-4FBE-8E58-CF35AED23353}" type="presParOf" srcId="{9C4E3324-33C6-4471-90AD-97836E8194E9}" destId="{55B9D15D-651B-4316-A032-AB33682EA3D0}" srcOrd="0" destOrd="0" presId="urn:microsoft.com/office/officeart/2005/8/layout/hierarchy1"/>
    <dgm:cxn modelId="{D9449D68-F226-476C-9DD0-96A6DF401C0A}" type="presParOf" srcId="{9C4E3324-33C6-4471-90AD-97836E8194E9}" destId="{1165184B-B385-4CB2-986F-EF12B79097FC}" srcOrd="1" destOrd="0" presId="urn:microsoft.com/office/officeart/2005/8/layout/hierarchy1"/>
    <dgm:cxn modelId="{759C5071-6689-4424-94ED-F1596B3D060E}" type="presParOf" srcId="{51B4E212-CC33-450B-BA40-EB9F8065FD4A}" destId="{9064C6AF-2848-4FCB-B9B6-DB854F59956D}" srcOrd="1" destOrd="0" presId="urn:microsoft.com/office/officeart/2005/8/layout/hierarchy1"/>
    <dgm:cxn modelId="{B7CF23B8-B36B-4A7D-BE2F-FFD73843ECCE}" type="presParOf" srcId="{9064C6AF-2848-4FCB-B9B6-DB854F59956D}" destId="{8169BBEE-2D15-439F-95DA-3FFB38AE0B6C}" srcOrd="0" destOrd="0" presId="urn:microsoft.com/office/officeart/2005/8/layout/hierarchy1"/>
    <dgm:cxn modelId="{B611021C-AB48-4558-A6C3-E55B8A7F86A7}" type="presParOf" srcId="{9064C6AF-2848-4FCB-B9B6-DB854F59956D}" destId="{0A994471-FC2A-436F-A634-2722ABA5EF04}" srcOrd="1" destOrd="0" presId="urn:microsoft.com/office/officeart/2005/8/layout/hierarchy1"/>
    <dgm:cxn modelId="{8051EAC6-9AEC-43EB-ABB9-8B1F3530442C}" type="presParOf" srcId="{0A994471-FC2A-436F-A634-2722ABA5EF04}" destId="{317F7B78-A309-4457-81CC-FDA6005623C6}" srcOrd="0" destOrd="0" presId="urn:microsoft.com/office/officeart/2005/8/layout/hierarchy1"/>
    <dgm:cxn modelId="{825D48C4-8564-42BA-A2CF-6B1004740821}" type="presParOf" srcId="{317F7B78-A309-4457-81CC-FDA6005623C6}" destId="{BCF0A217-0594-48E8-8924-D0D0BA8AAE0E}" srcOrd="0" destOrd="0" presId="urn:microsoft.com/office/officeart/2005/8/layout/hierarchy1"/>
    <dgm:cxn modelId="{E100AC11-EE3E-49A9-A28D-509139487B68}" type="presParOf" srcId="{317F7B78-A309-4457-81CC-FDA6005623C6}" destId="{104398B6-BBDC-45B1-9986-89C8C4C4D1E1}" srcOrd="1" destOrd="0" presId="urn:microsoft.com/office/officeart/2005/8/layout/hierarchy1"/>
    <dgm:cxn modelId="{822B5C17-9A11-4CAC-A3F8-96679376BFB1}" type="presParOf" srcId="{0A994471-FC2A-436F-A634-2722ABA5EF04}" destId="{DA84CCC1-957B-41F0-B09A-F227806045F6}" srcOrd="1" destOrd="0" presId="urn:microsoft.com/office/officeart/2005/8/layout/hierarchy1"/>
    <dgm:cxn modelId="{CD96213D-F66D-4169-81CE-0E6AF0002FCC}" type="presParOf" srcId="{D04A3B7A-4806-4DD9-BAD3-C35D07940521}" destId="{A06C5664-AF48-469A-B6D2-99ACD275BC93}" srcOrd="4" destOrd="0" presId="urn:microsoft.com/office/officeart/2005/8/layout/hierarchy1"/>
    <dgm:cxn modelId="{43106398-5F08-4E7C-AF99-EAE042761FBC}" type="presParOf" srcId="{D04A3B7A-4806-4DD9-BAD3-C35D07940521}" destId="{47C33701-AB12-4186-84DC-2A3BB70A53DF}" srcOrd="5" destOrd="0" presId="urn:microsoft.com/office/officeart/2005/8/layout/hierarchy1"/>
    <dgm:cxn modelId="{2E5F7B82-FAA4-4990-98DC-16EE6F5DE762}" type="presParOf" srcId="{47C33701-AB12-4186-84DC-2A3BB70A53DF}" destId="{133DF266-9226-4686-A48B-57F790E57226}" srcOrd="0" destOrd="0" presId="urn:microsoft.com/office/officeart/2005/8/layout/hierarchy1"/>
    <dgm:cxn modelId="{55D9485C-EF96-491C-8567-E128D3A06FCE}" type="presParOf" srcId="{133DF266-9226-4686-A48B-57F790E57226}" destId="{C99555FA-2B7F-410A-A45A-B44215D075B5}" srcOrd="0" destOrd="0" presId="urn:microsoft.com/office/officeart/2005/8/layout/hierarchy1"/>
    <dgm:cxn modelId="{03AD2746-A81D-4418-B7A8-2A4B05F8C62E}" type="presParOf" srcId="{133DF266-9226-4686-A48B-57F790E57226}" destId="{12763ED8-C8BF-45B1-B978-F81D4567ACDB}" srcOrd="1" destOrd="0" presId="urn:microsoft.com/office/officeart/2005/8/layout/hierarchy1"/>
    <dgm:cxn modelId="{55907630-8839-422D-ACAE-101890C09167}" type="presParOf" srcId="{47C33701-AB12-4186-84DC-2A3BB70A53DF}" destId="{DAD05367-1324-4A14-8935-5329FD1A1D10}" srcOrd="1" destOrd="0" presId="urn:microsoft.com/office/officeart/2005/8/layout/hierarchy1"/>
    <dgm:cxn modelId="{E52D868A-D40A-442C-B07F-228F38452EE1}" type="presParOf" srcId="{DAD05367-1324-4A14-8935-5329FD1A1D10}" destId="{44DEA5BC-31CF-4725-BB8F-8DD9A026B5D7}" srcOrd="0" destOrd="0" presId="urn:microsoft.com/office/officeart/2005/8/layout/hierarchy1"/>
    <dgm:cxn modelId="{A8117D51-CE29-4916-9F2F-9A5E0E5B7931}" type="presParOf" srcId="{DAD05367-1324-4A14-8935-5329FD1A1D10}" destId="{1BC7C634-2632-43BF-B803-C50F5D159AB9}" srcOrd="1" destOrd="0" presId="urn:microsoft.com/office/officeart/2005/8/layout/hierarchy1"/>
    <dgm:cxn modelId="{FF0E5C1C-52A2-418F-BABB-7F880891A1B5}" type="presParOf" srcId="{1BC7C634-2632-43BF-B803-C50F5D159AB9}" destId="{3BA39830-FD20-4717-9D79-A4661880F745}" srcOrd="0" destOrd="0" presId="urn:microsoft.com/office/officeart/2005/8/layout/hierarchy1"/>
    <dgm:cxn modelId="{5C053E95-F94F-4075-8F6D-29236997CA83}" type="presParOf" srcId="{3BA39830-FD20-4717-9D79-A4661880F745}" destId="{8D146DFF-90D7-4F6F-9D9B-86770CFECB1D}" srcOrd="0" destOrd="0" presId="urn:microsoft.com/office/officeart/2005/8/layout/hierarchy1"/>
    <dgm:cxn modelId="{B7507CDA-EA6A-4D32-AED3-805E6DA5FAE9}" type="presParOf" srcId="{3BA39830-FD20-4717-9D79-A4661880F745}" destId="{E184BCD7-2052-4CB2-B248-E764F6737370}" srcOrd="1" destOrd="0" presId="urn:microsoft.com/office/officeart/2005/8/layout/hierarchy1"/>
    <dgm:cxn modelId="{DABB0EFE-1507-4045-AA95-288FFC798026}" type="presParOf" srcId="{1BC7C634-2632-43BF-B803-C50F5D159AB9}" destId="{833085EE-BFC6-44E9-8D09-837619CED5CB}" srcOrd="1" destOrd="0" presId="urn:microsoft.com/office/officeart/2005/8/layout/hierarchy1"/>
    <dgm:cxn modelId="{5E42FB30-FBBD-47FF-A69B-AEB83F312EE7}" type="presParOf" srcId="{833085EE-BFC6-44E9-8D09-837619CED5CB}" destId="{12E73036-7075-4487-ACC3-78F6B524E7FF}" srcOrd="0" destOrd="0" presId="urn:microsoft.com/office/officeart/2005/8/layout/hierarchy1"/>
    <dgm:cxn modelId="{FAC10392-6D3D-475D-BC2D-9973E8EAE286}" type="presParOf" srcId="{833085EE-BFC6-44E9-8D09-837619CED5CB}" destId="{55D030DB-F239-4A80-A663-DBE380BC071E}" srcOrd="1" destOrd="0" presId="urn:microsoft.com/office/officeart/2005/8/layout/hierarchy1"/>
    <dgm:cxn modelId="{54849332-40D9-424C-842F-377E875ECF14}" type="presParOf" srcId="{55D030DB-F239-4A80-A663-DBE380BC071E}" destId="{6041E417-E6C4-4A53-8111-739F87DEF584}" srcOrd="0" destOrd="0" presId="urn:microsoft.com/office/officeart/2005/8/layout/hierarchy1"/>
    <dgm:cxn modelId="{DC69E642-E3B4-4808-86D5-E79B4A2F406B}" type="presParOf" srcId="{6041E417-E6C4-4A53-8111-739F87DEF584}" destId="{18E0F352-B99E-4AA3-8239-4EE2DE76697D}" srcOrd="0" destOrd="0" presId="urn:microsoft.com/office/officeart/2005/8/layout/hierarchy1"/>
    <dgm:cxn modelId="{D8AB6A2C-9782-49F1-A45B-92672C11F041}" type="presParOf" srcId="{6041E417-E6C4-4A53-8111-739F87DEF584}" destId="{765D9D95-2C51-480F-BE0F-FB9428F2590F}" srcOrd="1" destOrd="0" presId="urn:microsoft.com/office/officeart/2005/8/layout/hierarchy1"/>
    <dgm:cxn modelId="{45B19CDB-D4C5-44C6-B884-2755BCB6FE39}" type="presParOf" srcId="{55D030DB-F239-4A80-A663-DBE380BC071E}" destId="{CABACCC2-4D7E-4975-B3FA-46E53DFBBEB0}" srcOrd="1" destOrd="0" presId="urn:microsoft.com/office/officeart/2005/8/layout/hierarchy1"/>
    <dgm:cxn modelId="{58336001-8855-440A-9965-A669612579D0}" type="presParOf" srcId="{D04A3B7A-4806-4DD9-BAD3-C35D07940521}" destId="{4D5BFFE9-5CC1-4634-9FC9-A1EE675732AE}" srcOrd="6" destOrd="0" presId="urn:microsoft.com/office/officeart/2005/8/layout/hierarchy1"/>
    <dgm:cxn modelId="{5BFBE6E5-67B8-4E81-BDA9-FFB7CB5F9B3E}" type="presParOf" srcId="{D04A3B7A-4806-4DD9-BAD3-C35D07940521}" destId="{3461522F-53F4-4094-91DC-5A5715DEAA17}" srcOrd="7" destOrd="0" presId="urn:microsoft.com/office/officeart/2005/8/layout/hierarchy1"/>
    <dgm:cxn modelId="{D496655A-6B1D-4288-B078-3033F248139D}" type="presParOf" srcId="{3461522F-53F4-4094-91DC-5A5715DEAA17}" destId="{CA78B86E-F9E3-4400-9F00-0D159B4089D3}" srcOrd="0" destOrd="0" presId="urn:microsoft.com/office/officeart/2005/8/layout/hierarchy1"/>
    <dgm:cxn modelId="{FD102E00-79CC-43C3-B50B-1FAB6BFD69F4}" type="presParOf" srcId="{CA78B86E-F9E3-4400-9F00-0D159B4089D3}" destId="{335FE7D8-3712-4C4B-B8A3-A0FF85F323AD}" srcOrd="0" destOrd="0" presId="urn:microsoft.com/office/officeart/2005/8/layout/hierarchy1"/>
    <dgm:cxn modelId="{FD1D060A-3A6A-432F-8C7D-D0B93D31B44A}" type="presParOf" srcId="{CA78B86E-F9E3-4400-9F00-0D159B4089D3}" destId="{DF15CAF4-5F37-4BB5-B897-C15D02C2943A}" srcOrd="1" destOrd="0" presId="urn:microsoft.com/office/officeart/2005/8/layout/hierarchy1"/>
    <dgm:cxn modelId="{AA3FAA53-FDD4-4CEA-A48B-C7086F22C960}" type="presParOf" srcId="{3461522F-53F4-4094-91DC-5A5715DEAA17}" destId="{22AF95FC-2107-4B47-A13E-A6777D07BBD0}" srcOrd="1" destOrd="0" presId="urn:microsoft.com/office/officeart/2005/8/layout/hierarchy1"/>
    <dgm:cxn modelId="{3C02D833-185B-4389-BF76-A1B274BBE6C5}" type="presParOf" srcId="{22AF95FC-2107-4B47-A13E-A6777D07BBD0}" destId="{AC3454EC-FA46-44E3-B19F-A2AD75028955}" srcOrd="0" destOrd="0" presId="urn:microsoft.com/office/officeart/2005/8/layout/hierarchy1"/>
    <dgm:cxn modelId="{50197795-7660-4E27-94FD-6D7AA6F3522A}" type="presParOf" srcId="{22AF95FC-2107-4B47-A13E-A6777D07BBD0}" destId="{F3A20980-0F28-4266-9163-507DBAC0D688}" srcOrd="1" destOrd="0" presId="urn:microsoft.com/office/officeart/2005/8/layout/hierarchy1"/>
    <dgm:cxn modelId="{4E15FE8B-4CCC-4397-89F4-269EF47DFDBD}" type="presParOf" srcId="{F3A20980-0F28-4266-9163-507DBAC0D688}" destId="{E1F6F313-C86E-486B-9D14-C08A06E6A275}" srcOrd="0" destOrd="0" presId="urn:microsoft.com/office/officeart/2005/8/layout/hierarchy1"/>
    <dgm:cxn modelId="{D0DBA4F6-FE76-4A1C-8C5B-9EC06FC6E690}" type="presParOf" srcId="{E1F6F313-C86E-486B-9D14-C08A06E6A275}" destId="{8B82BD04-F404-4A2E-A9E4-8BAB276BE464}" srcOrd="0" destOrd="0" presId="urn:microsoft.com/office/officeart/2005/8/layout/hierarchy1"/>
    <dgm:cxn modelId="{B585C268-3A04-4C6E-B2D8-77F4961584AC}" type="presParOf" srcId="{E1F6F313-C86E-486B-9D14-C08A06E6A275}" destId="{A48F3D24-6158-4FBD-8D74-C3836BC8DC00}" srcOrd="1" destOrd="0" presId="urn:microsoft.com/office/officeart/2005/8/layout/hierarchy1"/>
    <dgm:cxn modelId="{71CDCE95-E138-4644-BC60-52FD6CBBB8D7}" type="presParOf" srcId="{F3A20980-0F28-4266-9163-507DBAC0D688}" destId="{7F283BEF-FA42-43D6-9586-5A0B133323A3}" srcOrd="1" destOrd="0" presId="urn:microsoft.com/office/officeart/2005/8/layout/hierarchy1"/>
    <dgm:cxn modelId="{438C01E6-6DDC-48CE-8129-F7482AB7C3F6}" type="presParOf" srcId="{7F283BEF-FA42-43D6-9586-5A0B133323A3}" destId="{655C9601-7606-450D-9276-72676141D9FA}" srcOrd="0" destOrd="0" presId="urn:microsoft.com/office/officeart/2005/8/layout/hierarchy1"/>
    <dgm:cxn modelId="{281F45F0-C1D1-47CC-BD82-01989D1D684F}" type="presParOf" srcId="{7F283BEF-FA42-43D6-9586-5A0B133323A3}" destId="{36925F48-5FB2-43BF-90E9-4E9893BDEB50}" srcOrd="1" destOrd="0" presId="urn:microsoft.com/office/officeart/2005/8/layout/hierarchy1"/>
    <dgm:cxn modelId="{C301BF86-7167-4345-8B76-8E71AEEFC786}" type="presParOf" srcId="{36925F48-5FB2-43BF-90E9-4E9893BDEB50}" destId="{711B488C-C0DA-43BC-A841-7A74B2D95E2C}" srcOrd="0" destOrd="0" presId="urn:microsoft.com/office/officeart/2005/8/layout/hierarchy1"/>
    <dgm:cxn modelId="{474A8E8D-6F68-473A-AE49-071480DF39F7}" type="presParOf" srcId="{711B488C-C0DA-43BC-A841-7A74B2D95E2C}" destId="{EAFE1271-7EF4-42EA-ABB3-B68B2E72B817}" srcOrd="0" destOrd="0" presId="urn:microsoft.com/office/officeart/2005/8/layout/hierarchy1"/>
    <dgm:cxn modelId="{74EF338B-FDC9-4610-965B-FA9ECA6CA4AE}" type="presParOf" srcId="{711B488C-C0DA-43BC-A841-7A74B2D95E2C}" destId="{8F9927C2-09ED-45FC-8ECC-5C8F0BB06393}" srcOrd="1" destOrd="0" presId="urn:microsoft.com/office/officeart/2005/8/layout/hierarchy1"/>
    <dgm:cxn modelId="{7613A40C-5D64-4870-8AE0-EC02E1B0F989}" type="presParOf" srcId="{36925F48-5FB2-43BF-90E9-4E9893BDEB50}" destId="{98A3D942-0EDD-43D0-963C-BF906B954D0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5C9601-7606-450D-9276-72676141D9FA}">
      <dsp:nvSpPr>
        <dsp:cNvPr id="0" name=""/>
        <dsp:cNvSpPr/>
      </dsp:nvSpPr>
      <dsp:spPr>
        <a:xfrm>
          <a:off x="4805794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3454EC-FA46-44E3-B19F-A2AD75028955}">
      <dsp:nvSpPr>
        <dsp:cNvPr id="0" name=""/>
        <dsp:cNvSpPr/>
      </dsp:nvSpPr>
      <dsp:spPr>
        <a:xfrm>
          <a:off x="4805794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5BFFE9-5CC1-4634-9FC9-A1EE675732AE}">
      <dsp:nvSpPr>
        <dsp:cNvPr id="0" name=""/>
        <dsp:cNvSpPr/>
      </dsp:nvSpPr>
      <dsp:spPr>
        <a:xfrm>
          <a:off x="3404191" y="502316"/>
          <a:ext cx="1447322" cy="22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464"/>
              </a:lnTo>
              <a:lnTo>
                <a:pt x="1447322" y="156464"/>
              </a:lnTo>
              <a:lnTo>
                <a:pt x="1447322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E73036-7075-4487-ACC3-78F6B524E7FF}">
      <dsp:nvSpPr>
        <dsp:cNvPr id="0" name=""/>
        <dsp:cNvSpPr/>
      </dsp:nvSpPr>
      <dsp:spPr>
        <a:xfrm>
          <a:off x="3840912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DEA5BC-31CF-4725-BB8F-8DD9A026B5D7}">
      <dsp:nvSpPr>
        <dsp:cNvPr id="0" name=""/>
        <dsp:cNvSpPr/>
      </dsp:nvSpPr>
      <dsp:spPr>
        <a:xfrm>
          <a:off x="3840912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6C5664-AF48-469A-B6D2-99ACD275BC93}">
      <dsp:nvSpPr>
        <dsp:cNvPr id="0" name=""/>
        <dsp:cNvSpPr/>
      </dsp:nvSpPr>
      <dsp:spPr>
        <a:xfrm>
          <a:off x="3404191" y="502316"/>
          <a:ext cx="482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464"/>
              </a:lnTo>
              <a:lnTo>
                <a:pt x="482440" y="156464"/>
              </a:lnTo>
              <a:lnTo>
                <a:pt x="48244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69BBEE-2D15-439F-95DA-3FFB38AE0B6C}">
      <dsp:nvSpPr>
        <dsp:cNvPr id="0" name=""/>
        <dsp:cNvSpPr/>
      </dsp:nvSpPr>
      <dsp:spPr>
        <a:xfrm>
          <a:off x="2876030" y="2695009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511770-048F-46CA-9FC3-7A5282C35AA5}">
      <dsp:nvSpPr>
        <dsp:cNvPr id="0" name=""/>
        <dsp:cNvSpPr/>
      </dsp:nvSpPr>
      <dsp:spPr>
        <a:xfrm>
          <a:off x="2876030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721DB4-9793-4AEC-A7A7-3AF9C2460BEE}">
      <dsp:nvSpPr>
        <dsp:cNvPr id="0" name=""/>
        <dsp:cNvSpPr/>
      </dsp:nvSpPr>
      <dsp:spPr>
        <a:xfrm>
          <a:off x="2876030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66D1EE-D549-4B38-A332-70D8C1A8D7BC}">
      <dsp:nvSpPr>
        <dsp:cNvPr id="0" name=""/>
        <dsp:cNvSpPr/>
      </dsp:nvSpPr>
      <dsp:spPr>
        <a:xfrm>
          <a:off x="2921750" y="502316"/>
          <a:ext cx="482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82440" y="0"/>
              </a:moveTo>
              <a:lnTo>
                <a:pt x="482440" y="156464"/>
              </a:lnTo>
              <a:lnTo>
                <a:pt x="0" y="156464"/>
              </a:lnTo>
              <a:lnTo>
                <a:pt x="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D516A7-F3FA-4514-B147-EC4AD6838622}">
      <dsp:nvSpPr>
        <dsp:cNvPr id="0" name=""/>
        <dsp:cNvSpPr/>
      </dsp:nvSpPr>
      <dsp:spPr>
        <a:xfrm>
          <a:off x="1911149" y="4156805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1978D0-9E83-4B91-B69F-BD254EB7E020}">
      <dsp:nvSpPr>
        <dsp:cNvPr id="0" name=""/>
        <dsp:cNvSpPr/>
      </dsp:nvSpPr>
      <dsp:spPr>
        <a:xfrm>
          <a:off x="1911149" y="3425907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EA8FEC-EB0D-4170-80E0-3E767F79CABE}">
      <dsp:nvSpPr>
        <dsp:cNvPr id="0" name=""/>
        <dsp:cNvSpPr/>
      </dsp:nvSpPr>
      <dsp:spPr>
        <a:xfrm>
          <a:off x="1911149" y="2695009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44BD24-F767-4F35-99D3-66BDB45CEB91}">
      <dsp:nvSpPr>
        <dsp:cNvPr id="0" name=""/>
        <dsp:cNvSpPr/>
      </dsp:nvSpPr>
      <dsp:spPr>
        <a:xfrm>
          <a:off x="1911149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FFBD50-3254-452C-BFFF-65C9FB0CCBA6}">
      <dsp:nvSpPr>
        <dsp:cNvPr id="0" name=""/>
        <dsp:cNvSpPr/>
      </dsp:nvSpPr>
      <dsp:spPr>
        <a:xfrm>
          <a:off x="1911149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0C6F91-BD87-41E3-A83C-651D23FB5F4F}">
      <dsp:nvSpPr>
        <dsp:cNvPr id="0" name=""/>
        <dsp:cNvSpPr/>
      </dsp:nvSpPr>
      <dsp:spPr>
        <a:xfrm>
          <a:off x="1956869" y="502316"/>
          <a:ext cx="1447322" cy="229597"/>
        </a:xfrm>
        <a:custGeom>
          <a:avLst/>
          <a:gdLst/>
          <a:ahLst/>
          <a:cxnLst/>
          <a:rect l="0" t="0" r="0" b="0"/>
          <a:pathLst>
            <a:path>
              <a:moveTo>
                <a:pt x="1447322" y="0"/>
              </a:moveTo>
              <a:lnTo>
                <a:pt x="1447322" y="156464"/>
              </a:lnTo>
              <a:lnTo>
                <a:pt x="0" y="156464"/>
              </a:lnTo>
              <a:lnTo>
                <a:pt x="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F0262B-EFE0-4DA1-BA57-28A424B91040}">
      <dsp:nvSpPr>
        <dsp:cNvPr id="0" name=""/>
        <dsp:cNvSpPr/>
      </dsp:nvSpPr>
      <dsp:spPr>
        <a:xfrm>
          <a:off x="3009467" y="1016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DD71515-993C-47D9-88EE-DB37C981B9FC}">
      <dsp:nvSpPr>
        <dsp:cNvPr id="0" name=""/>
        <dsp:cNvSpPr/>
      </dsp:nvSpPr>
      <dsp:spPr>
        <a:xfrm>
          <a:off x="3097183" y="84347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uso </a:t>
          </a:r>
        </a:p>
      </dsp:txBody>
      <dsp:txXfrm>
        <a:off x="3111866" y="99030"/>
        <a:ext cx="760082" cy="471933"/>
      </dsp:txXfrm>
    </dsp:sp>
    <dsp:sp modelId="{BA79610E-30A7-458D-BF6F-3189189B6AE1}">
      <dsp:nvSpPr>
        <dsp:cNvPr id="0" name=""/>
        <dsp:cNvSpPr/>
      </dsp:nvSpPr>
      <dsp:spPr>
        <a:xfrm>
          <a:off x="1562145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A11303-AA92-49F1-93B2-CF5DCD47418D}">
      <dsp:nvSpPr>
        <dsp:cNvPr id="0" name=""/>
        <dsp:cNvSpPr/>
      </dsp:nvSpPr>
      <dsp:spPr>
        <a:xfrm>
          <a:off x="1649861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Eficacia </a:t>
          </a:r>
        </a:p>
      </dsp:txBody>
      <dsp:txXfrm>
        <a:off x="1664544" y="829927"/>
        <a:ext cx="760082" cy="471933"/>
      </dsp:txXfrm>
    </dsp:sp>
    <dsp:sp modelId="{5EED58FD-4575-4CFF-A6EB-A6C1BFA1E4AA}">
      <dsp:nvSpPr>
        <dsp:cNvPr id="0" name=""/>
        <dsp:cNvSpPr/>
      </dsp:nvSpPr>
      <dsp:spPr>
        <a:xfrm>
          <a:off x="1562145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65AADE-69CF-4622-870D-08778CDD6CA7}">
      <dsp:nvSpPr>
        <dsp:cNvPr id="0" name=""/>
        <dsp:cNvSpPr/>
      </dsp:nvSpPr>
      <dsp:spPr>
        <a:xfrm>
          <a:off x="1649861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Flexibilidad de los datos de entrada </a:t>
          </a:r>
        </a:p>
      </dsp:txBody>
      <dsp:txXfrm>
        <a:off x="1664544" y="1560825"/>
        <a:ext cx="760082" cy="471933"/>
      </dsp:txXfrm>
    </dsp:sp>
    <dsp:sp modelId="{71F5930F-D866-4FB2-A842-CDD81C3216D7}">
      <dsp:nvSpPr>
        <dsp:cNvPr id="0" name=""/>
        <dsp:cNvSpPr/>
      </dsp:nvSpPr>
      <dsp:spPr>
        <a:xfrm>
          <a:off x="1562145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01636FD-E97F-4AEA-843F-E859384CD121}">
      <dsp:nvSpPr>
        <dsp:cNvPr id="0" name=""/>
        <dsp:cNvSpPr/>
      </dsp:nvSpPr>
      <dsp:spPr>
        <a:xfrm>
          <a:off x="1649861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Integración de indicadores biométricos </a:t>
          </a:r>
        </a:p>
      </dsp:txBody>
      <dsp:txXfrm>
        <a:off x="1664544" y="2291723"/>
        <a:ext cx="760082" cy="471933"/>
      </dsp:txXfrm>
    </dsp:sp>
    <dsp:sp modelId="{7067870A-C830-4870-83D0-451F3068CB11}">
      <dsp:nvSpPr>
        <dsp:cNvPr id="0" name=""/>
        <dsp:cNvSpPr/>
      </dsp:nvSpPr>
      <dsp:spPr>
        <a:xfrm>
          <a:off x="1562145" y="2924607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F435AF-DB72-4377-BE19-24516A8133AB}">
      <dsp:nvSpPr>
        <dsp:cNvPr id="0" name=""/>
        <dsp:cNvSpPr/>
      </dsp:nvSpPr>
      <dsp:spPr>
        <a:xfrm>
          <a:off x="1649861" y="3007938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Multilenguaje </a:t>
          </a:r>
        </a:p>
      </dsp:txBody>
      <dsp:txXfrm>
        <a:off x="1664544" y="3022621"/>
        <a:ext cx="760082" cy="471933"/>
      </dsp:txXfrm>
    </dsp:sp>
    <dsp:sp modelId="{715FB23B-FD9B-4221-ACC6-F23043CD954D}">
      <dsp:nvSpPr>
        <dsp:cNvPr id="0" name=""/>
        <dsp:cNvSpPr/>
      </dsp:nvSpPr>
      <dsp:spPr>
        <a:xfrm>
          <a:off x="1562145" y="3655505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296698-C653-4CB2-99F3-EF167A9403C9}">
      <dsp:nvSpPr>
        <dsp:cNvPr id="0" name=""/>
        <dsp:cNvSpPr/>
      </dsp:nvSpPr>
      <dsp:spPr>
        <a:xfrm>
          <a:off x="1649861" y="3738836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Cantidad de variables </a:t>
          </a:r>
        </a:p>
      </dsp:txBody>
      <dsp:txXfrm>
        <a:off x="1664544" y="3753519"/>
        <a:ext cx="760082" cy="471933"/>
      </dsp:txXfrm>
    </dsp:sp>
    <dsp:sp modelId="{0E25BB49-58DE-4F49-AF51-A7655849681E}">
      <dsp:nvSpPr>
        <dsp:cNvPr id="0" name=""/>
        <dsp:cNvSpPr/>
      </dsp:nvSpPr>
      <dsp:spPr>
        <a:xfrm>
          <a:off x="1562145" y="4386403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DF17C0-47C6-460E-AA30-45F46EE0DF8C}">
      <dsp:nvSpPr>
        <dsp:cNvPr id="0" name=""/>
        <dsp:cNvSpPr/>
      </dsp:nvSpPr>
      <dsp:spPr>
        <a:xfrm>
          <a:off x="1649861" y="4469733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Exploración </a:t>
          </a:r>
        </a:p>
      </dsp:txBody>
      <dsp:txXfrm>
        <a:off x="1664544" y="4484416"/>
        <a:ext cx="760082" cy="471933"/>
      </dsp:txXfrm>
    </dsp:sp>
    <dsp:sp modelId="{88CF67A7-494C-4137-BA04-8EEA9435360C}">
      <dsp:nvSpPr>
        <dsp:cNvPr id="0" name=""/>
        <dsp:cNvSpPr/>
      </dsp:nvSpPr>
      <dsp:spPr>
        <a:xfrm>
          <a:off x="2527026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6AC688-7ADE-4E66-867B-0E7ED695E6E3}">
      <dsp:nvSpPr>
        <dsp:cNvPr id="0" name=""/>
        <dsp:cNvSpPr/>
      </dsp:nvSpPr>
      <dsp:spPr>
        <a:xfrm>
          <a:off x="2614743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Productividad </a:t>
          </a:r>
        </a:p>
      </dsp:txBody>
      <dsp:txXfrm>
        <a:off x="2629426" y="829927"/>
        <a:ext cx="760082" cy="471933"/>
      </dsp:txXfrm>
    </dsp:sp>
    <dsp:sp modelId="{8310027C-E5B0-4EE3-9CC6-DAD2A180E2A8}">
      <dsp:nvSpPr>
        <dsp:cNvPr id="0" name=""/>
        <dsp:cNvSpPr/>
      </dsp:nvSpPr>
      <dsp:spPr>
        <a:xfrm>
          <a:off x="2527026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60B0D9-361D-4C57-8003-517C332D0D7C}">
      <dsp:nvSpPr>
        <dsp:cNvPr id="0" name=""/>
        <dsp:cNvSpPr/>
      </dsp:nvSpPr>
      <dsp:spPr>
        <a:xfrm>
          <a:off x="2614743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Tiempo para completar las tareas</a:t>
          </a:r>
        </a:p>
      </dsp:txBody>
      <dsp:txXfrm>
        <a:off x="2629426" y="1560825"/>
        <a:ext cx="760082" cy="471933"/>
      </dsp:txXfrm>
    </dsp:sp>
    <dsp:sp modelId="{55B9D15D-651B-4316-A032-AB33682EA3D0}">
      <dsp:nvSpPr>
        <dsp:cNvPr id="0" name=""/>
        <dsp:cNvSpPr/>
      </dsp:nvSpPr>
      <dsp:spPr>
        <a:xfrm>
          <a:off x="2527026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165184B-B385-4CB2-986F-EF12B79097FC}">
      <dsp:nvSpPr>
        <dsp:cNvPr id="0" name=""/>
        <dsp:cNvSpPr/>
      </dsp:nvSpPr>
      <dsp:spPr>
        <a:xfrm>
          <a:off x="2614743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Esfuerzo del usuario </a:t>
          </a:r>
        </a:p>
      </dsp:txBody>
      <dsp:txXfrm>
        <a:off x="2629426" y="2291723"/>
        <a:ext cx="760082" cy="471933"/>
      </dsp:txXfrm>
    </dsp:sp>
    <dsp:sp modelId="{BCF0A217-0594-48E8-8924-D0D0BA8AAE0E}">
      <dsp:nvSpPr>
        <dsp:cNvPr id="0" name=""/>
        <dsp:cNvSpPr/>
      </dsp:nvSpPr>
      <dsp:spPr>
        <a:xfrm>
          <a:off x="2527026" y="2924607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04398B6-BBDC-45B1-9986-89C8C4C4D1E1}">
      <dsp:nvSpPr>
        <dsp:cNvPr id="0" name=""/>
        <dsp:cNvSpPr/>
      </dsp:nvSpPr>
      <dsp:spPr>
        <a:xfrm>
          <a:off x="2614743" y="3007938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Costo financiero</a:t>
          </a:r>
        </a:p>
      </dsp:txBody>
      <dsp:txXfrm>
        <a:off x="2629426" y="3022621"/>
        <a:ext cx="760082" cy="471933"/>
      </dsp:txXfrm>
    </dsp:sp>
    <dsp:sp modelId="{C99555FA-2B7F-410A-A45A-B44215D075B5}">
      <dsp:nvSpPr>
        <dsp:cNvPr id="0" name=""/>
        <dsp:cNvSpPr/>
      </dsp:nvSpPr>
      <dsp:spPr>
        <a:xfrm>
          <a:off x="3491908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763ED8-C8BF-45B1-B978-F81D4567ACDB}">
      <dsp:nvSpPr>
        <dsp:cNvPr id="0" name=""/>
        <dsp:cNvSpPr/>
      </dsp:nvSpPr>
      <dsp:spPr>
        <a:xfrm>
          <a:off x="3579624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Satisfacción </a:t>
          </a:r>
        </a:p>
      </dsp:txBody>
      <dsp:txXfrm>
        <a:off x="3594307" y="829927"/>
        <a:ext cx="760082" cy="471933"/>
      </dsp:txXfrm>
    </dsp:sp>
    <dsp:sp modelId="{8D146DFF-90D7-4F6F-9D9B-86770CFECB1D}">
      <dsp:nvSpPr>
        <dsp:cNvPr id="0" name=""/>
        <dsp:cNvSpPr/>
      </dsp:nvSpPr>
      <dsp:spPr>
        <a:xfrm>
          <a:off x="3491908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184BCD7-2052-4CB2-B248-E764F6737370}">
      <dsp:nvSpPr>
        <dsp:cNvPr id="0" name=""/>
        <dsp:cNvSpPr/>
      </dsp:nvSpPr>
      <dsp:spPr>
        <a:xfrm>
          <a:off x="3579624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Facilidad de uso </a:t>
          </a:r>
        </a:p>
      </dsp:txBody>
      <dsp:txXfrm>
        <a:off x="3594307" y="1560825"/>
        <a:ext cx="760082" cy="471933"/>
      </dsp:txXfrm>
    </dsp:sp>
    <dsp:sp modelId="{18E0F352-B99E-4AA3-8239-4EE2DE76697D}">
      <dsp:nvSpPr>
        <dsp:cNvPr id="0" name=""/>
        <dsp:cNvSpPr/>
      </dsp:nvSpPr>
      <dsp:spPr>
        <a:xfrm>
          <a:off x="3491908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65D9D95-2C51-480F-BE0F-FB9428F2590F}">
      <dsp:nvSpPr>
        <dsp:cNvPr id="0" name=""/>
        <dsp:cNvSpPr/>
      </dsp:nvSpPr>
      <dsp:spPr>
        <a:xfrm>
          <a:off x="3579624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Aplicabilidad</a:t>
          </a:r>
        </a:p>
      </dsp:txBody>
      <dsp:txXfrm>
        <a:off x="3594307" y="2291723"/>
        <a:ext cx="760082" cy="471933"/>
      </dsp:txXfrm>
    </dsp:sp>
    <dsp:sp modelId="{335FE7D8-3712-4C4B-B8A3-A0FF85F323AD}">
      <dsp:nvSpPr>
        <dsp:cNvPr id="0" name=""/>
        <dsp:cNvSpPr/>
      </dsp:nvSpPr>
      <dsp:spPr>
        <a:xfrm>
          <a:off x="4456789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F15CAF4-5F37-4BB5-B897-C15D02C2943A}">
      <dsp:nvSpPr>
        <dsp:cNvPr id="0" name=""/>
        <dsp:cNvSpPr/>
      </dsp:nvSpPr>
      <dsp:spPr>
        <a:xfrm>
          <a:off x="4544506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Seguridad</a:t>
          </a:r>
        </a:p>
      </dsp:txBody>
      <dsp:txXfrm>
        <a:off x="4559189" y="829927"/>
        <a:ext cx="760082" cy="471933"/>
      </dsp:txXfrm>
    </dsp:sp>
    <dsp:sp modelId="{8B82BD04-F404-4A2E-A9E4-8BAB276BE464}">
      <dsp:nvSpPr>
        <dsp:cNvPr id="0" name=""/>
        <dsp:cNvSpPr/>
      </dsp:nvSpPr>
      <dsp:spPr>
        <a:xfrm>
          <a:off x="4456789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48F3D24-6158-4FBD-8D74-C3836BC8DC00}">
      <dsp:nvSpPr>
        <dsp:cNvPr id="0" name=""/>
        <dsp:cNvSpPr/>
      </dsp:nvSpPr>
      <dsp:spPr>
        <a:xfrm>
          <a:off x="4544506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Licencias </a:t>
          </a:r>
        </a:p>
      </dsp:txBody>
      <dsp:txXfrm>
        <a:off x="4559189" y="1560825"/>
        <a:ext cx="760082" cy="471933"/>
      </dsp:txXfrm>
    </dsp:sp>
    <dsp:sp modelId="{EAFE1271-7EF4-42EA-ABB3-B68B2E72B817}">
      <dsp:nvSpPr>
        <dsp:cNvPr id="0" name=""/>
        <dsp:cNvSpPr/>
      </dsp:nvSpPr>
      <dsp:spPr>
        <a:xfrm>
          <a:off x="4456789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9927C2-09ED-45FC-8ECC-5C8F0BB06393}">
      <dsp:nvSpPr>
        <dsp:cNvPr id="0" name=""/>
        <dsp:cNvSpPr/>
      </dsp:nvSpPr>
      <dsp:spPr>
        <a:xfrm>
          <a:off x="4544506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contratos de uso </a:t>
          </a:r>
        </a:p>
      </dsp:txBody>
      <dsp:txXfrm>
        <a:off x="4559189" y="2291723"/>
        <a:ext cx="760082" cy="4719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lásico de Offic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2948EB-B8E0-4154-92CB-F98122C0D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11</Pages>
  <Words>1855</Words>
  <Characters>10580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Emanuel Mazariegos 0903-12-10311                                         Eunice  López Sum   1490-10-2414</dc:creator>
  <cp:lastModifiedBy>Usuario de Windows</cp:lastModifiedBy>
  <cp:revision>7</cp:revision>
  <dcterms:created xsi:type="dcterms:W3CDTF">2018-03-16T04:17:00Z</dcterms:created>
  <dcterms:modified xsi:type="dcterms:W3CDTF">2018-05-01T23:38:00Z</dcterms:modified>
</cp:coreProperties>
</file>