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6A7D91" w14:textId="77777777" w:rsidR="00F15D65" w:rsidRPr="00BF5851" w:rsidRDefault="00535456" w:rsidP="00BF5851">
      <w:pPr>
        <w:spacing w:line="480" w:lineRule="auto"/>
        <w:jc w:val="center"/>
        <w:rPr>
          <w:rFonts w:ascii="Arial" w:hAnsi="Arial" w:cs="Arial"/>
          <w:b/>
          <w:sz w:val="40"/>
          <w:szCs w:val="40"/>
        </w:rPr>
      </w:pPr>
      <w:r w:rsidRPr="00DA4ADA">
        <w:rPr>
          <w:noProof/>
          <w:lang w:eastAsia="es-MX"/>
        </w:rPr>
        <w:drawing>
          <wp:anchor distT="0" distB="0" distL="114300" distR="114300" simplePos="0" relativeHeight="251659264" behindDoc="1" locked="0" layoutInCell="1" allowOverlap="1" wp14:anchorId="6985F969" wp14:editId="53BE11BA">
            <wp:simplePos x="0" y="0"/>
            <wp:positionH relativeFrom="margin">
              <wp:posOffset>161014</wp:posOffset>
            </wp:positionH>
            <wp:positionV relativeFrom="paragraph">
              <wp:posOffset>43180</wp:posOffset>
            </wp:positionV>
            <wp:extent cx="1242391" cy="963930"/>
            <wp:effectExtent l="0" t="0" r="0" b="762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2391" cy="963930"/>
                    </a:xfrm>
                    <a:prstGeom prst="rect">
                      <a:avLst/>
                    </a:prstGeom>
                  </pic:spPr>
                </pic:pic>
              </a:graphicData>
            </a:graphic>
            <wp14:sizeRelH relativeFrom="margin">
              <wp14:pctWidth>0</wp14:pctWidth>
            </wp14:sizeRelH>
            <wp14:sizeRelV relativeFrom="margin">
              <wp14:pctHeight>0</wp14:pctHeight>
            </wp14:sizeRelV>
          </wp:anchor>
        </w:drawing>
      </w:r>
      <w:r w:rsidR="00F15D65" w:rsidRPr="00BF5851">
        <w:rPr>
          <w:rFonts w:ascii="Arial" w:hAnsi="Arial" w:cs="Arial"/>
          <w:b/>
          <w:sz w:val="40"/>
          <w:szCs w:val="40"/>
        </w:rPr>
        <w:t xml:space="preserve">PLAN DE </w:t>
      </w:r>
    </w:p>
    <w:p w14:paraId="2E60016A" w14:textId="77777777" w:rsidR="00F15D65" w:rsidRPr="00BF5851" w:rsidRDefault="00F15D65" w:rsidP="00BF5851">
      <w:pPr>
        <w:spacing w:line="480" w:lineRule="auto"/>
        <w:jc w:val="center"/>
        <w:rPr>
          <w:rFonts w:ascii="Arial" w:hAnsi="Arial" w:cs="Arial"/>
          <w:b/>
          <w:sz w:val="40"/>
          <w:szCs w:val="40"/>
        </w:rPr>
      </w:pPr>
      <w:r w:rsidRPr="00BF5851">
        <w:rPr>
          <w:rFonts w:ascii="Arial" w:hAnsi="Arial" w:cs="Arial"/>
          <w:b/>
          <w:sz w:val="40"/>
          <w:szCs w:val="40"/>
        </w:rPr>
        <w:t>DESARROLLO</w:t>
      </w:r>
    </w:p>
    <w:p w14:paraId="3422FBE7" w14:textId="77777777" w:rsidR="006F5C82" w:rsidRDefault="00F15D65" w:rsidP="00BF5851">
      <w:pPr>
        <w:spacing w:line="480" w:lineRule="auto"/>
        <w:jc w:val="center"/>
        <w:rPr>
          <w:rFonts w:ascii="Arial" w:hAnsi="Arial" w:cs="Arial"/>
          <w:b/>
          <w:sz w:val="40"/>
          <w:szCs w:val="40"/>
        </w:rPr>
      </w:pPr>
      <w:r w:rsidRPr="00BF5851">
        <w:rPr>
          <w:rFonts w:ascii="Arial" w:hAnsi="Arial" w:cs="Arial"/>
          <w:b/>
          <w:sz w:val="40"/>
          <w:szCs w:val="40"/>
        </w:rPr>
        <w:t xml:space="preserve"> DE SOFTWARE</w:t>
      </w:r>
    </w:p>
    <w:tbl>
      <w:tblPr>
        <w:tblStyle w:val="Tablaconcuadrcula"/>
        <w:tblW w:w="0" w:type="auto"/>
        <w:tblLook w:val="04A0" w:firstRow="1" w:lastRow="0" w:firstColumn="1" w:lastColumn="0" w:noHBand="0" w:noVBand="1"/>
      </w:tblPr>
      <w:tblGrid>
        <w:gridCol w:w="2689"/>
        <w:gridCol w:w="2046"/>
        <w:gridCol w:w="2046"/>
        <w:gridCol w:w="2046"/>
      </w:tblGrid>
      <w:tr w:rsidR="000C7655" w14:paraId="46DE22A7" w14:textId="77777777" w:rsidTr="003A79FA">
        <w:tc>
          <w:tcPr>
            <w:tcW w:w="2689" w:type="dxa"/>
            <w:shd w:val="clear" w:color="auto" w:fill="A8D08D" w:themeFill="accent6" w:themeFillTint="99"/>
          </w:tcPr>
          <w:p w14:paraId="3D268FD4" w14:textId="77777777" w:rsidR="000C7655" w:rsidRPr="000C7655" w:rsidRDefault="000C7655" w:rsidP="000C7655">
            <w:pPr>
              <w:spacing w:line="480" w:lineRule="auto"/>
              <w:jc w:val="both"/>
              <w:rPr>
                <w:rFonts w:ascii="Arial" w:hAnsi="Arial" w:cs="Arial"/>
                <w:sz w:val="24"/>
                <w:szCs w:val="24"/>
              </w:rPr>
            </w:pPr>
            <w:r w:rsidRPr="000C7655">
              <w:rPr>
                <w:rFonts w:ascii="Arial" w:hAnsi="Arial" w:cs="Arial"/>
                <w:sz w:val="24"/>
                <w:szCs w:val="24"/>
              </w:rPr>
              <w:t>Nombre del proyecto:</w:t>
            </w:r>
          </w:p>
        </w:tc>
        <w:tc>
          <w:tcPr>
            <w:tcW w:w="6138" w:type="dxa"/>
            <w:gridSpan w:val="3"/>
          </w:tcPr>
          <w:p w14:paraId="0B6899BA" w14:textId="77777777" w:rsidR="000C7655" w:rsidRPr="003A79FA" w:rsidRDefault="003A79FA" w:rsidP="003A79FA">
            <w:pPr>
              <w:jc w:val="both"/>
              <w:rPr>
                <w:rFonts w:ascii="Arial" w:hAnsi="Arial" w:cs="Arial"/>
                <w:b/>
                <w:sz w:val="24"/>
                <w:szCs w:val="24"/>
              </w:rPr>
            </w:pPr>
            <w:r w:rsidRPr="003A79FA">
              <w:rPr>
                <w:rStyle w:val="fontstyle01"/>
                <w:rFonts w:ascii="Arial" w:hAnsi="Arial" w:cs="Arial"/>
                <w:b w:val="0"/>
                <w:sz w:val="24"/>
                <w:szCs w:val="24"/>
              </w:rPr>
              <w:t>EXPO PARQUE INTERACTIVO VIRTUAL</w:t>
            </w:r>
          </w:p>
        </w:tc>
      </w:tr>
      <w:tr w:rsidR="000C7655" w14:paraId="6C3AD53C" w14:textId="77777777" w:rsidTr="003A79FA">
        <w:tc>
          <w:tcPr>
            <w:tcW w:w="2689" w:type="dxa"/>
            <w:shd w:val="clear" w:color="auto" w:fill="A8D08D" w:themeFill="accent6" w:themeFillTint="99"/>
          </w:tcPr>
          <w:p w14:paraId="52E42F58" w14:textId="77777777" w:rsidR="000C7655" w:rsidRPr="000C7655" w:rsidRDefault="000C7655" w:rsidP="000C7655">
            <w:pPr>
              <w:spacing w:line="480" w:lineRule="auto"/>
              <w:jc w:val="both"/>
              <w:rPr>
                <w:rFonts w:ascii="Arial" w:hAnsi="Arial" w:cs="Arial"/>
                <w:sz w:val="24"/>
                <w:szCs w:val="24"/>
              </w:rPr>
            </w:pPr>
            <w:r w:rsidRPr="000C7655">
              <w:rPr>
                <w:rFonts w:ascii="Arial" w:hAnsi="Arial" w:cs="Arial"/>
                <w:sz w:val="24"/>
                <w:szCs w:val="24"/>
              </w:rPr>
              <w:t>Alias del proyecto:</w:t>
            </w:r>
          </w:p>
        </w:tc>
        <w:tc>
          <w:tcPr>
            <w:tcW w:w="6138" w:type="dxa"/>
            <w:gridSpan w:val="3"/>
          </w:tcPr>
          <w:p w14:paraId="16F9122C" w14:textId="77777777" w:rsidR="000C7655" w:rsidRPr="003A79FA" w:rsidRDefault="003A79FA" w:rsidP="003A79FA">
            <w:pPr>
              <w:spacing w:line="480" w:lineRule="auto"/>
              <w:jc w:val="both"/>
              <w:rPr>
                <w:rFonts w:ascii="Arial" w:hAnsi="Arial" w:cs="Arial"/>
                <w:sz w:val="24"/>
                <w:szCs w:val="24"/>
              </w:rPr>
            </w:pPr>
            <w:r w:rsidRPr="003A79FA">
              <w:rPr>
                <w:rFonts w:ascii="Arial" w:hAnsi="Arial" w:cs="Arial"/>
                <w:sz w:val="24"/>
                <w:szCs w:val="24"/>
              </w:rPr>
              <w:t>DINORIV</w:t>
            </w:r>
          </w:p>
        </w:tc>
      </w:tr>
      <w:tr w:rsidR="000C7655" w14:paraId="7AE3C2BA" w14:textId="77777777" w:rsidTr="003A79FA">
        <w:tc>
          <w:tcPr>
            <w:tcW w:w="2689" w:type="dxa"/>
            <w:shd w:val="clear" w:color="auto" w:fill="A8D08D" w:themeFill="accent6" w:themeFillTint="99"/>
          </w:tcPr>
          <w:p w14:paraId="281341EE" w14:textId="77777777" w:rsidR="000C7655" w:rsidRPr="000C7655" w:rsidRDefault="000C7655" w:rsidP="000C7655">
            <w:pPr>
              <w:spacing w:line="480" w:lineRule="auto"/>
              <w:jc w:val="both"/>
              <w:rPr>
                <w:rFonts w:ascii="Arial" w:hAnsi="Arial" w:cs="Arial"/>
                <w:sz w:val="24"/>
                <w:szCs w:val="24"/>
              </w:rPr>
            </w:pPr>
            <w:r w:rsidRPr="000C7655">
              <w:rPr>
                <w:rFonts w:ascii="Arial" w:hAnsi="Arial" w:cs="Arial"/>
                <w:sz w:val="24"/>
                <w:szCs w:val="24"/>
              </w:rPr>
              <w:t>Versión:</w:t>
            </w:r>
          </w:p>
        </w:tc>
        <w:tc>
          <w:tcPr>
            <w:tcW w:w="2046" w:type="dxa"/>
          </w:tcPr>
          <w:p w14:paraId="05D506EE" w14:textId="77777777" w:rsidR="000C7655" w:rsidRPr="003A79FA" w:rsidRDefault="003A79FA" w:rsidP="00BF5851">
            <w:pPr>
              <w:spacing w:line="480" w:lineRule="auto"/>
              <w:jc w:val="center"/>
              <w:rPr>
                <w:rFonts w:ascii="Arial" w:hAnsi="Arial" w:cs="Arial"/>
                <w:sz w:val="24"/>
                <w:szCs w:val="24"/>
              </w:rPr>
            </w:pPr>
            <w:r w:rsidRPr="003A79FA">
              <w:rPr>
                <w:rFonts w:ascii="Arial" w:hAnsi="Arial" w:cs="Arial"/>
                <w:sz w:val="24"/>
                <w:szCs w:val="24"/>
              </w:rPr>
              <w:t>1</w:t>
            </w:r>
          </w:p>
        </w:tc>
        <w:tc>
          <w:tcPr>
            <w:tcW w:w="2046" w:type="dxa"/>
            <w:shd w:val="clear" w:color="auto" w:fill="A8D08D" w:themeFill="accent6" w:themeFillTint="99"/>
          </w:tcPr>
          <w:p w14:paraId="5877862B" w14:textId="77777777" w:rsidR="000C7655" w:rsidRPr="000C7655" w:rsidRDefault="000C7655" w:rsidP="003A79FA">
            <w:pPr>
              <w:spacing w:line="276" w:lineRule="auto"/>
              <w:jc w:val="center"/>
              <w:rPr>
                <w:rFonts w:ascii="Arial" w:hAnsi="Arial" w:cs="Arial"/>
                <w:sz w:val="24"/>
                <w:szCs w:val="24"/>
              </w:rPr>
            </w:pPr>
            <w:r w:rsidRPr="000C7655">
              <w:rPr>
                <w:rFonts w:ascii="Arial" w:hAnsi="Arial" w:cs="Arial"/>
                <w:sz w:val="24"/>
                <w:szCs w:val="24"/>
              </w:rPr>
              <w:t xml:space="preserve">Fecha última modificación: </w:t>
            </w:r>
          </w:p>
        </w:tc>
        <w:tc>
          <w:tcPr>
            <w:tcW w:w="2046" w:type="dxa"/>
          </w:tcPr>
          <w:p w14:paraId="7C62F1D0" w14:textId="408DD4EF" w:rsidR="000C7655" w:rsidRPr="003A79FA" w:rsidRDefault="0061655E" w:rsidP="00BF5851">
            <w:pPr>
              <w:spacing w:line="480" w:lineRule="auto"/>
              <w:jc w:val="center"/>
              <w:rPr>
                <w:rFonts w:ascii="Arial" w:hAnsi="Arial" w:cs="Arial"/>
                <w:sz w:val="24"/>
                <w:szCs w:val="24"/>
              </w:rPr>
            </w:pPr>
            <w:r>
              <w:rPr>
                <w:rFonts w:ascii="Arial" w:hAnsi="Arial" w:cs="Arial"/>
                <w:sz w:val="24"/>
                <w:szCs w:val="24"/>
              </w:rPr>
              <w:t>15/11</w:t>
            </w:r>
            <w:r w:rsidR="003A79FA" w:rsidRPr="003A79FA">
              <w:rPr>
                <w:rFonts w:ascii="Arial" w:hAnsi="Arial" w:cs="Arial"/>
                <w:sz w:val="24"/>
                <w:szCs w:val="24"/>
              </w:rPr>
              <w:t>/18</w:t>
            </w:r>
          </w:p>
        </w:tc>
      </w:tr>
    </w:tbl>
    <w:p w14:paraId="0EB257AE" w14:textId="77777777" w:rsidR="000C7655" w:rsidRDefault="000C7655" w:rsidP="00BB5EE7">
      <w:pPr>
        <w:spacing w:line="480" w:lineRule="auto"/>
        <w:jc w:val="both"/>
        <w:rPr>
          <w:rFonts w:ascii="Arial" w:hAnsi="Arial" w:cs="Arial"/>
          <w:b/>
          <w:sz w:val="28"/>
          <w:szCs w:val="28"/>
        </w:rPr>
      </w:pPr>
    </w:p>
    <w:p w14:paraId="6ADA564C" w14:textId="77777777" w:rsidR="00BB5EE7" w:rsidRDefault="00BB5EE7" w:rsidP="00BB5EE7">
      <w:pPr>
        <w:spacing w:line="480" w:lineRule="auto"/>
        <w:jc w:val="both"/>
        <w:rPr>
          <w:rFonts w:ascii="Arial" w:hAnsi="Arial" w:cs="Arial"/>
          <w:b/>
          <w:sz w:val="28"/>
          <w:szCs w:val="28"/>
        </w:rPr>
      </w:pPr>
    </w:p>
    <w:p w14:paraId="552D8244" w14:textId="77777777" w:rsidR="00BB5EE7" w:rsidRDefault="00BB5EE7" w:rsidP="00BB5EE7">
      <w:pPr>
        <w:spacing w:line="480" w:lineRule="auto"/>
        <w:jc w:val="both"/>
        <w:rPr>
          <w:rFonts w:ascii="Arial" w:hAnsi="Arial" w:cs="Arial"/>
          <w:b/>
          <w:sz w:val="28"/>
          <w:szCs w:val="28"/>
        </w:rPr>
      </w:pPr>
    </w:p>
    <w:p w14:paraId="4DEB50D4" w14:textId="77777777" w:rsidR="00BB5EE7" w:rsidRDefault="00BB5EE7" w:rsidP="00BB5EE7">
      <w:pPr>
        <w:spacing w:line="480" w:lineRule="auto"/>
        <w:jc w:val="both"/>
        <w:rPr>
          <w:rFonts w:ascii="Arial" w:hAnsi="Arial" w:cs="Arial"/>
          <w:b/>
          <w:sz w:val="28"/>
          <w:szCs w:val="28"/>
        </w:rPr>
      </w:pPr>
    </w:p>
    <w:p w14:paraId="5788C4F5" w14:textId="14FE2240" w:rsidR="00BB5EE7" w:rsidRDefault="00BB5EE7" w:rsidP="00BB5EE7">
      <w:pPr>
        <w:spacing w:line="480" w:lineRule="auto"/>
        <w:jc w:val="both"/>
        <w:rPr>
          <w:rFonts w:ascii="Arial" w:hAnsi="Arial" w:cs="Arial"/>
          <w:b/>
          <w:sz w:val="28"/>
          <w:szCs w:val="28"/>
        </w:rPr>
      </w:pPr>
    </w:p>
    <w:p w14:paraId="7474A9BE" w14:textId="3AA0DC94" w:rsidR="009817C5" w:rsidRDefault="009817C5" w:rsidP="00BB5EE7">
      <w:pPr>
        <w:spacing w:line="480" w:lineRule="auto"/>
        <w:jc w:val="both"/>
        <w:rPr>
          <w:rFonts w:ascii="Arial" w:hAnsi="Arial" w:cs="Arial"/>
          <w:b/>
          <w:sz w:val="28"/>
          <w:szCs w:val="28"/>
        </w:rPr>
      </w:pPr>
    </w:p>
    <w:p w14:paraId="483AEBA9" w14:textId="176FA0B1" w:rsidR="009817C5" w:rsidRDefault="009817C5" w:rsidP="00BB5EE7">
      <w:pPr>
        <w:spacing w:line="480" w:lineRule="auto"/>
        <w:jc w:val="both"/>
        <w:rPr>
          <w:rFonts w:ascii="Arial" w:hAnsi="Arial" w:cs="Arial"/>
          <w:b/>
          <w:sz w:val="28"/>
          <w:szCs w:val="28"/>
        </w:rPr>
      </w:pPr>
    </w:p>
    <w:p w14:paraId="3074682A" w14:textId="7CCCE021" w:rsidR="009817C5" w:rsidRDefault="009817C5" w:rsidP="00BB5EE7">
      <w:pPr>
        <w:spacing w:line="480" w:lineRule="auto"/>
        <w:jc w:val="both"/>
        <w:rPr>
          <w:rFonts w:ascii="Arial" w:hAnsi="Arial" w:cs="Arial"/>
          <w:b/>
          <w:sz w:val="28"/>
          <w:szCs w:val="28"/>
        </w:rPr>
      </w:pPr>
    </w:p>
    <w:p w14:paraId="5ABF6020" w14:textId="7AD79B7D" w:rsidR="009817C5" w:rsidRDefault="009817C5" w:rsidP="00BB5EE7">
      <w:pPr>
        <w:spacing w:line="480" w:lineRule="auto"/>
        <w:jc w:val="both"/>
        <w:rPr>
          <w:rFonts w:ascii="Arial" w:hAnsi="Arial" w:cs="Arial"/>
          <w:b/>
          <w:sz w:val="28"/>
          <w:szCs w:val="28"/>
        </w:rPr>
      </w:pPr>
    </w:p>
    <w:p w14:paraId="632D7B01" w14:textId="77777777" w:rsidR="009817C5" w:rsidRDefault="009817C5" w:rsidP="00BB5EE7">
      <w:pPr>
        <w:spacing w:line="480" w:lineRule="auto"/>
        <w:jc w:val="both"/>
        <w:rPr>
          <w:rFonts w:ascii="Arial" w:hAnsi="Arial" w:cs="Arial"/>
          <w:b/>
          <w:sz w:val="28"/>
          <w:szCs w:val="28"/>
        </w:rPr>
        <w:sectPr w:rsidR="009817C5" w:rsidSect="0083567D">
          <w:footerReference w:type="default" r:id="rId9"/>
          <w:footerReference w:type="first" r:id="rId10"/>
          <w:pgSz w:w="12240" w:h="15840" w:code="1"/>
          <w:pgMar w:top="1418" w:right="1418" w:bottom="1418" w:left="1985" w:header="708" w:footer="708" w:gutter="0"/>
          <w:cols w:space="708"/>
          <w:docGrid w:linePitch="360"/>
        </w:sectPr>
      </w:pPr>
    </w:p>
    <w:sdt>
      <w:sdtPr>
        <w:rPr>
          <w:lang w:val="es-ES"/>
        </w:rPr>
        <w:id w:val="-1083216205"/>
        <w:docPartObj>
          <w:docPartGallery w:val="Table of Contents"/>
          <w:docPartUnique/>
        </w:docPartObj>
      </w:sdtPr>
      <w:sdtEndPr>
        <w:rPr>
          <w:b/>
          <w:bCs/>
        </w:rPr>
      </w:sdtEndPr>
      <w:sdtContent>
        <w:p w14:paraId="26647BFB" w14:textId="0DA041A1" w:rsidR="00A52968" w:rsidRPr="00A52968" w:rsidRDefault="00A52968" w:rsidP="00A52968">
          <w:pPr>
            <w:spacing w:line="480" w:lineRule="auto"/>
            <w:jc w:val="both"/>
            <w:rPr>
              <w:rFonts w:ascii="Arial" w:hAnsi="Arial" w:cs="Arial"/>
              <w:b/>
              <w:sz w:val="28"/>
              <w:szCs w:val="28"/>
            </w:rPr>
          </w:pPr>
          <w:r>
            <w:rPr>
              <w:rFonts w:ascii="Arial" w:hAnsi="Arial" w:cs="Arial"/>
              <w:b/>
              <w:sz w:val="28"/>
              <w:szCs w:val="28"/>
            </w:rPr>
            <w:t>Índice</w:t>
          </w:r>
        </w:p>
        <w:p w14:paraId="4359E031" w14:textId="6A4103C2" w:rsidR="00F004A5" w:rsidRPr="00F004A5" w:rsidRDefault="00A52968" w:rsidP="00F004A5">
          <w:pPr>
            <w:pStyle w:val="TDC1"/>
            <w:rPr>
              <w:rFonts w:eastAsiaTheme="minorEastAsia"/>
              <w:b w:val="0"/>
              <w:lang w:eastAsia="es-MX"/>
            </w:rPr>
          </w:pPr>
          <w:r>
            <w:fldChar w:fldCharType="begin"/>
          </w:r>
          <w:r>
            <w:instrText xml:space="preserve"> TOC \o "1-3" \h \z \u </w:instrText>
          </w:r>
          <w:r>
            <w:fldChar w:fldCharType="separate"/>
          </w:r>
          <w:hyperlink w:anchor="_Toc530082314" w:history="1">
            <w:r w:rsidR="00F004A5" w:rsidRPr="00F004A5">
              <w:rPr>
                <w:rStyle w:val="Hipervnculo"/>
              </w:rPr>
              <w:t>Resumen</w:t>
            </w:r>
            <w:r w:rsidR="00F004A5" w:rsidRPr="00F004A5">
              <w:rPr>
                <w:webHidden/>
              </w:rPr>
              <w:tab/>
            </w:r>
            <w:r w:rsidR="00F004A5" w:rsidRPr="00F004A5">
              <w:rPr>
                <w:webHidden/>
              </w:rPr>
              <w:fldChar w:fldCharType="begin"/>
            </w:r>
            <w:r w:rsidR="00F004A5" w:rsidRPr="00F004A5">
              <w:rPr>
                <w:webHidden/>
              </w:rPr>
              <w:instrText xml:space="preserve"> PAGEREF _Toc530082314 \h </w:instrText>
            </w:r>
            <w:r w:rsidR="00F004A5" w:rsidRPr="00F004A5">
              <w:rPr>
                <w:webHidden/>
              </w:rPr>
            </w:r>
            <w:r w:rsidR="00F004A5" w:rsidRPr="00F004A5">
              <w:rPr>
                <w:webHidden/>
              </w:rPr>
              <w:fldChar w:fldCharType="separate"/>
            </w:r>
            <w:r w:rsidR="00F004A5" w:rsidRPr="00F004A5">
              <w:rPr>
                <w:webHidden/>
              </w:rPr>
              <w:t>1</w:t>
            </w:r>
            <w:r w:rsidR="00F004A5" w:rsidRPr="00F004A5">
              <w:rPr>
                <w:webHidden/>
              </w:rPr>
              <w:fldChar w:fldCharType="end"/>
            </w:r>
          </w:hyperlink>
        </w:p>
        <w:p w14:paraId="69FA9A1B" w14:textId="51607F65" w:rsidR="00F004A5" w:rsidRPr="00F004A5" w:rsidRDefault="004B1B7E" w:rsidP="00F004A5">
          <w:pPr>
            <w:pStyle w:val="TDC1"/>
            <w:rPr>
              <w:rFonts w:eastAsiaTheme="minorEastAsia"/>
              <w:b w:val="0"/>
              <w:lang w:eastAsia="es-MX"/>
            </w:rPr>
          </w:pPr>
          <w:hyperlink w:anchor="_Toc530082315" w:history="1">
            <w:r w:rsidR="00F004A5" w:rsidRPr="00F004A5">
              <w:rPr>
                <w:rStyle w:val="Hipervnculo"/>
              </w:rPr>
              <w:t>Introducción</w:t>
            </w:r>
            <w:r w:rsidR="00F004A5" w:rsidRPr="00F004A5">
              <w:rPr>
                <w:webHidden/>
              </w:rPr>
              <w:tab/>
            </w:r>
            <w:r w:rsidR="00F004A5" w:rsidRPr="00F004A5">
              <w:rPr>
                <w:webHidden/>
              </w:rPr>
              <w:fldChar w:fldCharType="begin"/>
            </w:r>
            <w:r w:rsidR="00F004A5" w:rsidRPr="00F004A5">
              <w:rPr>
                <w:webHidden/>
              </w:rPr>
              <w:instrText xml:space="preserve"> PAGEREF _Toc530082315 \h </w:instrText>
            </w:r>
            <w:r w:rsidR="00F004A5" w:rsidRPr="00F004A5">
              <w:rPr>
                <w:webHidden/>
              </w:rPr>
            </w:r>
            <w:r w:rsidR="00F004A5" w:rsidRPr="00F004A5">
              <w:rPr>
                <w:webHidden/>
              </w:rPr>
              <w:fldChar w:fldCharType="separate"/>
            </w:r>
            <w:r w:rsidR="00F004A5" w:rsidRPr="00F004A5">
              <w:rPr>
                <w:webHidden/>
              </w:rPr>
              <w:t>2</w:t>
            </w:r>
            <w:r w:rsidR="00F004A5" w:rsidRPr="00F004A5">
              <w:rPr>
                <w:webHidden/>
              </w:rPr>
              <w:fldChar w:fldCharType="end"/>
            </w:r>
          </w:hyperlink>
        </w:p>
        <w:p w14:paraId="4DF6E3A3" w14:textId="1D05015D" w:rsidR="00F004A5" w:rsidRPr="00F004A5" w:rsidRDefault="004B1B7E" w:rsidP="00F004A5">
          <w:pPr>
            <w:pStyle w:val="TDC1"/>
            <w:rPr>
              <w:rFonts w:eastAsiaTheme="minorEastAsia"/>
              <w:b w:val="0"/>
              <w:lang w:eastAsia="es-MX"/>
            </w:rPr>
          </w:pPr>
          <w:hyperlink w:anchor="_Toc530082316" w:history="1">
            <w:r w:rsidR="00F004A5" w:rsidRPr="00F004A5">
              <w:rPr>
                <w:rStyle w:val="Hipervnculo"/>
              </w:rPr>
              <w:t>Capítulo I. Antecedentes</w:t>
            </w:r>
            <w:r w:rsidR="00F004A5" w:rsidRPr="00F004A5">
              <w:rPr>
                <w:webHidden/>
              </w:rPr>
              <w:tab/>
            </w:r>
            <w:r w:rsidR="00F004A5" w:rsidRPr="00F004A5">
              <w:rPr>
                <w:webHidden/>
              </w:rPr>
              <w:fldChar w:fldCharType="begin"/>
            </w:r>
            <w:r w:rsidR="00F004A5" w:rsidRPr="00F004A5">
              <w:rPr>
                <w:webHidden/>
              </w:rPr>
              <w:instrText xml:space="preserve"> PAGEREF _Toc530082316 \h </w:instrText>
            </w:r>
            <w:r w:rsidR="00F004A5" w:rsidRPr="00F004A5">
              <w:rPr>
                <w:webHidden/>
              </w:rPr>
            </w:r>
            <w:r w:rsidR="00F004A5" w:rsidRPr="00F004A5">
              <w:rPr>
                <w:webHidden/>
              </w:rPr>
              <w:fldChar w:fldCharType="separate"/>
            </w:r>
            <w:r w:rsidR="00F004A5" w:rsidRPr="00F004A5">
              <w:rPr>
                <w:webHidden/>
              </w:rPr>
              <w:t>3</w:t>
            </w:r>
            <w:r w:rsidR="00F004A5" w:rsidRPr="00F004A5">
              <w:rPr>
                <w:webHidden/>
              </w:rPr>
              <w:fldChar w:fldCharType="end"/>
            </w:r>
          </w:hyperlink>
        </w:p>
        <w:p w14:paraId="1387B84A" w14:textId="16265EB9" w:rsidR="00F004A5" w:rsidRPr="00F004A5" w:rsidRDefault="004B1B7E" w:rsidP="00F004A5">
          <w:pPr>
            <w:pStyle w:val="TDC2"/>
            <w:tabs>
              <w:tab w:val="right" w:leader="dot" w:pos="8827"/>
            </w:tabs>
            <w:jc w:val="both"/>
            <w:rPr>
              <w:rFonts w:ascii="Arial" w:hAnsi="Arial" w:cs="Arial"/>
              <w:noProof/>
            </w:rPr>
          </w:pPr>
          <w:hyperlink w:anchor="_Toc530082317" w:history="1">
            <w:r w:rsidR="00F004A5" w:rsidRPr="00F004A5">
              <w:rPr>
                <w:rStyle w:val="Hipervnculo"/>
                <w:rFonts w:ascii="Arial" w:hAnsi="Arial" w:cs="Arial"/>
                <w:noProof/>
              </w:rPr>
              <w:t>1.1 Problemática</w:t>
            </w:r>
            <w:r w:rsidR="00F004A5" w:rsidRPr="00F004A5">
              <w:rPr>
                <w:rFonts w:ascii="Arial" w:hAnsi="Arial" w:cs="Arial"/>
                <w:noProof/>
                <w:webHidden/>
              </w:rPr>
              <w:tab/>
            </w:r>
            <w:r w:rsidR="00F004A5" w:rsidRPr="00F004A5">
              <w:rPr>
                <w:rFonts w:ascii="Arial" w:hAnsi="Arial" w:cs="Arial"/>
                <w:noProof/>
                <w:webHidden/>
              </w:rPr>
              <w:fldChar w:fldCharType="begin"/>
            </w:r>
            <w:r w:rsidR="00F004A5" w:rsidRPr="00F004A5">
              <w:rPr>
                <w:rFonts w:ascii="Arial" w:hAnsi="Arial" w:cs="Arial"/>
                <w:noProof/>
                <w:webHidden/>
              </w:rPr>
              <w:instrText xml:space="preserve"> PAGEREF _Toc530082317 \h </w:instrText>
            </w:r>
            <w:r w:rsidR="00F004A5" w:rsidRPr="00F004A5">
              <w:rPr>
                <w:rFonts w:ascii="Arial" w:hAnsi="Arial" w:cs="Arial"/>
                <w:noProof/>
                <w:webHidden/>
              </w:rPr>
            </w:r>
            <w:r w:rsidR="00F004A5" w:rsidRPr="00F004A5">
              <w:rPr>
                <w:rFonts w:ascii="Arial" w:hAnsi="Arial" w:cs="Arial"/>
                <w:noProof/>
                <w:webHidden/>
              </w:rPr>
              <w:fldChar w:fldCharType="separate"/>
            </w:r>
            <w:r w:rsidR="00F004A5" w:rsidRPr="00F004A5">
              <w:rPr>
                <w:rFonts w:ascii="Arial" w:hAnsi="Arial" w:cs="Arial"/>
                <w:noProof/>
                <w:webHidden/>
              </w:rPr>
              <w:t>3</w:t>
            </w:r>
            <w:r w:rsidR="00F004A5" w:rsidRPr="00F004A5">
              <w:rPr>
                <w:rFonts w:ascii="Arial" w:hAnsi="Arial" w:cs="Arial"/>
                <w:noProof/>
                <w:webHidden/>
              </w:rPr>
              <w:fldChar w:fldCharType="end"/>
            </w:r>
          </w:hyperlink>
        </w:p>
        <w:p w14:paraId="58B59AB7" w14:textId="4F79CAA5" w:rsidR="00F004A5" w:rsidRPr="00F004A5" w:rsidRDefault="004B1B7E" w:rsidP="00F004A5">
          <w:pPr>
            <w:pStyle w:val="TDC2"/>
            <w:tabs>
              <w:tab w:val="right" w:leader="dot" w:pos="8827"/>
            </w:tabs>
            <w:jc w:val="both"/>
            <w:rPr>
              <w:rFonts w:ascii="Arial" w:hAnsi="Arial" w:cs="Arial"/>
              <w:noProof/>
            </w:rPr>
          </w:pPr>
          <w:hyperlink w:anchor="_Toc530082318" w:history="1">
            <w:r w:rsidR="00F004A5" w:rsidRPr="00F004A5">
              <w:rPr>
                <w:rStyle w:val="Hipervnculo"/>
                <w:rFonts w:ascii="Arial" w:hAnsi="Arial" w:cs="Arial"/>
                <w:noProof/>
              </w:rPr>
              <w:t>1.2 Objetivo general</w:t>
            </w:r>
            <w:r w:rsidR="00F004A5" w:rsidRPr="00F004A5">
              <w:rPr>
                <w:rFonts w:ascii="Arial" w:hAnsi="Arial" w:cs="Arial"/>
                <w:noProof/>
                <w:webHidden/>
              </w:rPr>
              <w:tab/>
            </w:r>
            <w:r w:rsidR="00F004A5" w:rsidRPr="00F004A5">
              <w:rPr>
                <w:rFonts w:ascii="Arial" w:hAnsi="Arial" w:cs="Arial"/>
                <w:noProof/>
                <w:webHidden/>
              </w:rPr>
              <w:fldChar w:fldCharType="begin"/>
            </w:r>
            <w:r w:rsidR="00F004A5" w:rsidRPr="00F004A5">
              <w:rPr>
                <w:rFonts w:ascii="Arial" w:hAnsi="Arial" w:cs="Arial"/>
                <w:noProof/>
                <w:webHidden/>
              </w:rPr>
              <w:instrText xml:space="preserve"> PAGEREF _Toc530082318 \h </w:instrText>
            </w:r>
            <w:r w:rsidR="00F004A5" w:rsidRPr="00F004A5">
              <w:rPr>
                <w:rFonts w:ascii="Arial" w:hAnsi="Arial" w:cs="Arial"/>
                <w:noProof/>
                <w:webHidden/>
              </w:rPr>
            </w:r>
            <w:r w:rsidR="00F004A5" w:rsidRPr="00F004A5">
              <w:rPr>
                <w:rFonts w:ascii="Arial" w:hAnsi="Arial" w:cs="Arial"/>
                <w:noProof/>
                <w:webHidden/>
              </w:rPr>
              <w:fldChar w:fldCharType="separate"/>
            </w:r>
            <w:r w:rsidR="00F004A5" w:rsidRPr="00F004A5">
              <w:rPr>
                <w:rFonts w:ascii="Arial" w:hAnsi="Arial" w:cs="Arial"/>
                <w:noProof/>
                <w:webHidden/>
              </w:rPr>
              <w:t>4</w:t>
            </w:r>
            <w:r w:rsidR="00F004A5" w:rsidRPr="00F004A5">
              <w:rPr>
                <w:rFonts w:ascii="Arial" w:hAnsi="Arial" w:cs="Arial"/>
                <w:noProof/>
                <w:webHidden/>
              </w:rPr>
              <w:fldChar w:fldCharType="end"/>
            </w:r>
          </w:hyperlink>
        </w:p>
        <w:p w14:paraId="49FD4249" w14:textId="62137BEE" w:rsidR="00F004A5" w:rsidRPr="00F004A5" w:rsidRDefault="004B1B7E" w:rsidP="00F004A5">
          <w:pPr>
            <w:pStyle w:val="TDC2"/>
            <w:tabs>
              <w:tab w:val="right" w:leader="dot" w:pos="8827"/>
            </w:tabs>
            <w:jc w:val="both"/>
            <w:rPr>
              <w:rFonts w:ascii="Arial" w:hAnsi="Arial" w:cs="Arial"/>
              <w:noProof/>
            </w:rPr>
          </w:pPr>
          <w:hyperlink w:anchor="_Toc530082319" w:history="1">
            <w:r w:rsidR="00F004A5" w:rsidRPr="00F004A5">
              <w:rPr>
                <w:rStyle w:val="Hipervnculo"/>
                <w:rFonts w:ascii="Arial" w:hAnsi="Arial" w:cs="Arial"/>
                <w:noProof/>
              </w:rPr>
              <w:t>1.3 Objetivos específicos</w:t>
            </w:r>
            <w:r w:rsidR="00F004A5" w:rsidRPr="00F004A5">
              <w:rPr>
                <w:rFonts w:ascii="Arial" w:hAnsi="Arial" w:cs="Arial"/>
                <w:noProof/>
                <w:webHidden/>
              </w:rPr>
              <w:tab/>
            </w:r>
            <w:r w:rsidR="00F004A5" w:rsidRPr="00F004A5">
              <w:rPr>
                <w:rFonts w:ascii="Arial" w:hAnsi="Arial" w:cs="Arial"/>
                <w:noProof/>
                <w:webHidden/>
              </w:rPr>
              <w:fldChar w:fldCharType="begin"/>
            </w:r>
            <w:r w:rsidR="00F004A5" w:rsidRPr="00F004A5">
              <w:rPr>
                <w:rFonts w:ascii="Arial" w:hAnsi="Arial" w:cs="Arial"/>
                <w:noProof/>
                <w:webHidden/>
              </w:rPr>
              <w:instrText xml:space="preserve"> PAGEREF _Toc530082319 \h </w:instrText>
            </w:r>
            <w:r w:rsidR="00F004A5" w:rsidRPr="00F004A5">
              <w:rPr>
                <w:rFonts w:ascii="Arial" w:hAnsi="Arial" w:cs="Arial"/>
                <w:noProof/>
                <w:webHidden/>
              </w:rPr>
            </w:r>
            <w:r w:rsidR="00F004A5" w:rsidRPr="00F004A5">
              <w:rPr>
                <w:rFonts w:ascii="Arial" w:hAnsi="Arial" w:cs="Arial"/>
                <w:noProof/>
                <w:webHidden/>
              </w:rPr>
              <w:fldChar w:fldCharType="separate"/>
            </w:r>
            <w:r w:rsidR="00F004A5" w:rsidRPr="00F004A5">
              <w:rPr>
                <w:rFonts w:ascii="Arial" w:hAnsi="Arial" w:cs="Arial"/>
                <w:noProof/>
                <w:webHidden/>
              </w:rPr>
              <w:t>4</w:t>
            </w:r>
            <w:r w:rsidR="00F004A5" w:rsidRPr="00F004A5">
              <w:rPr>
                <w:rFonts w:ascii="Arial" w:hAnsi="Arial" w:cs="Arial"/>
                <w:noProof/>
                <w:webHidden/>
              </w:rPr>
              <w:fldChar w:fldCharType="end"/>
            </w:r>
          </w:hyperlink>
        </w:p>
        <w:p w14:paraId="13E4C243" w14:textId="6AECD809" w:rsidR="00F004A5" w:rsidRPr="00F004A5" w:rsidRDefault="004B1B7E" w:rsidP="00F004A5">
          <w:pPr>
            <w:pStyle w:val="TDC2"/>
            <w:tabs>
              <w:tab w:val="right" w:leader="dot" w:pos="8827"/>
            </w:tabs>
            <w:jc w:val="both"/>
            <w:rPr>
              <w:rFonts w:ascii="Arial" w:hAnsi="Arial" w:cs="Arial"/>
              <w:noProof/>
            </w:rPr>
          </w:pPr>
          <w:hyperlink w:anchor="_Toc530082320" w:history="1">
            <w:r w:rsidR="00F004A5" w:rsidRPr="00F004A5">
              <w:rPr>
                <w:rStyle w:val="Hipervnculo"/>
                <w:rFonts w:ascii="Arial" w:hAnsi="Arial" w:cs="Arial"/>
                <w:noProof/>
              </w:rPr>
              <w:t>1.4 Propósito (Justificación)</w:t>
            </w:r>
            <w:r w:rsidR="00F004A5" w:rsidRPr="00F004A5">
              <w:rPr>
                <w:rFonts w:ascii="Arial" w:hAnsi="Arial" w:cs="Arial"/>
                <w:noProof/>
                <w:webHidden/>
              </w:rPr>
              <w:tab/>
            </w:r>
            <w:r w:rsidR="00F004A5" w:rsidRPr="00F004A5">
              <w:rPr>
                <w:rFonts w:ascii="Arial" w:hAnsi="Arial" w:cs="Arial"/>
                <w:noProof/>
                <w:webHidden/>
              </w:rPr>
              <w:fldChar w:fldCharType="begin"/>
            </w:r>
            <w:r w:rsidR="00F004A5" w:rsidRPr="00F004A5">
              <w:rPr>
                <w:rFonts w:ascii="Arial" w:hAnsi="Arial" w:cs="Arial"/>
                <w:noProof/>
                <w:webHidden/>
              </w:rPr>
              <w:instrText xml:space="preserve"> PAGEREF _Toc530082320 \h </w:instrText>
            </w:r>
            <w:r w:rsidR="00F004A5" w:rsidRPr="00F004A5">
              <w:rPr>
                <w:rFonts w:ascii="Arial" w:hAnsi="Arial" w:cs="Arial"/>
                <w:noProof/>
                <w:webHidden/>
              </w:rPr>
            </w:r>
            <w:r w:rsidR="00F004A5" w:rsidRPr="00F004A5">
              <w:rPr>
                <w:rFonts w:ascii="Arial" w:hAnsi="Arial" w:cs="Arial"/>
                <w:noProof/>
                <w:webHidden/>
              </w:rPr>
              <w:fldChar w:fldCharType="separate"/>
            </w:r>
            <w:r w:rsidR="00F004A5" w:rsidRPr="00F004A5">
              <w:rPr>
                <w:rFonts w:ascii="Arial" w:hAnsi="Arial" w:cs="Arial"/>
                <w:noProof/>
                <w:webHidden/>
              </w:rPr>
              <w:t>5</w:t>
            </w:r>
            <w:r w:rsidR="00F004A5" w:rsidRPr="00F004A5">
              <w:rPr>
                <w:rFonts w:ascii="Arial" w:hAnsi="Arial" w:cs="Arial"/>
                <w:noProof/>
                <w:webHidden/>
              </w:rPr>
              <w:fldChar w:fldCharType="end"/>
            </w:r>
          </w:hyperlink>
        </w:p>
        <w:p w14:paraId="49FD52B7" w14:textId="47D51CEA" w:rsidR="00F004A5" w:rsidRPr="00F004A5" w:rsidRDefault="004B1B7E" w:rsidP="00F004A5">
          <w:pPr>
            <w:pStyle w:val="TDC1"/>
            <w:rPr>
              <w:rFonts w:eastAsiaTheme="minorEastAsia"/>
              <w:b w:val="0"/>
              <w:lang w:eastAsia="es-MX"/>
            </w:rPr>
          </w:pPr>
          <w:hyperlink w:anchor="_Toc530082321" w:history="1">
            <w:r w:rsidR="00F004A5" w:rsidRPr="00F004A5">
              <w:rPr>
                <w:rStyle w:val="Hipervnculo"/>
              </w:rPr>
              <w:t>Capítulo II. Estado de la práctica</w:t>
            </w:r>
            <w:r w:rsidR="00F004A5" w:rsidRPr="00F004A5">
              <w:rPr>
                <w:webHidden/>
              </w:rPr>
              <w:tab/>
            </w:r>
            <w:r w:rsidR="00F004A5" w:rsidRPr="00F004A5">
              <w:rPr>
                <w:webHidden/>
              </w:rPr>
              <w:fldChar w:fldCharType="begin"/>
            </w:r>
            <w:r w:rsidR="00F004A5" w:rsidRPr="00F004A5">
              <w:rPr>
                <w:webHidden/>
              </w:rPr>
              <w:instrText xml:space="preserve"> PAGEREF _Toc530082321 \h </w:instrText>
            </w:r>
            <w:r w:rsidR="00F004A5" w:rsidRPr="00F004A5">
              <w:rPr>
                <w:webHidden/>
              </w:rPr>
            </w:r>
            <w:r w:rsidR="00F004A5" w:rsidRPr="00F004A5">
              <w:rPr>
                <w:webHidden/>
              </w:rPr>
              <w:fldChar w:fldCharType="separate"/>
            </w:r>
            <w:r w:rsidR="00F004A5" w:rsidRPr="00F004A5">
              <w:rPr>
                <w:webHidden/>
              </w:rPr>
              <w:t>6</w:t>
            </w:r>
            <w:r w:rsidR="00F004A5" w:rsidRPr="00F004A5">
              <w:rPr>
                <w:webHidden/>
              </w:rPr>
              <w:fldChar w:fldCharType="end"/>
            </w:r>
          </w:hyperlink>
        </w:p>
        <w:p w14:paraId="165B102C" w14:textId="71FF95A0" w:rsidR="00F004A5" w:rsidRPr="00F004A5" w:rsidRDefault="004B1B7E" w:rsidP="00F004A5">
          <w:pPr>
            <w:pStyle w:val="TDC2"/>
            <w:tabs>
              <w:tab w:val="right" w:leader="dot" w:pos="8827"/>
            </w:tabs>
            <w:jc w:val="both"/>
            <w:rPr>
              <w:rFonts w:ascii="Arial" w:hAnsi="Arial" w:cs="Arial"/>
              <w:noProof/>
            </w:rPr>
          </w:pPr>
          <w:hyperlink w:anchor="_Toc530082322" w:history="1">
            <w:r w:rsidR="00F004A5" w:rsidRPr="00F004A5">
              <w:rPr>
                <w:rStyle w:val="Hipervnculo"/>
                <w:rFonts w:ascii="Arial" w:hAnsi="Arial" w:cs="Arial"/>
                <w:noProof/>
              </w:rPr>
              <w:t>2.1 Trabajos relacionados</w:t>
            </w:r>
            <w:r w:rsidR="00F004A5" w:rsidRPr="00F004A5">
              <w:rPr>
                <w:rFonts w:ascii="Arial" w:hAnsi="Arial" w:cs="Arial"/>
                <w:noProof/>
                <w:webHidden/>
              </w:rPr>
              <w:tab/>
            </w:r>
            <w:r w:rsidR="00F004A5" w:rsidRPr="00F004A5">
              <w:rPr>
                <w:rFonts w:ascii="Arial" w:hAnsi="Arial" w:cs="Arial"/>
                <w:noProof/>
                <w:webHidden/>
              </w:rPr>
              <w:fldChar w:fldCharType="begin"/>
            </w:r>
            <w:r w:rsidR="00F004A5" w:rsidRPr="00F004A5">
              <w:rPr>
                <w:rFonts w:ascii="Arial" w:hAnsi="Arial" w:cs="Arial"/>
                <w:noProof/>
                <w:webHidden/>
              </w:rPr>
              <w:instrText xml:space="preserve"> PAGEREF _Toc530082322 \h </w:instrText>
            </w:r>
            <w:r w:rsidR="00F004A5" w:rsidRPr="00F004A5">
              <w:rPr>
                <w:rFonts w:ascii="Arial" w:hAnsi="Arial" w:cs="Arial"/>
                <w:noProof/>
                <w:webHidden/>
              </w:rPr>
            </w:r>
            <w:r w:rsidR="00F004A5" w:rsidRPr="00F004A5">
              <w:rPr>
                <w:rFonts w:ascii="Arial" w:hAnsi="Arial" w:cs="Arial"/>
                <w:noProof/>
                <w:webHidden/>
              </w:rPr>
              <w:fldChar w:fldCharType="separate"/>
            </w:r>
            <w:r w:rsidR="00F004A5" w:rsidRPr="00F004A5">
              <w:rPr>
                <w:rFonts w:ascii="Arial" w:hAnsi="Arial" w:cs="Arial"/>
                <w:noProof/>
                <w:webHidden/>
              </w:rPr>
              <w:t>6</w:t>
            </w:r>
            <w:r w:rsidR="00F004A5" w:rsidRPr="00F004A5">
              <w:rPr>
                <w:rFonts w:ascii="Arial" w:hAnsi="Arial" w:cs="Arial"/>
                <w:noProof/>
                <w:webHidden/>
              </w:rPr>
              <w:fldChar w:fldCharType="end"/>
            </w:r>
          </w:hyperlink>
        </w:p>
        <w:p w14:paraId="3E882BB8" w14:textId="59FD2213" w:rsidR="00F004A5" w:rsidRPr="00F004A5" w:rsidRDefault="004B1B7E" w:rsidP="00F004A5">
          <w:pPr>
            <w:pStyle w:val="TDC2"/>
            <w:tabs>
              <w:tab w:val="right" w:leader="dot" w:pos="8827"/>
            </w:tabs>
            <w:jc w:val="both"/>
            <w:rPr>
              <w:rFonts w:ascii="Arial" w:hAnsi="Arial" w:cs="Arial"/>
              <w:noProof/>
            </w:rPr>
          </w:pPr>
          <w:hyperlink w:anchor="_Toc530082323" w:history="1">
            <w:r w:rsidR="00F004A5" w:rsidRPr="00F004A5">
              <w:rPr>
                <w:rStyle w:val="Hipervnculo"/>
                <w:rFonts w:ascii="Arial" w:hAnsi="Arial" w:cs="Arial"/>
                <w:noProof/>
              </w:rPr>
              <w:t>2.2 Marco Teórico</w:t>
            </w:r>
            <w:r w:rsidR="00F004A5" w:rsidRPr="00F004A5">
              <w:rPr>
                <w:rFonts w:ascii="Arial" w:hAnsi="Arial" w:cs="Arial"/>
                <w:noProof/>
                <w:webHidden/>
              </w:rPr>
              <w:tab/>
            </w:r>
            <w:r w:rsidR="00F004A5" w:rsidRPr="00F004A5">
              <w:rPr>
                <w:rFonts w:ascii="Arial" w:hAnsi="Arial" w:cs="Arial"/>
                <w:noProof/>
                <w:webHidden/>
              </w:rPr>
              <w:fldChar w:fldCharType="begin"/>
            </w:r>
            <w:r w:rsidR="00F004A5" w:rsidRPr="00F004A5">
              <w:rPr>
                <w:rFonts w:ascii="Arial" w:hAnsi="Arial" w:cs="Arial"/>
                <w:noProof/>
                <w:webHidden/>
              </w:rPr>
              <w:instrText xml:space="preserve"> PAGEREF _Toc530082323 \h </w:instrText>
            </w:r>
            <w:r w:rsidR="00F004A5" w:rsidRPr="00F004A5">
              <w:rPr>
                <w:rFonts w:ascii="Arial" w:hAnsi="Arial" w:cs="Arial"/>
                <w:noProof/>
                <w:webHidden/>
              </w:rPr>
            </w:r>
            <w:r w:rsidR="00F004A5" w:rsidRPr="00F004A5">
              <w:rPr>
                <w:rFonts w:ascii="Arial" w:hAnsi="Arial" w:cs="Arial"/>
                <w:noProof/>
                <w:webHidden/>
              </w:rPr>
              <w:fldChar w:fldCharType="separate"/>
            </w:r>
            <w:r w:rsidR="00F004A5" w:rsidRPr="00F004A5">
              <w:rPr>
                <w:rFonts w:ascii="Arial" w:hAnsi="Arial" w:cs="Arial"/>
                <w:noProof/>
                <w:webHidden/>
              </w:rPr>
              <w:t>12</w:t>
            </w:r>
            <w:r w:rsidR="00F004A5" w:rsidRPr="00F004A5">
              <w:rPr>
                <w:rFonts w:ascii="Arial" w:hAnsi="Arial" w:cs="Arial"/>
                <w:noProof/>
                <w:webHidden/>
              </w:rPr>
              <w:fldChar w:fldCharType="end"/>
            </w:r>
          </w:hyperlink>
        </w:p>
        <w:p w14:paraId="0902137B" w14:textId="10BA0469" w:rsidR="00F004A5" w:rsidRPr="00F004A5" w:rsidRDefault="004B1B7E" w:rsidP="00F004A5">
          <w:pPr>
            <w:pStyle w:val="TDC1"/>
            <w:rPr>
              <w:rFonts w:eastAsiaTheme="minorEastAsia"/>
              <w:b w:val="0"/>
              <w:lang w:eastAsia="es-MX"/>
            </w:rPr>
          </w:pPr>
          <w:hyperlink w:anchor="_Toc530082324" w:history="1">
            <w:r w:rsidR="00F004A5" w:rsidRPr="00F004A5">
              <w:rPr>
                <w:rStyle w:val="Hipervnculo"/>
              </w:rPr>
              <w:t>Capítulo III. Solución propuesta</w:t>
            </w:r>
            <w:r w:rsidR="00F004A5" w:rsidRPr="00F004A5">
              <w:rPr>
                <w:webHidden/>
              </w:rPr>
              <w:tab/>
            </w:r>
            <w:r w:rsidR="00F004A5" w:rsidRPr="00F004A5">
              <w:rPr>
                <w:webHidden/>
              </w:rPr>
              <w:fldChar w:fldCharType="begin"/>
            </w:r>
            <w:r w:rsidR="00F004A5" w:rsidRPr="00F004A5">
              <w:rPr>
                <w:webHidden/>
              </w:rPr>
              <w:instrText xml:space="preserve"> PAGEREF _Toc530082324 \h </w:instrText>
            </w:r>
            <w:r w:rsidR="00F004A5" w:rsidRPr="00F004A5">
              <w:rPr>
                <w:webHidden/>
              </w:rPr>
            </w:r>
            <w:r w:rsidR="00F004A5" w:rsidRPr="00F004A5">
              <w:rPr>
                <w:webHidden/>
              </w:rPr>
              <w:fldChar w:fldCharType="separate"/>
            </w:r>
            <w:r w:rsidR="00F004A5" w:rsidRPr="00F004A5">
              <w:rPr>
                <w:webHidden/>
              </w:rPr>
              <w:t>14</w:t>
            </w:r>
            <w:r w:rsidR="00F004A5" w:rsidRPr="00F004A5">
              <w:rPr>
                <w:webHidden/>
              </w:rPr>
              <w:fldChar w:fldCharType="end"/>
            </w:r>
          </w:hyperlink>
        </w:p>
        <w:p w14:paraId="2FB1FCCC" w14:textId="3BAC96A6" w:rsidR="00F004A5" w:rsidRPr="00F004A5" w:rsidRDefault="004B1B7E" w:rsidP="00F004A5">
          <w:pPr>
            <w:pStyle w:val="TDC2"/>
            <w:tabs>
              <w:tab w:val="right" w:leader="dot" w:pos="8827"/>
            </w:tabs>
            <w:jc w:val="both"/>
            <w:rPr>
              <w:rFonts w:ascii="Arial" w:hAnsi="Arial" w:cs="Arial"/>
              <w:noProof/>
            </w:rPr>
          </w:pPr>
          <w:hyperlink w:anchor="_Toc530082325" w:history="1">
            <w:r w:rsidR="00F004A5" w:rsidRPr="00F004A5">
              <w:rPr>
                <w:rStyle w:val="Hipervnculo"/>
                <w:rFonts w:ascii="Arial" w:hAnsi="Arial" w:cs="Arial"/>
                <w:noProof/>
              </w:rPr>
              <w:t>3.1 Alcances y Limitaciones</w:t>
            </w:r>
            <w:r w:rsidR="00F004A5" w:rsidRPr="00F004A5">
              <w:rPr>
                <w:rFonts w:ascii="Arial" w:hAnsi="Arial" w:cs="Arial"/>
                <w:noProof/>
                <w:webHidden/>
              </w:rPr>
              <w:tab/>
            </w:r>
            <w:r w:rsidR="00F004A5" w:rsidRPr="00F004A5">
              <w:rPr>
                <w:rFonts w:ascii="Arial" w:hAnsi="Arial" w:cs="Arial"/>
                <w:noProof/>
                <w:webHidden/>
              </w:rPr>
              <w:fldChar w:fldCharType="begin"/>
            </w:r>
            <w:r w:rsidR="00F004A5" w:rsidRPr="00F004A5">
              <w:rPr>
                <w:rFonts w:ascii="Arial" w:hAnsi="Arial" w:cs="Arial"/>
                <w:noProof/>
                <w:webHidden/>
              </w:rPr>
              <w:instrText xml:space="preserve"> PAGEREF _Toc530082325 \h </w:instrText>
            </w:r>
            <w:r w:rsidR="00F004A5" w:rsidRPr="00F004A5">
              <w:rPr>
                <w:rFonts w:ascii="Arial" w:hAnsi="Arial" w:cs="Arial"/>
                <w:noProof/>
                <w:webHidden/>
              </w:rPr>
            </w:r>
            <w:r w:rsidR="00F004A5" w:rsidRPr="00F004A5">
              <w:rPr>
                <w:rFonts w:ascii="Arial" w:hAnsi="Arial" w:cs="Arial"/>
                <w:noProof/>
                <w:webHidden/>
              </w:rPr>
              <w:fldChar w:fldCharType="separate"/>
            </w:r>
            <w:r w:rsidR="00F004A5" w:rsidRPr="00F004A5">
              <w:rPr>
                <w:rFonts w:ascii="Arial" w:hAnsi="Arial" w:cs="Arial"/>
                <w:noProof/>
                <w:webHidden/>
              </w:rPr>
              <w:t>14</w:t>
            </w:r>
            <w:r w:rsidR="00F004A5" w:rsidRPr="00F004A5">
              <w:rPr>
                <w:rFonts w:ascii="Arial" w:hAnsi="Arial" w:cs="Arial"/>
                <w:noProof/>
                <w:webHidden/>
              </w:rPr>
              <w:fldChar w:fldCharType="end"/>
            </w:r>
          </w:hyperlink>
        </w:p>
        <w:p w14:paraId="5A3BF0E7" w14:textId="6CF7CDD6" w:rsidR="00F004A5" w:rsidRPr="00F004A5" w:rsidRDefault="004B1B7E" w:rsidP="00F004A5">
          <w:pPr>
            <w:pStyle w:val="TDC2"/>
            <w:tabs>
              <w:tab w:val="right" w:leader="dot" w:pos="8827"/>
            </w:tabs>
            <w:jc w:val="both"/>
            <w:rPr>
              <w:rFonts w:ascii="Arial" w:hAnsi="Arial" w:cs="Arial"/>
              <w:noProof/>
            </w:rPr>
          </w:pPr>
          <w:hyperlink w:anchor="_Toc530082326" w:history="1">
            <w:r w:rsidR="00F004A5" w:rsidRPr="00F004A5">
              <w:rPr>
                <w:rStyle w:val="Hipervnculo"/>
                <w:rFonts w:ascii="Arial" w:hAnsi="Arial" w:cs="Arial"/>
                <w:noProof/>
              </w:rPr>
              <w:t>3.2 Organización (Planeación)</w:t>
            </w:r>
            <w:r w:rsidR="00F004A5" w:rsidRPr="00F004A5">
              <w:rPr>
                <w:rFonts w:ascii="Arial" w:hAnsi="Arial" w:cs="Arial"/>
                <w:noProof/>
                <w:webHidden/>
              </w:rPr>
              <w:tab/>
            </w:r>
            <w:r w:rsidR="00F004A5" w:rsidRPr="00F004A5">
              <w:rPr>
                <w:rFonts w:ascii="Arial" w:hAnsi="Arial" w:cs="Arial"/>
                <w:noProof/>
                <w:webHidden/>
              </w:rPr>
              <w:fldChar w:fldCharType="begin"/>
            </w:r>
            <w:r w:rsidR="00F004A5" w:rsidRPr="00F004A5">
              <w:rPr>
                <w:rFonts w:ascii="Arial" w:hAnsi="Arial" w:cs="Arial"/>
                <w:noProof/>
                <w:webHidden/>
              </w:rPr>
              <w:instrText xml:space="preserve"> PAGEREF _Toc530082326 \h </w:instrText>
            </w:r>
            <w:r w:rsidR="00F004A5" w:rsidRPr="00F004A5">
              <w:rPr>
                <w:rFonts w:ascii="Arial" w:hAnsi="Arial" w:cs="Arial"/>
                <w:noProof/>
                <w:webHidden/>
              </w:rPr>
            </w:r>
            <w:r w:rsidR="00F004A5" w:rsidRPr="00F004A5">
              <w:rPr>
                <w:rFonts w:ascii="Arial" w:hAnsi="Arial" w:cs="Arial"/>
                <w:noProof/>
                <w:webHidden/>
              </w:rPr>
              <w:fldChar w:fldCharType="separate"/>
            </w:r>
            <w:r w:rsidR="00F004A5" w:rsidRPr="00F004A5">
              <w:rPr>
                <w:rFonts w:ascii="Arial" w:hAnsi="Arial" w:cs="Arial"/>
                <w:noProof/>
                <w:webHidden/>
              </w:rPr>
              <w:t>15</w:t>
            </w:r>
            <w:r w:rsidR="00F004A5" w:rsidRPr="00F004A5">
              <w:rPr>
                <w:rFonts w:ascii="Arial" w:hAnsi="Arial" w:cs="Arial"/>
                <w:noProof/>
                <w:webHidden/>
              </w:rPr>
              <w:fldChar w:fldCharType="end"/>
            </w:r>
          </w:hyperlink>
        </w:p>
        <w:p w14:paraId="4895C31B" w14:textId="52B605BC" w:rsidR="00F004A5" w:rsidRPr="00F004A5" w:rsidRDefault="004B1B7E" w:rsidP="00F004A5">
          <w:pPr>
            <w:pStyle w:val="TDC2"/>
            <w:tabs>
              <w:tab w:val="right" w:leader="dot" w:pos="8827"/>
            </w:tabs>
            <w:jc w:val="both"/>
            <w:rPr>
              <w:rFonts w:ascii="Arial" w:hAnsi="Arial" w:cs="Arial"/>
              <w:noProof/>
            </w:rPr>
          </w:pPr>
          <w:hyperlink w:anchor="_Toc530082327" w:history="1">
            <w:r w:rsidR="00F004A5" w:rsidRPr="00F004A5">
              <w:rPr>
                <w:rStyle w:val="Hipervnculo"/>
                <w:rFonts w:ascii="Arial" w:hAnsi="Arial" w:cs="Arial"/>
                <w:noProof/>
              </w:rPr>
              <w:t>3.3 Supuestos</w:t>
            </w:r>
            <w:r w:rsidR="00F004A5" w:rsidRPr="00F004A5">
              <w:rPr>
                <w:rFonts w:ascii="Arial" w:hAnsi="Arial" w:cs="Arial"/>
                <w:noProof/>
                <w:webHidden/>
              </w:rPr>
              <w:tab/>
            </w:r>
            <w:r w:rsidR="00F004A5" w:rsidRPr="00F004A5">
              <w:rPr>
                <w:rFonts w:ascii="Arial" w:hAnsi="Arial" w:cs="Arial"/>
                <w:noProof/>
                <w:webHidden/>
              </w:rPr>
              <w:fldChar w:fldCharType="begin"/>
            </w:r>
            <w:r w:rsidR="00F004A5" w:rsidRPr="00F004A5">
              <w:rPr>
                <w:rFonts w:ascii="Arial" w:hAnsi="Arial" w:cs="Arial"/>
                <w:noProof/>
                <w:webHidden/>
              </w:rPr>
              <w:instrText xml:space="preserve"> PAGEREF _Toc530082327 \h </w:instrText>
            </w:r>
            <w:r w:rsidR="00F004A5" w:rsidRPr="00F004A5">
              <w:rPr>
                <w:rFonts w:ascii="Arial" w:hAnsi="Arial" w:cs="Arial"/>
                <w:noProof/>
                <w:webHidden/>
              </w:rPr>
            </w:r>
            <w:r w:rsidR="00F004A5" w:rsidRPr="00F004A5">
              <w:rPr>
                <w:rFonts w:ascii="Arial" w:hAnsi="Arial" w:cs="Arial"/>
                <w:noProof/>
                <w:webHidden/>
              </w:rPr>
              <w:fldChar w:fldCharType="separate"/>
            </w:r>
            <w:r w:rsidR="00F004A5" w:rsidRPr="00F004A5">
              <w:rPr>
                <w:rFonts w:ascii="Arial" w:hAnsi="Arial" w:cs="Arial"/>
                <w:noProof/>
                <w:webHidden/>
              </w:rPr>
              <w:t>16</w:t>
            </w:r>
            <w:r w:rsidR="00F004A5" w:rsidRPr="00F004A5">
              <w:rPr>
                <w:rFonts w:ascii="Arial" w:hAnsi="Arial" w:cs="Arial"/>
                <w:noProof/>
                <w:webHidden/>
              </w:rPr>
              <w:fldChar w:fldCharType="end"/>
            </w:r>
          </w:hyperlink>
        </w:p>
        <w:p w14:paraId="346ABFF2" w14:textId="4163AF44" w:rsidR="00F004A5" w:rsidRPr="00F004A5" w:rsidRDefault="004B1B7E" w:rsidP="00F004A5">
          <w:pPr>
            <w:pStyle w:val="TDC2"/>
            <w:tabs>
              <w:tab w:val="right" w:leader="dot" w:pos="8827"/>
            </w:tabs>
            <w:jc w:val="both"/>
            <w:rPr>
              <w:rFonts w:ascii="Arial" w:hAnsi="Arial" w:cs="Arial"/>
              <w:noProof/>
            </w:rPr>
          </w:pPr>
          <w:hyperlink w:anchor="_Toc530082328" w:history="1">
            <w:r w:rsidR="00F004A5" w:rsidRPr="00F004A5">
              <w:rPr>
                <w:rStyle w:val="Hipervnculo"/>
                <w:rFonts w:ascii="Arial" w:hAnsi="Arial" w:cs="Arial"/>
                <w:noProof/>
              </w:rPr>
              <w:t>3.4 Entregables</w:t>
            </w:r>
            <w:r w:rsidR="00F004A5" w:rsidRPr="00F004A5">
              <w:rPr>
                <w:rFonts w:ascii="Arial" w:hAnsi="Arial" w:cs="Arial"/>
                <w:noProof/>
                <w:webHidden/>
              </w:rPr>
              <w:tab/>
            </w:r>
            <w:r w:rsidR="00F004A5" w:rsidRPr="00F004A5">
              <w:rPr>
                <w:rFonts w:ascii="Arial" w:hAnsi="Arial" w:cs="Arial"/>
                <w:noProof/>
                <w:webHidden/>
              </w:rPr>
              <w:fldChar w:fldCharType="begin"/>
            </w:r>
            <w:r w:rsidR="00F004A5" w:rsidRPr="00F004A5">
              <w:rPr>
                <w:rFonts w:ascii="Arial" w:hAnsi="Arial" w:cs="Arial"/>
                <w:noProof/>
                <w:webHidden/>
              </w:rPr>
              <w:instrText xml:space="preserve"> PAGEREF _Toc530082328 \h </w:instrText>
            </w:r>
            <w:r w:rsidR="00F004A5" w:rsidRPr="00F004A5">
              <w:rPr>
                <w:rFonts w:ascii="Arial" w:hAnsi="Arial" w:cs="Arial"/>
                <w:noProof/>
                <w:webHidden/>
              </w:rPr>
            </w:r>
            <w:r w:rsidR="00F004A5" w:rsidRPr="00F004A5">
              <w:rPr>
                <w:rFonts w:ascii="Arial" w:hAnsi="Arial" w:cs="Arial"/>
                <w:noProof/>
                <w:webHidden/>
              </w:rPr>
              <w:fldChar w:fldCharType="separate"/>
            </w:r>
            <w:r w:rsidR="00F004A5" w:rsidRPr="00F004A5">
              <w:rPr>
                <w:rFonts w:ascii="Arial" w:hAnsi="Arial" w:cs="Arial"/>
                <w:noProof/>
                <w:webHidden/>
              </w:rPr>
              <w:t>17</w:t>
            </w:r>
            <w:r w:rsidR="00F004A5" w:rsidRPr="00F004A5">
              <w:rPr>
                <w:rFonts w:ascii="Arial" w:hAnsi="Arial" w:cs="Arial"/>
                <w:noProof/>
                <w:webHidden/>
              </w:rPr>
              <w:fldChar w:fldCharType="end"/>
            </w:r>
          </w:hyperlink>
        </w:p>
        <w:p w14:paraId="7E527848" w14:textId="5ABFB589" w:rsidR="00F004A5" w:rsidRPr="00F004A5" w:rsidRDefault="004B1B7E" w:rsidP="00F004A5">
          <w:pPr>
            <w:pStyle w:val="TDC2"/>
            <w:tabs>
              <w:tab w:val="right" w:leader="dot" w:pos="8827"/>
            </w:tabs>
            <w:jc w:val="both"/>
            <w:rPr>
              <w:rFonts w:ascii="Arial" w:hAnsi="Arial" w:cs="Arial"/>
              <w:noProof/>
            </w:rPr>
          </w:pPr>
          <w:hyperlink w:anchor="_Toc530082329" w:history="1">
            <w:r w:rsidR="00F004A5" w:rsidRPr="00F004A5">
              <w:rPr>
                <w:rStyle w:val="Hipervnculo"/>
                <w:rFonts w:ascii="Arial" w:hAnsi="Arial" w:cs="Arial"/>
                <w:noProof/>
              </w:rPr>
              <w:t>3.5 Roles y responsabilidades</w:t>
            </w:r>
            <w:r w:rsidR="00F004A5" w:rsidRPr="00F004A5">
              <w:rPr>
                <w:rFonts w:ascii="Arial" w:hAnsi="Arial" w:cs="Arial"/>
                <w:noProof/>
                <w:webHidden/>
              </w:rPr>
              <w:tab/>
            </w:r>
            <w:r w:rsidR="00F004A5" w:rsidRPr="00F004A5">
              <w:rPr>
                <w:rFonts w:ascii="Arial" w:hAnsi="Arial" w:cs="Arial"/>
                <w:noProof/>
                <w:webHidden/>
              </w:rPr>
              <w:fldChar w:fldCharType="begin"/>
            </w:r>
            <w:r w:rsidR="00F004A5" w:rsidRPr="00F004A5">
              <w:rPr>
                <w:rFonts w:ascii="Arial" w:hAnsi="Arial" w:cs="Arial"/>
                <w:noProof/>
                <w:webHidden/>
              </w:rPr>
              <w:instrText xml:space="preserve"> PAGEREF _Toc530082329 \h </w:instrText>
            </w:r>
            <w:r w:rsidR="00F004A5" w:rsidRPr="00F004A5">
              <w:rPr>
                <w:rFonts w:ascii="Arial" w:hAnsi="Arial" w:cs="Arial"/>
                <w:noProof/>
                <w:webHidden/>
              </w:rPr>
            </w:r>
            <w:r w:rsidR="00F004A5" w:rsidRPr="00F004A5">
              <w:rPr>
                <w:rFonts w:ascii="Arial" w:hAnsi="Arial" w:cs="Arial"/>
                <w:noProof/>
                <w:webHidden/>
              </w:rPr>
              <w:fldChar w:fldCharType="separate"/>
            </w:r>
            <w:r w:rsidR="00F004A5" w:rsidRPr="00F004A5">
              <w:rPr>
                <w:rFonts w:ascii="Arial" w:hAnsi="Arial" w:cs="Arial"/>
                <w:noProof/>
                <w:webHidden/>
              </w:rPr>
              <w:t>19</w:t>
            </w:r>
            <w:r w:rsidR="00F004A5" w:rsidRPr="00F004A5">
              <w:rPr>
                <w:rFonts w:ascii="Arial" w:hAnsi="Arial" w:cs="Arial"/>
                <w:noProof/>
                <w:webHidden/>
              </w:rPr>
              <w:fldChar w:fldCharType="end"/>
            </w:r>
          </w:hyperlink>
        </w:p>
        <w:p w14:paraId="3CDD6C66" w14:textId="396568FE" w:rsidR="00F004A5" w:rsidRPr="00F004A5" w:rsidRDefault="004B1B7E" w:rsidP="00F004A5">
          <w:pPr>
            <w:pStyle w:val="TDC2"/>
            <w:tabs>
              <w:tab w:val="right" w:leader="dot" w:pos="8827"/>
            </w:tabs>
            <w:jc w:val="both"/>
            <w:rPr>
              <w:rFonts w:ascii="Arial" w:hAnsi="Arial" w:cs="Arial"/>
              <w:noProof/>
            </w:rPr>
          </w:pPr>
          <w:hyperlink w:anchor="_Toc530082330" w:history="1">
            <w:r w:rsidR="00F004A5" w:rsidRPr="00F004A5">
              <w:rPr>
                <w:rStyle w:val="Hipervnculo"/>
                <w:rFonts w:ascii="Arial" w:hAnsi="Arial" w:cs="Arial"/>
                <w:noProof/>
              </w:rPr>
              <w:t>3.6 Presupuesto</w:t>
            </w:r>
            <w:r w:rsidR="00F004A5" w:rsidRPr="00F004A5">
              <w:rPr>
                <w:rFonts w:ascii="Arial" w:hAnsi="Arial" w:cs="Arial"/>
                <w:noProof/>
                <w:webHidden/>
              </w:rPr>
              <w:tab/>
            </w:r>
            <w:r w:rsidR="00F004A5" w:rsidRPr="00F004A5">
              <w:rPr>
                <w:rFonts w:ascii="Arial" w:hAnsi="Arial" w:cs="Arial"/>
                <w:noProof/>
                <w:webHidden/>
              </w:rPr>
              <w:fldChar w:fldCharType="begin"/>
            </w:r>
            <w:r w:rsidR="00F004A5" w:rsidRPr="00F004A5">
              <w:rPr>
                <w:rFonts w:ascii="Arial" w:hAnsi="Arial" w:cs="Arial"/>
                <w:noProof/>
                <w:webHidden/>
              </w:rPr>
              <w:instrText xml:space="preserve"> PAGEREF _Toc530082330 \h </w:instrText>
            </w:r>
            <w:r w:rsidR="00F004A5" w:rsidRPr="00F004A5">
              <w:rPr>
                <w:rFonts w:ascii="Arial" w:hAnsi="Arial" w:cs="Arial"/>
                <w:noProof/>
                <w:webHidden/>
              </w:rPr>
            </w:r>
            <w:r w:rsidR="00F004A5" w:rsidRPr="00F004A5">
              <w:rPr>
                <w:rFonts w:ascii="Arial" w:hAnsi="Arial" w:cs="Arial"/>
                <w:noProof/>
                <w:webHidden/>
              </w:rPr>
              <w:fldChar w:fldCharType="separate"/>
            </w:r>
            <w:r w:rsidR="00F004A5" w:rsidRPr="00F004A5">
              <w:rPr>
                <w:rFonts w:ascii="Arial" w:hAnsi="Arial" w:cs="Arial"/>
                <w:noProof/>
                <w:webHidden/>
              </w:rPr>
              <w:t>23</w:t>
            </w:r>
            <w:r w:rsidR="00F004A5" w:rsidRPr="00F004A5">
              <w:rPr>
                <w:rFonts w:ascii="Arial" w:hAnsi="Arial" w:cs="Arial"/>
                <w:noProof/>
                <w:webHidden/>
              </w:rPr>
              <w:fldChar w:fldCharType="end"/>
            </w:r>
          </w:hyperlink>
        </w:p>
        <w:p w14:paraId="159463D8" w14:textId="7FA50010" w:rsidR="00F004A5" w:rsidRPr="00F004A5" w:rsidRDefault="004B1B7E" w:rsidP="00F004A5">
          <w:pPr>
            <w:pStyle w:val="TDC1"/>
            <w:rPr>
              <w:rFonts w:eastAsiaTheme="minorEastAsia"/>
              <w:b w:val="0"/>
              <w:lang w:eastAsia="es-MX"/>
            </w:rPr>
          </w:pPr>
          <w:hyperlink w:anchor="_Toc530082331" w:history="1">
            <w:r w:rsidR="00F004A5" w:rsidRPr="00F004A5">
              <w:rPr>
                <w:rStyle w:val="Hipervnculo"/>
              </w:rPr>
              <w:t>Anexos</w:t>
            </w:r>
            <w:r w:rsidR="00F004A5" w:rsidRPr="00F004A5">
              <w:rPr>
                <w:webHidden/>
              </w:rPr>
              <w:tab/>
            </w:r>
            <w:r w:rsidR="00F004A5" w:rsidRPr="00F004A5">
              <w:rPr>
                <w:webHidden/>
              </w:rPr>
              <w:fldChar w:fldCharType="begin"/>
            </w:r>
            <w:r w:rsidR="00F004A5" w:rsidRPr="00F004A5">
              <w:rPr>
                <w:webHidden/>
              </w:rPr>
              <w:instrText xml:space="preserve"> PAGEREF _Toc530082331 \h </w:instrText>
            </w:r>
            <w:r w:rsidR="00F004A5" w:rsidRPr="00F004A5">
              <w:rPr>
                <w:webHidden/>
              </w:rPr>
            </w:r>
            <w:r w:rsidR="00F004A5" w:rsidRPr="00F004A5">
              <w:rPr>
                <w:webHidden/>
              </w:rPr>
              <w:fldChar w:fldCharType="separate"/>
            </w:r>
            <w:r w:rsidR="00F004A5" w:rsidRPr="00F004A5">
              <w:rPr>
                <w:webHidden/>
              </w:rPr>
              <w:t>25</w:t>
            </w:r>
            <w:r w:rsidR="00F004A5" w:rsidRPr="00F004A5">
              <w:rPr>
                <w:webHidden/>
              </w:rPr>
              <w:fldChar w:fldCharType="end"/>
            </w:r>
          </w:hyperlink>
        </w:p>
        <w:p w14:paraId="78C70053" w14:textId="11D06CC1" w:rsidR="00F004A5" w:rsidRDefault="004B1B7E" w:rsidP="00F004A5">
          <w:pPr>
            <w:pStyle w:val="TDC1"/>
            <w:rPr>
              <w:rFonts w:asciiTheme="minorHAnsi" w:eastAsiaTheme="minorEastAsia" w:hAnsiTheme="minorHAnsi" w:cstheme="minorBidi"/>
              <w:b w:val="0"/>
              <w:lang w:eastAsia="es-MX"/>
            </w:rPr>
          </w:pPr>
          <w:hyperlink w:anchor="_Toc530082332" w:history="1">
            <w:r w:rsidR="00F004A5" w:rsidRPr="00F004A5">
              <w:rPr>
                <w:rStyle w:val="Hipervnculo"/>
              </w:rPr>
              <w:t>Bibliografía</w:t>
            </w:r>
            <w:r w:rsidR="00F004A5" w:rsidRPr="00F004A5">
              <w:rPr>
                <w:webHidden/>
              </w:rPr>
              <w:tab/>
            </w:r>
            <w:r w:rsidR="00F004A5" w:rsidRPr="00F004A5">
              <w:rPr>
                <w:webHidden/>
              </w:rPr>
              <w:fldChar w:fldCharType="begin"/>
            </w:r>
            <w:r w:rsidR="00F004A5" w:rsidRPr="00F004A5">
              <w:rPr>
                <w:webHidden/>
              </w:rPr>
              <w:instrText xml:space="preserve"> PAGEREF _Toc530082332 \h </w:instrText>
            </w:r>
            <w:r w:rsidR="00F004A5" w:rsidRPr="00F004A5">
              <w:rPr>
                <w:webHidden/>
              </w:rPr>
            </w:r>
            <w:r w:rsidR="00F004A5" w:rsidRPr="00F004A5">
              <w:rPr>
                <w:webHidden/>
              </w:rPr>
              <w:fldChar w:fldCharType="separate"/>
            </w:r>
            <w:r w:rsidR="00F004A5" w:rsidRPr="00F004A5">
              <w:rPr>
                <w:webHidden/>
              </w:rPr>
              <w:t>26</w:t>
            </w:r>
            <w:r w:rsidR="00F004A5" w:rsidRPr="00F004A5">
              <w:rPr>
                <w:webHidden/>
              </w:rPr>
              <w:fldChar w:fldCharType="end"/>
            </w:r>
          </w:hyperlink>
        </w:p>
        <w:p w14:paraId="77F505CD" w14:textId="51ABB55F" w:rsidR="00A52968" w:rsidRDefault="00A52968">
          <w:r>
            <w:rPr>
              <w:b/>
              <w:bCs/>
              <w:lang w:val="es-ES"/>
            </w:rPr>
            <w:fldChar w:fldCharType="end"/>
          </w:r>
        </w:p>
      </w:sdtContent>
    </w:sdt>
    <w:p w14:paraId="34F68EFF" w14:textId="77777777" w:rsidR="00A52968" w:rsidRDefault="00A52968" w:rsidP="00BB5EE7">
      <w:pPr>
        <w:spacing w:line="480" w:lineRule="auto"/>
        <w:jc w:val="both"/>
        <w:rPr>
          <w:rFonts w:ascii="Arial" w:hAnsi="Arial" w:cs="Arial"/>
          <w:b/>
          <w:sz w:val="28"/>
          <w:szCs w:val="28"/>
        </w:rPr>
      </w:pPr>
    </w:p>
    <w:p w14:paraId="3B727FFC" w14:textId="77777777" w:rsidR="009817C5" w:rsidRDefault="009817C5" w:rsidP="00BB5EE7">
      <w:pPr>
        <w:spacing w:line="480" w:lineRule="auto"/>
        <w:jc w:val="both"/>
        <w:rPr>
          <w:rFonts w:ascii="Arial" w:hAnsi="Arial" w:cs="Arial"/>
          <w:b/>
          <w:sz w:val="28"/>
          <w:szCs w:val="28"/>
        </w:rPr>
      </w:pPr>
    </w:p>
    <w:p w14:paraId="71C3B22F" w14:textId="77777777" w:rsidR="009817C5" w:rsidRDefault="009817C5" w:rsidP="00BB5EE7">
      <w:pPr>
        <w:spacing w:line="480" w:lineRule="auto"/>
        <w:jc w:val="both"/>
        <w:rPr>
          <w:rFonts w:ascii="Arial" w:hAnsi="Arial" w:cs="Arial"/>
          <w:b/>
          <w:sz w:val="28"/>
          <w:szCs w:val="28"/>
        </w:rPr>
      </w:pPr>
    </w:p>
    <w:p w14:paraId="023842D4" w14:textId="77777777" w:rsidR="009817C5" w:rsidRDefault="009817C5" w:rsidP="00BB5EE7">
      <w:pPr>
        <w:spacing w:line="480" w:lineRule="auto"/>
        <w:jc w:val="both"/>
        <w:rPr>
          <w:rFonts w:ascii="Arial" w:hAnsi="Arial" w:cs="Arial"/>
          <w:b/>
          <w:sz w:val="28"/>
          <w:szCs w:val="28"/>
        </w:rPr>
      </w:pPr>
    </w:p>
    <w:p w14:paraId="180BA850" w14:textId="77777777" w:rsidR="009817C5" w:rsidRDefault="009817C5" w:rsidP="00BB5EE7">
      <w:pPr>
        <w:spacing w:line="480" w:lineRule="auto"/>
        <w:jc w:val="both"/>
        <w:rPr>
          <w:rFonts w:ascii="Arial" w:hAnsi="Arial" w:cs="Arial"/>
          <w:b/>
          <w:sz w:val="28"/>
          <w:szCs w:val="28"/>
        </w:rPr>
      </w:pPr>
    </w:p>
    <w:p w14:paraId="6F511581" w14:textId="6F6F8DA1" w:rsidR="009817C5" w:rsidRDefault="009817C5" w:rsidP="00BB5EE7">
      <w:pPr>
        <w:spacing w:line="480" w:lineRule="auto"/>
        <w:jc w:val="both"/>
        <w:rPr>
          <w:rFonts w:ascii="Arial" w:hAnsi="Arial" w:cs="Arial"/>
          <w:b/>
          <w:sz w:val="28"/>
          <w:szCs w:val="28"/>
        </w:rPr>
      </w:pPr>
    </w:p>
    <w:p w14:paraId="7B60EA89" w14:textId="70E8EB92" w:rsidR="009817C5" w:rsidRDefault="009817C5" w:rsidP="00BB5EE7">
      <w:pPr>
        <w:spacing w:line="480" w:lineRule="auto"/>
        <w:jc w:val="both"/>
        <w:rPr>
          <w:rFonts w:ascii="Arial" w:hAnsi="Arial" w:cs="Arial"/>
          <w:b/>
          <w:sz w:val="28"/>
          <w:szCs w:val="28"/>
        </w:rPr>
      </w:pPr>
      <w:r>
        <w:rPr>
          <w:rFonts w:ascii="Arial" w:hAnsi="Arial" w:cs="Arial"/>
          <w:b/>
          <w:sz w:val="28"/>
          <w:szCs w:val="28"/>
        </w:rPr>
        <w:lastRenderedPageBreak/>
        <w:t>Tabla de ilustraciones</w:t>
      </w:r>
    </w:p>
    <w:p w14:paraId="6BB8081E" w14:textId="373C0F93" w:rsidR="00F93508" w:rsidRPr="00F93508" w:rsidRDefault="00F93508" w:rsidP="00F93508">
      <w:pPr>
        <w:pStyle w:val="Tabladeilustraciones"/>
        <w:tabs>
          <w:tab w:val="right" w:leader="dot" w:pos="8827"/>
        </w:tabs>
        <w:spacing w:line="360" w:lineRule="auto"/>
        <w:jc w:val="both"/>
        <w:rPr>
          <w:rFonts w:ascii="Arial" w:eastAsiaTheme="minorEastAsia" w:hAnsi="Arial" w:cs="Arial"/>
          <w:noProof/>
          <w:lang w:eastAsia="es-MX"/>
        </w:rPr>
      </w:pPr>
      <w:r>
        <w:rPr>
          <w:rFonts w:ascii="Arial" w:hAnsi="Arial" w:cs="Arial"/>
          <w:b/>
          <w:sz w:val="28"/>
          <w:szCs w:val="28"/>
        </w:rPr>
        <w:fldChar w:fldCharType="begin"/>
      </w:r>
      <w:r>
        <w:rPr>
          <w:rFonts w:ascii="Arial" w:hAnsi="Arial" w:cs="Arial"/>
          <w:b/>
          <w:sz w:val="28"/>
          <w:szCs w:val="28"/>
        </w:rPr>
        <w:instrText xml:space="preserve"> TOC \h \z \c "Ilustración" </w:instrText>
      </w:r>
      <w:r>
        <w:rPr>
          <w:rFonts w:ascii="Arial" w:hAnsi="Arial" w:cs="Arial"/>
          <w:b/>
          <w:sz w:val="28"/>
          <w:szCs w:val="28"/>
        </w:rPr>
        <w:fldChar w:fldCharType="separate"/>
      </w:r>
      <w:hyperlink w:anchor="_Toc529905422" w:history="1">
        <w:r w:rsidRPr="00F93508">
          <w:rPr>
            <w:rStyle w:val="Hipervnculo"/>
            <w:rFonts w:ascii="Arial" w:hAnsi="Arial" w:cs="Arial"/>
            <w:noProof/>
          </w:rPr>
          <w:t>Ilustración 1 Grafico de Gantt.</w:t>
        </w:r>
        <w:r w:rsidRPr="00F93508">
          <w:rPr>
            <w:rFonts w:ascii="Arial" w:hAnsi="Arial" w:cs="Arial"/>
            <w:noProof/>
            <w:webHidden/>
          </w:rPr>
          <w:tab/>
        </w:r>
        <w:r w:rsidRPr="00F93508">
          <w:rPr>
            <w:rFonts w:ascii="Arial" w:hAnsi="Arial" w:cs="Arial"/>
            <w:noProof/>
            <w:webHidden/>
          </w:rPr>
          <w:fldChar w:fldCharType="begin"/>
        </w:r>
        <w:r w:rsidRPr="00F93508">
          <w:rPr>
            <w:rFonts w:ascii="Arial" w:hAnsi="Arial" w:cs="Arial"/>
            <w:noProof/>
            <w:webHidden/>
          </w:rPr>
          <w:instrText xml:space="preserve"> PAGEREF _Toc529905422 \h </w:instrText>
        </w:r>
        <w:r w:rsidRPr="00F93508">
          <w:rPr>
            <w:rFonts w:ascii="Arial" w:hAnsi="Arial" w:cs="Arial"/>
            <w:noProof/>
            <w:webHidden/>
          </w:rPr>
        </w:r>
        <w:r w:rsidRPr="00F93508">
          <w:rPr>
            <w:rFonts w:ascii="Arial" w:hAnsi="Arial" w:cs="Arial"/>
            <w:noProof/>
            <w:webHidden/>
          </w:rPr>
          <w:fldChar w:fldCharType="separate"/>
        </w:r>
        <w:r w:rsidRPr="00F93508">
          <w:rPr>
            <w:rFonts w:ascii="Arial" w:hAnsi="Arial" w:cs="Arial"/>
            <w:noProof/>
            <w:webHidden/>
          </w:rPr>
          <w:t>19</w:t>
        </w:r>
        <w:r w:rsidRPr="00F93508">
          <w:rPr>
            <w:rFonts w:ascii="Arial" w:hAnsi="Arial" w:cs="Arial"/>
            <w:noProof/>
            <w:webHidden/>
          </w:rPr>
          <w:fldChar w:fldCharType="end"/>
        </w:r>
      </w:hyperlink>
    </w:p>
    <w:p w14:paraId="05CA3257" w14:textId="0A33616D" w:rsidR="00F93508" w:rsidRDefault="00F93508" w:rsidP="00BB5EE7">
      <w:pPr>
        <w:spacing w:line="480" w:lineRule="auto"/>
        <w:jc w:val="both"/>
        <w:rPr>
          <w:rFonts w:ascii="Arial" w:hAnsi="Arial" w:cs="Arial"/>
          <w:b/>
          <w:sz w:val="28"/>
          <w:szCs w:val="28"/>
        </w:rPr>
      </w:pPr>
      <w:r>
        <w:rPr>
          <w:rFonts w:ascii="Arial" w:hAnsi="Arial" w:cs="Arial"/>
          <w:b/>
          <w:sz w:val="28"/>
          <w:szCs w:val="28"/>
        </w:rPr>
        <w:fldChar w:fldCharType="end"/>
      </w:r>
    </w:p>
    <w:p w14:paraId="49F4AAAD" w14:textId="77777777" w:rsidR="00F93508" w:rsidRDefault="00F93508" w:rsidP="00BB5EE7">
      <w:pPr>
        <w:spacing w:line="480" w:lineRule="auto"/>
        <w:jc w:val="both"/>
        <w:rPr>
          <w:rFonts w:ascii="Arial" w:hAnsi="Arial" w:cs="Arial"/>
          <w:b/>
          <w:sz w:val="28"/>
          <w:szCs w:val="28"/>
        </w:rPr>
      </w:pPr>
    </w:p>
    <w:p w14:paraId="7B469524" w14:textId="77777777" w:rsidR="00F93508" w:rsidRDefault="00F93508" w:rsidP="00BB5EE7">
      <w:pPr>
        <w:spacing w:line="480" w:lineRule="auto"/>
        <w:jc w:val="both"/>
        <w:rPr>
          <w:rFonts w:ascii="Arial" w:hAnsi="Arial" w:cs="Arial"/>
          <w:b/>
          <w:sz w:val="28"/>
          <w:szCs w:val="28"/>
        </w:rPr>
      </w:pPr>
    </w:p>
    <w:p w14:paraId="1A83B8B4" w14:textId="77777777" w:rsidR="009817C5" w:rsidRDefault="009817C5" w:rsidP="00BB5EE7">
      <w:pPr>
        <w:spacing w:line="480" w:lineRule="auto"/>
        <w:jc w:val="both"/>
        <w:rPr>
          <w:rFonts w:ascii="Arial" w:hAnsi="Arial" w:cs="Arial"/>
          <w:b/>
          <w:sz w:val="28"/>
          <w:szCs w:val="28"/>
        </w:rPr>
      </w:pPr>
    </w:p>
    <w:p w14:paraId="34436BBE" w14:textId="77777777" w:rsidR="009817C5" w:rsidRDefault="009817C5" w:rsidP="00BB5EE7">
      <w:pPr>
        <w:spacing w:line="480" w:lineRule="auto"/>
        <w:jc w:val="both"/>
        <w:rPr>
          <w:rFonts w:ascii="Arial" w:hAnsi="Arial" w:cs="Arial"/>
          <w:b/>
          <w:sz w:val="28"/>
          <w:szCs w:val="28"/>
        </w:rPr>
      </w:pPr>
    </w:p>
    <w:p w14:paraId="4044D1B5" w14:textId="77777777" w:rsidR="009817C5" w:rsidRDefault="009817C5" w:rsidP="00BB5EE7">
      <w:pPr>
        <w:spacing w:line="480" w:lineRule="auto"/>
        <w:jc w:val="both"/>
        <w:rPr>
          <w:rFonts w:ascii="Arial" w:hAnsi="Arial" w:cs="Arial"/>
          <w:b/>
          <w:sz w:val="28"/>
          <w:szCs w:val="28"/>
        </w:rPr>
      </w:pPr>
    </w:p>
    <w:p w14:paraId="18E61E8F" w14:textId="77777777" w:rsidR="009817C5" w:rsidRDefault="009817C5" w:rsidP="00BB5EE7">
      <w:pPr>
        <w:spacing w:line="480" w:lineRule="auto"/>
        <w:jc w:val="both"/>
        <w:rPr>
          <w:rFonts w:ascii="Arial" w:hAnsi="Arial" w:cs="Arial"/>
          <w:b/>
          <w:sz w:val="28"/>
          <w:szCs w:val="28"/>
        </w:rPr>
      </w:pPr>
    </w:p>
    <w:p w14:paraId="5DF42776" w14:textId="77777777" w:rsidR="009817C5" w:rsidRDefault="009817C5" w:rsidP="00BB5EE7">
      <w:pPr>
        <w:spacing w:line="480" w:lineRule="auto"/>
        <w:jc w:val="both"/>
        <w:rPr>
          <w:rFonts w:ascii="Arial" w:hAnsi="Arial" w:cs="Arial"/>
          <w:b/>
          <w:sz w:val="28"/>
          <w:szCs w:val="28"/>
        </w:rPr>
      </w:pPr>
    </w:p>
    <w:p w14:paraId="1E683BD9" w14:textId="77777777" w:rsidR="009817C5" w:rsidRDefault="009817C5" w:rsidP="00BB5EE7">
      <w:pPr>
        <w:spacing w:line="480" w:lineRule="auto"/>
        <w:jc w:val="both"/>
        <w:rPr>
          <w:rFonts w:ascii="Arial" w:hAnsi="Arial" w:cs="Arial"/>
          <w:b/>
          <w:sz w:val="28"/>
          <w:szCs w:val="28"/>
        </w:rPr>
      </w:pPr>
    </w:p>
    <w:p w14:paraId="0AAB42D2" w14:textId="77777777" w:rsidR="009817C5" w:rsidRDefault="009817C5" w:rsidP="00BB5EE7">
      <w:pPr>
        <w:spacing w:line="480" w:lineRule="auto"/>
        <w:jc w:val="both"/>
        <w:rPr>
          <w:rFonts w:ascii="Arial" w:hAnsi="Arial" w:cs="Arial"/>
          <w:b/>
          <w:sz w:val="28"/>
          <w:szCs w:val="28"/>
        </w:rPr>
      </w:pPr>
    </w:p>
    <w:p w14:paraId="1827521A" w14:textId="77777777" w:rsidR="009817C5" w:rsidRDefault="009817C5" w:rsidP="00BB5EE7">
      <w:pPr>
        <w:spacing w:line="480" w:lineRule="auto"/>
        <w:jc w:val="both"/>
        <w:rPr>
          <w:rFonts w:ascii="Arial" w:hAnsi="Arial" w:cs="Arial"/>
          <w:b/>
          <w:sz w:val="28"/>
          <w:szCs w:val="28"/>
        </w:rPr>
      </w:pPr>
    </w:p>
    <w:p w14:paraId="1284512B" w14:textId="77777777" w:rsidR="009817C5" w:rsidRDefault="009817C5" w:rsidP="00BB5EE7">
      <w:pPr>
        <w:spacing w:line="480" w:lineRule="auto"/>
        <w:jc w:val="both"/>
        <w:rPr>
          <w:rFonts w:ascii="Arial" w:hAnsi="Arial" w:cs="Arial"/>
          <w:b/>
          <w:sz w:val="28"/>
          <w:szCs w:val="28"/>
        </w:rPr>
      </w:pPr>
    </w:p>
    <w:p w14:paraId="73B1BE0A" w14:textId="77777777" w:rsidR="009817C5" w:rsidRDefault="009817C5" w:rsidP="00BB5EE7">
      <w:pPr>
        <w:spacing w:line="480" w:lineRule="auto"/>
        <w:jc w:val="both"/>
        <w:rPr>
          <w:rFonts w:ascii="Arial" w:hAnsi="Arial" w:cs="Arial"/>
          <w:b/>
          <w:sz w:val="28"/>
          <w:szCs w:val="28"/>
        </w:rPr>
      </w:pPr>
    </w:p>
    <w:p w14:paraId="68EE2B2D" w14:textId="77777777" w:rsidR="009817C5" w:rsidRDefault="009817C5" w:rsidP="00BB5EE7">
      <w:pPr>
        <w:spacing w:line="480" w:lineRule="auto"/>
        <w:jc w:val="both"/>
        <w:rPr>
          <w:rFonts w:ascii="Arial" w:hAnsi="Arial" w:cs="Arial"/>
          <w:b/>
          <w:sz w:val="28"/>
          <w:szCs w:val="28"/>
        </w:rPr>
      </w:pPr>
    </w:p>
    <w:p w14:paraId="2A020145" w14:textId="77777777" w:rsidR="009817C5" w:rsidRDefault="009817C5" w:rsidP="00BB5EE7">
      <w:pPr>
        <w:spacing w:line="480" w:lineRule="auto"/>
        <w:jc w:val="both"/>
        <w:rPr>
          <w:rFonts w:ascii="Arial" w:hAnsi="Arial" w:cs="Arial"/>
          <w:b/>
          <w:sz w:val="28"/>
          <w:szCs w:val="28"/>
        </w:rPr>
      </w:pPr>
    </w:p>
    <w:p w14:paraId="16797021" w14:textId="0A5FA72A" w:rsidR="009817C5" w:rsidRDefault="009817C5" w:rsidP="00BB5EE7">
      <w:pPr>
        <w:spacing w:line="480" w:lineRule="auto"/>
        <w:jc w:val="both"/>
        <w:rPr>
          <w:rFonts w:ascii="Arial" w:hAnsi="Arial" w:cs="Arial"/>
          <w:b/>
          <w:sz w:val="28"/>
          <w:szCs w:val="28"/>
        </w:rPr>
      </w:pPr>
      <w:r>
        <w:rPr>
          <w:rFonts w:ascii="Arial" w:hAnsi="Arial" w:cs="Arial"/>
          <w:b/>
          <w:sz w:val="28"/>
          <w:szCs w:val="28"/>
        </w:rPr>
        <w:lastRenderedPageBreak/>
        <w:t>Índice de tablas</w:t>
      </w:r>
    </w:p>
    <w:p w14:paraId="4A9B3DE7" w14:textId="57CEC249" w:rsidR="00BB5D5B" w:rsidRDefault="00F93508">
      <w:pPr>
        <w:pStyle w:val="Tabladeilustraciones"/>
        <w:tabs>
          <w:tab w:val="right" w:leader="dot" w:pos="8827"/>
        </w:tabs>
        <w:rPr>
          <w:rFonts w:eastAsiaTheme="minorEastAsia"/>
          <w:noProof/>
          <w:lang w:eastAsia="es-MX"/>
        </w:rPr>
      </w:pPr>
      <w:r>
        <w:rPr>
          <w:rFonts w:ascii="Arial" w:hAnsi="Arial" w:cs="Arial"/>
          <w:b/>
          <w:sz w:val="28"/>
          <w:szCs w:val="28"/>
        </w:rPr>
        <w:fldChar w:fldCharType="begin"/>
      </w:r>
      <w:r>
        <w:rPr>
          <w:rFonts w:ascii="Arial" w:hAnsi="Arial" w:cs="Arial"/>
          <w:b/>
          <w:sz w:val="28"/>
          <w:szCs w:val="28"/>
        </w:rPr>
        <w:instrText xml:space="preserve"> TOC \h \z \c "Tabla" </w:instrText>
      </w:r>
      <w:r>
        <w:rPr>
          <w:rFonts w:ascii="Arial" w:hAnsi="Arial" w:cs="Arial"/>
          <w:b/>
          <w:sz w:val="28"/>
          <w:szCs w:val="28"/>
        </w:rPr>
        <w:fldChar w:fldCharType="separate"/>
      </w:r>
      <w:hyperlink w:anchor="_Toc530078681" w:history="1">
        <w:r w:rsidR="00BB5D5B" w:rsidRPr="007B2DBD">
          <w:rPr>
            <w:rStyle w:val="Hipervnculo"/>
            <w:rFonts w:ascii="Arial" w:hAnsi="Arial" w:cs="Arial"/>
            <w:noProof/>
          </w:rPr>
          <w:t>Tabla 1 Cuadro comparativa de artículos de investigación.</w:t>
        </w:r>
        <w:r w:rsidR="00BB5D5B">
          <w:rPr>
            <w:noProof/>
            <w:webHidden/>
          </w:rPr>
          <w:tab/>
        </w:r>
        <w:r w:rsidR="00BB5D5B">
          <w:rPr>
            <w:noProof/>
            <w:webHidden/>
          </w:rPr>
          <w:fldChar w:fldCharType="begin"/>
        </w:r>
        <w:r w:rsidR="00BB5D5B">
          <w:rPr>
            <w:noProof/>
            <w:webHidden/>
          </w:rPr>
          <w:instrText xml:space="preserve"> PAGEREF _Toc530078681 \h </w:instrText>
        </w:r>
        <w:r w:rsidR="00BB5D5B">
          <w:rPr>
            <w:noProof/>
            <w:webHidden/>
          </w:rPr>
        </w:r>
        <w:r w:rsidR="00BB5D5B">
          <w:rPr>
            <w:noProof/>
            <w:webHidden/>
          </w:rPr>
          <w:fldChar w:fldCharType="separate"/>
        </w:r>
        <w:r w:rsidR="00BB5D5B">
          <w:rPr>
            <w:noProof/>
            <w:webHidden/>
          </w:rPr>
          <w:t>11</w:t>
        </w:r>
        <w:r w:rsidR="00BB5D5B">
          <w:rPr>
            <w:noProof/>
            <w:webHidden/>
          </w:rPr>
          <w:fldChar w:fldCharType="end"/>
        </w:r>
      </w:hyperlink>
    </w:p>
    <w:p w14:paraId="40A2B54A" w14:textId="3C18D904" w:rsidR="00BB5D5B" w:rsidRDefault="004B1B7E">
      <w:pPr>
        <w:pStyle w:val="Tabladeilustraciones"/>
        <w:tabs>
          <w:tab w:val="right" w:leader="dot" w:pos="8827"/>
        </w:tabs>
        <w:rPr>
          <w:rFonts w:eastAsiaTheme="minorEastAsia"/>
          <w:noProof/>
          <w:lang w:eastAsia="es-MX"/>
        </w:rPr>
      </w:pPr>
      <w:hyperlink w:anchor="_Toc530078682" w:history="1">
        <w:r w:rsidR="00BB5D5B" w:rsidRPr="007B2DBD">
          <w:rPr>
            <w:rStyle w:val="Hipervnculo"/>
            <w:rFonts w:ascii="Arial" w:hAnsi="Arial" w:cs="Arial"/>
            <w:noProof/>
          </w:rPr>
          <w:t>Tabla 2 Roles y responsabilidades</w:t>
        </w:r>
        <w:r w:rsidR="00BB5D5B">
          <w:rPr>
            <w:noProof/>
            <w:webHidden/>
          </w:rPr>
          <w:tab/>
        </w:r>
        <w:r w:rsidR="00BB5D5B">
          <w:rPr>
            <w:noProof/>
            <w:webHidden/>
          </w:rPr>
          <w:fldChar w:fldCharType="begin"/>
        </w:r>
        <w:r w:rsidR="00BB5D5B">
          <w:rPr>
            <w:noProof/>
            <w:webHidden/>
          </w:rPr>
          <w:instrText xml:space="preserve"> PAGEREF _Toc530078682 \h </w:instrText>
        </w:r>
        <w:r w:rsidR="00BB5D5B">
          <w:rPr>
            <w:noProof/>
            <w:webHidden/>
          </w:rPr>
        </w:r>
        <w:r w:rsidR="00BB5D5B">
          <w:rPr>
            <w:noProof/>
            <w:webHidden/>
          </w:rPr>
          <w:fldChar w:fldCharType="separate"/>
        </w:r>
        <w:r w:rsidR="00BB5D5B">
          <w:rPr>
            <w:noProof/>
            <w:webHidden/>
          </w:rPr>
          <w:t>21</w:t>
        </w:r>
        <w:r w:rsidR="00BB5D5B">
          <w:rPr>
            <w:noProof/>
            <w:webHidden/>
          </w:rPr>
          <w:fldChar w:fldCharType="end"/>
        </w:r>
      </w:hyperlink>
    </w:p>
    <w:p w14:paraId="3D11A0B7" w14:textId="0D103863" w:rsidR="00BB5D5B" w:rsidRDefault="004B1B7E">
      <w:pPr>
        <w:pStyle w:val="Tabladeilustraciones"/>
        <w:tabs>
          <w:tab w:val="right" w:leader="dot" w:pos="8827"/>
        </w:tabs>
        <w:rPr>
          <w:rFonts w:eastAsiaTheme="minorEastAsia"/>
          <w:noProof/>
          <w:lang w:eastAsia="es-MX"/>
        </w:rPr>
      </w:pPr>
      <w:hyperlink w:anchor="_Toc530078683" w:history="1">
        <w:r w:rsidR="00BB5D5B" w:rsidRPr="007B2DBD">
          <w:rPr>
            <w:rStyle w:val="Hipervnculo"/>
            <w:rFonts w:ascii="Arial" w:hAnsi="Arial" w:cs="Arial"/>
            <w:noProof/>
          </w:rPr>
          <w:t>Tabla 3 Responsabilidades de los integrantes de equipo.</w:t>
        </w:r>
        <w:r w:rsidR="00BB5D5B">
          <w:rPr>
            <w:noProof/>
            <w:webHidden/>
          </w:rPr>
          <w:tab/>
        </w:r>
        <w:r w:rsidR="00BB5D5B">
          <w:rPr>
            <w:noProof/>
            <w:webHidden/>
          </w:rPr>
          <w:fldChar w:fldCharType="begin"/>
        </w:r>
        <w:r w:rsidR="00BB5D5B">
          <w:rPr>
            <w:noProof/>
            <w:webHidden/>
          </w:rPr>
          <w:instrText xml:space="preserve"> PAGEREF _Toc530078683 \h </w:instrText>
        </w:r>
        <w:r w:rsidR="00BB5D5B">
          <w:rPr>
            <w:noProof/>
            <w:webHidden/>
          </w:rPr>
        </w:r>
        <w:r w:rsidR="00BB5D5B">
          <w:rPr>
            <w:noProof/>
            <w:webHidden/>
          </w:rPr>
          <w:fldChar w:fldCharType="separate"/>
        </w:r>
        <w:r w:rsidR="00BB5D5B">
          <w:rPr>
            <w:noProof/>
            <w:webHidden/>
          </w:rPr>
          <w:t>22</w:t>
        </w:r>
        <w:r w:rsidR="00BB5D5B">
          <w:rPr>
            <w:noProof/>
            <w:webHidden/>
          </w:rPr>
          <w:fldChar w:fldCharType="end"/>
        </w:r>
      </w:hyperlink>
    </w:p>
    <w:p w14:paraId="684F553C" w14:textId="02265E0A" w:rsidR="00BB5D5B" w:rsidRDefault="004B1B7E">
      <w:pPr>
        <w:pStyle w:val="Tabladeilustraciones"/>
        <w:tabs>
          <w:tab w:val="right" w:leader="dot" w:pos="8827"/>
        </w:tabs>
        <w:rPr>
          <w:rFonts w:eastAsiaTheme="minorEastAsia"/>
          <w:noProof/>
          <w:lang w:eastAsia="es-MX"/>
        </w:rPr>
      </w:pPr>
      <w:hyperlink w:anchor="_Toc530078684" w:history="1">
        <w:r w:rsidR="00BB5D5B" w:rsidRPr="007B2DBD">
          <w:rPr>
            <w:rStyle w:val="Hipervnculo"/>
            <w:rFonts w:ascii="Arial" w:hAnsi="Arial" w:cs="Arial"/>
            <w:noProof/>
          </w:rPr>
          <w:t>Tabla 4 Presupuesto de equipamiento.</w:t>
        </w:r>
        <w:r w:rsidR="00BB5D5B">
          <w:rPr>
            <w:noProof/>
            <w:webHidden/>
          </w:rPr>
          <w:tab/>
        </w:r>
        <w:r w:rsidR="00BB5D5B">
          <w:rPr>
            <w:noProof/>
            <w:webHidden/>
          </w:rPr>
          <w:fldChar w:fldCharType="begin"/>
        </w:r>
        <w:r w:rsidR="00BB5D5B">
          <w:rPr>
            <w:noProof/>
            <w:webHidden/>
          </w:rPr>
          <w:instrText xml:space="preserve"> PAGEREF _Toc530078684 \h </w:instrText>
        </w:r>
        <w:r w:rsidR="00BB5D5B">
          <w:rPr>
            <w:noProof/>
            <w:webHidden/>
          </w:rPr>
        </w:r>
        <w:r w:rsidR="00BB5D5B">
          <w:rPr>
            <w:noProof/>
            <w:webHidden/>
          </w:rPr>
          <w:fldChar w:fldCharType="separate"/>
        </w:r>
        <w:r w:rsidR="00BB5D5B">
          <w:rPr>
            <w:noProof/>
            <w:webHidden/>
          </w:rPr>
          <w:t>23</w:t>
        </w:r>
        <w:r w:rsidR="00BB5D5B">
          <w:rPr>
            <w:noProof/>
            <w:webHidden/>
          </w:rPr>
          <w:fldChar w:fldCharType="end"/>
        </w:r>
      </w:hyperlink>
    </w:p>
    <w:p w14:paraId="4685C6F2" w14:textId="37A6FDA2" w:rsidR="00BB5D5B" w:rsidRDefault="004B1B7E">
      <w:pPr>
        <w:pStyle w:val="Tabladeilustraciones"/>
        <w:tabs>
          <w:tab w:val="right" w:leader="dot" w:pos="8827"/>
        </w:tabs>
        <w:rPr>
          <w:rFonts w:eastAsiaTheme="minorEastAsia"/>
          <w:noProof/>
          <w:lang w:eastAsia="es-MX"/>
        </w:rPr>
      </w:pPr>
      <w:hyperlink w:anchor="_Toc530078685" w:history="1">
        <w:r w:rsidR="00BB5D5B" w:rsidRPr="007B2DBD">
          <w:rPr>
            <w:rStyle w:val="Hipervnculo"/>
            <w:rFonts w:ascii="Arial" w:hAnsi="Arial" w:cs="Arial"/>
            <w:noProof/>
          </w:rPr>
          <w:t>Tabla 5 Presupuesto de viajes.</w:t>
        </w:r>
        <w:r w:rsidR="00BB5D5B">
          <w:rPr>
            <w:noProof/>
            <w:webHidden/>
          </w:rPr>
          <w:tab/>
        </w:r>
        <w:r w:rsidR="00BB5D5B">
          <w:rPr>
            <w:noProof/>
            <w:webHidden/>
          </w:rPr>
          <w:fldChar w:fldCharType="begin"/>
        </w:r>
        <w:r w:rsidR="00BB5D5B">
          <w:rPr>
            <w:noProof/>
            <w:webHidden/>
          </w:rPr>
          <w:instrText xml:space="preserve"> PAGEREF _Toc530078685 \h </w:instrText>
        </w:r>
        <w:r w:rsidR="00BB5D5B">
          <w:rPr>
            <w:noProof/>
            <w:webHidden/>
          </w:rPr>
        </w:r>
        <w:r w:rsidR="00BB5D5B">
          <w:rPr>
            <w:noProof/>
            <w:webHidden/>
          </w:rPr>
          <w:fldChar w:fldCharType="separate"/>
        </w:r>
        <w:r w:rsidR="00BB5D5B">
          <w:rPr>
            <w:noProof/>
            <w:webHidden/>
          </w:rPr>
          <w:t>23</w:t>
        </w:r>
        <w:r w:rsidR="00BB5D5B">
          <w:rPr>
            <w:noProof/>
            <w:webHidden/>
          </w:rPr>
          <w:fldChar w:fldCharType="end"/>
        </w:r>
      </w:hyperlink>
    </w:p>
    <w:p w14:paraId="152E1E30" w14:textId="3BC9A38E" w:rsidR="00BB5D5B" w:rsidRDefault="004B1B7E">
      <w:pPr>
        <w:pStyle w:val="Tabladeilustraciones"/>
        <w:tabs>
          <w:tab w:val="right" w:leader="dot" w:pos="8827"/>
        </w:tabs>
        <w:rPr>
          <w:rFonts w:eastAsiaTheme="minorEastAsia"/>
          <w:noProof/>
          <w:lang w:eastAsia="es-MX"/>
        </w:rPr>
      </w:pPr>
      <w:hyperlink w:anchor="_Toc530078686" w:history="1">
        <w:r w:rsidR="00BB5D5B" w:rsidRPr="007B2DBD">
          <w:rPr>
            <w:rStyle w:val="Hipervnculo"/>
            <w:rFonts w:ascii="Arial" w:hAnsi="Arial" w:cs="Arial"/>
            <w:noProof/>
          </w:rPr>
          <w:t>Tabla 6 Presupuesto de Otros gastos.</w:t>
        </w:r>
        <w:r w:rsidR="00BB5D5B">
          <w:rPr>
            <w:noProof/>
            <w:webHidden/>
          </w:rPr>
          <w:tab/>
        </w:r>
        <w:r w:rsidR="00BB5D5B">
          <w:rPr>
            <w:noProof/>
            <w:webHidden/>
          </w:rPr>
          <w:fldChar w:fldCharType="begin"/>
        </w:r>
        <w:r w:rsidR="00BB5D5B">
          <w:rPr>
            <w:noProof/>
            <w:webHidden/>
          </w:rPr>
          <w:instrText xml:space="preserve"> PAGEREF _Toc530078686 \h </w:instrText>
        </w:r>
        <w:r w:rsidR="00BB5D5B">
          <w:rPr>
            <w:noProof/>
            <w:webHidden/>
          </w:rPr>
        </w:r>
        <w:r w:rsidR="00BB5D5B">
          <w:rPr>
            <w:noProof/>
            <w:webHidden/>
          </w:rPr>
          <w:fldChar w:fldCharType="separate"/>
        </w:r>
        <w:r w:rsidR="00BB5D5B">
          <w:rPr>
            <w:noProof/>
            <w:webHidden/>
          </w:rPr>
          <w:t>23</w:t>
        </w:r>
        <w:r w:rsidR="00BB5D5B">
          <w:rPr>
            <w:noProof/>
            <w:webHidden/>
          </w:rPr>
          <w:fldChar w:fldCharType="end"/>
        </w:r>
      </w:hyperlink>
    </w:p>
    <w:p w14:paraId="285E0F0E" w14:textId="2D7708D9" w:rsidR="00F93508" w:rsidRDefault="00F93508" w:rsidP="00BB5EE7">
      <w:pPr>
        <w:spacing w:line="480" w:lineRule="auto"/>
        <w:jc w:val="both"/>
        <w:rPr>
          <w:rFonts w:ascii="Arial" w:hAnsi="Arial" w:cs="Arial"/>
          <w:b/>
          <w:sz w:val="28"/>
          <w:szCs w:val="28"/>
        </w:rPr>
      </w:pPr>
      <w:r>
        <w:rPr>
          <w:rFonts w:ascii="Arial" w:hAnsi="Arial" w:cs="Arial"/>
          <w:b/>
          <w:sz w:val="28"/>
          <w:szCs w:val="28"/>
        </w:rPr>
        <w:fldChar w:fldCharType="end"/>
      </w:r>
    </w:p>
    <w:p w14:paraId="34F8D315" w14:textId="77777777" w:rsidR="00BB5EE7" w:rsidRDefault="00BB5EE7" w:rsidP="00BB5EE7">
      <w:pPr>
        <w:spacing w:line="480" w:lineRule="auto"/>
        <w:jc w:val="both"/>
        <w:rPr>
          <w:rFonts w:ascii="Arial" w:hAnsi="Arial" w:cs="Arial"/>
          <w:b/>
          <w:sz w:val="28"/>
          <w:szCs w:val="28"/>
        </w:rPr>
      </w:pPr>
    </w:p>
    <w:p w14:paraId="48C68B92" w14:textId="77777777" w:rsidR="00BB5EE7" w:rsidRDefault="00BB5EE7" w:rsidP="00BB5EE7">
      <w:pPr>
        <w:spacing w:line="480" w:lineRule="auto"/>
        <w:jc w:val="both"/>
        <w:rPr>
          <w:rFonts w:ascii="Arial" w:hAnsi="Arial" w:cs="Arial"/>
          <w:b/>
          <w:sz w:val="28"/>
          <w:szCs w:val="28"/>
        </w:rPr>
      </w:pPr>
    </w:p>
    <w:p w14:paraId="03E529B3" w14:textId="77777777" w:rsidR="00BB5EE7" w:rsidRDefault="00BB5EE7" w:rsidP="00BB5EE7">
      <w:pPr>
        <w:spacing w:line="480" w:lineRule="auto"/>
        <w:jc w:val="both"/>
        <w:rPr>
          <w:rFonts w:ascii="Arial" w:hAnsi="Arial" w:cs="Arial"/>
          <w:b/>
          <w:sz w:val="28"/>
          <w:szCs w:val="28"/>
        </w:rPr>
      </w:pPr>
    </w:p>
    <w:p w14:paraId="097D5A59" w14:textId="77777777" w:rsidR="00BB5EE7" w:rsidRDefault="00BB5EE7" w:rsidP="00BB5EE7">
      <w:pPr>
        <w:spacing w:line="480" w:lineRule="auto"/>
        <w:jc w:val="both"/>
        <w:rPr>
          <w:rFonts w:ascii="Arial" w:hAnsi="Arial" w:cs="Arial"/>
          <w:b/>
          <w:sz w:val="28"/>
          <w:szCs w:val="28"/>
        </w:rPr>
      </w:pPr>
    </w:p>
    <w:p w14:paraId="28FFC327" w14:textId="77777777" w:rsidR="00BB5EE7" w:rsidRDefault="00BB5EE7" w:rsidP="00BB5EE7">
      <w:pPr>
        <w:spacing w:line="480" w:lineRule="auto"/>
        <w:jc w:val="both"/>
        <w:rPr>
          <w:rFonts w:ascii="Arial" w:hAnsi="Arial" w:cs="Arial"/>
          <w:b/>
          <w:sz w:val="28"/>
          <w:szCs w:val="28"/>
        </w:rPr>
      </w:pPr>
    </w:p>
    <w:p w14:paraId="4D02A88D" w14:textId="77777777" w:rsidR="009817C5" w:rsidRDefault="009817C5" w:rsidP="00BB5EE7">
      <w:pPr>
        <w:spacing w:line="480" w:lineRule="auto"/>
        <w:jc w:val="both"/>
        <w:rPr>
          <w:rFonts w:ascii="Arial" w:hAnsi="Arial" w:cs="Arial"/>
          <w:b/>
          <w:sz w:val="28"/>
          <w:szCs w:val="28"/>
        </w:rPr>
      </w:pPr>
    </w:p>
    <w:p w14:paraId="44F8834E" w14:textId="77777777" w:rsidR="009817C5" w:rsidRDefault="009817C5" w:rsidP="00BB5EE7">
      <w:pPr>
        <w:spacing w:line="480" w:lineRule="auto"/>
        <w:jc w:val="both"/>
        <w:rPr>
          <w:rFonts w:ascii="Arial" w:hAnsi="Arial" w:cs="Arial"/>
          <w:b/>
          <w:sz w:val="28"/>
          <w:szCs w:val="28"/>
        </w:rPr>
      </w:pPr>
    </w:p>
    <w:p w14:paraId="75F33A23" w14:textId="77777777" w:rsidR="009817C5" w:rsidRDefault="009817C5" w:rsidP="00BB5EE7">
      <w:pPr>
        <w:spacing w:line="480" w:lineRule="auto"/>
        <w:jc w:val="both"/>
        <w:rPr>
          <w:rFonts w:ascii="Arial" w:hAnsi="Arial" w:cs="Arial"/>
          <w:b/>
          <w:sz w:val="28"/>
          <w:szCs w:val="28"/>
        </w:rPr>
      </w:pPr>
    </w:p>
    <w:p w14:paraId="15CFC729" w14:textId="77777777" w:rsidR="009817C5" w:rsidRDefault="009817C5" w:rsidP="00BB5EE7">
      <w:pPr>
        <w:spacing w:line="480" w:lineRule="auto"/>
        <w:jc w:val="both"/>
        <w:rPr>
          <w:rFonts w:ascii="Arial" w:hAnsi="Arial" w:cs="Arial"/>
          <w:b/>
          <w:sz w:val="28"/>
          <w:szCs w:val="28"/>
        </w:rPr>
      </w:pPr>
    </w:p>
    <w:p w14:paraId="3E7049E5" w14:textId="77777777" w:rsidR="009817C5" w:rsidRDefault="009817C5" w:rsidP="00BB5EE7">
      <w:pPr>
        <w:spacing w:line="480" w:lineRule="auto"/>
        <w:jc w:val="both"/>
        <w:rPr>
          <w:rFonts w:ascii="Arial" w:hAnsi="Arial" w:cs="Arial"/>
          <w:b/>
          <w:sz w:val="28"/>
          <w:szCs w:val="28"/>
        </w:rPr>
      </w:pPr>
    </w:p>
    <w:p w14:paraId="607B3F3D" w14:textId="77777777" w:rsidR="009817C5" w:rsidRDefault="009817C5" w:rsidP="00BB5EE7">
      <w:pPr>
        <w:spacing w:line="480" w:lineRule="auto"/>
        <w:jc w:val="both"/>
        <w:rPr>
          <w:rFonts w:ascii="Arial" w:hAnsi="Arial" w:cs="Arial"/>
          <w:b/>
          <w:sz w:val="28"/>
          <w:szCs w:val="28"/>
        </w:rPr>
      </w:pPr>
    </w:p>
    <w:p w14:paraId="768C7D15" w14:textId="77777777" w:rsidR="009817C5" w:rsidRDefault="009817C5" w:rsidP="00BB5EE7">
      <w:pPr>
        <w:spacing w:line="480" w:lineRule="auto"/>
        <w:jc w:val="both"/>
        <w:rPr>
          <w:rFonts w:ascii="Arial" w:hAnsi="Arial" w:cs="Arial"/>
          <w:b/>
          <w:sz w:val="28"/>
          <w:szCs w:val="28"/>
        </w:rPr>
      </w:pPr>
    </w:p>
    <w:p w14:paraId="30F11A97" w14:textId="08F46CC1" w:rsidR="009817C5" w:rsidRDefault="009817C5" w:rsidP="00BB5EE7">
      <w:pPr>
        <w:spacing w:line="480" w:lineRule="auto"/>
        <w:jc w:val="both"/>
        <w:rPr>
          <w:rFonts w:ascii="Arial" w:hAnsi="Arial" w:cs="Arial"/>
          <w:b/>
          <w:sz w:val="28"/>
          <w:szCs w:val="28"/>
        </w:rPr>
        <w:sectPr w:rsidR="009817C5" w:rsidSect="0083567D">
          <w:pgSz w:w="12240" w:h="15840" w:code="1"/>
          <w:pgMar w:top="1418" w:right="1418" w:bottom="1418" w:left="1985" w:header="708" w:footer="708" w:gutter="0"/>
          <w:cols w:space="708"/>
          <w:docGrid w:linePitch="360"/>
        </w:sectPr>
      </w:pPr>
    </w:p>
    <w:p w14:paraId="35AC5EB0" w14:textId="60881120" w:rsidR="00BB5EE7" w:rsidRPr="00026B01" w:rsidRDefault="00BB5EE7" w:rsidP="00026B01">
      <w:pPr>
        <w:pStyle w:val="Ttulo1"/>
        <w:spacing w:line="480" w:lineRule="auto"/>
      </w:pPr>
      <w:bookmarkStart w:id="0" w:name="_Toc530082314"/>
      <w:r>
        <w:lastRenderedPageBreak/>
        <w:t>Resumen</w:t>
      </w:r>
      <w:bookmarkEnd w:id="0"/>
    </w:p>
    <w:p w14:paraId="30B95297" w14:textId="77777777" w:rsidR="00BB5EE7" w:rsidRDefault="00BB5EE7" w:rsidP="00BB5EE7">
      <w:pPr>
        <w:spacing w:line="480" w:lineRule="auto"/>
        <w:jc w:val="both"/>
        <w:rPr>
          <w:rFonts w:ascii="Arial" w:hAnsi="Arial" w:cs="Arial"/>
          <w:b/>
          <w:sz w:val="28"/>
          <w:szCs w:val="28"/>
        </w:rPr>
      </w:pPr>
    </w:p>
    <w:p w14:paraId="50A23DBA" w14:textId="77777777" w:rsidR="00BB5EE7" w:rsidRDefault="00BB5EE7" w:rsidP="00BB5EE7">
      <w:pPr>
        <w:spacing w:line="480" w:lineRule="auto"/>
        <w:jc w:val="both"/>
        <w:rPr>
          <w:rFonts w:ascii="Arial" w:hAnsi="Arial" w:cs="Arial"/>
          <w:b/>
          <w:sz w:val="28"/>
          <w:szCs w:val="28"/>
        </w:rPr>
      </w:pPr>
    </w:p>
    <w:p w14:paraId="7B26DE5C" w14:textId="77777777" w:rsidR="00BB5EE7" w:rsidRDefault="00BB5EE7" w:rsidP="00BB5EE7">
      <w:pPr>
        <w:spacing w:line="480" w:lineRule="auto"/>
        <w:jc w:val="both"/>
        <w:rPr>
          <w:rFonts w:ascii="Arial" w:hAnsi="Arial" w:cs="Arial"/>
          <w:b/>
          <w:sz w:val="28"/>
          <w:szCs w:val="28"/>
        </w:rPr>
      </w:pPr>
    </w:p>
    <w:p w14:paraId="1D2D6ECD" w14:textId="77777777" w:rsidR="00BB5EE7" w:rsidRDefault="00BB5EE7" w:rsidP="00BB5EE7">
      <w:pPr>
        <w:spacing w:line="480" w:lineRule="auto"/>
        <w:jc w:val="both"/>
        <w:rPr>
          <w:rFonts w:ascii="Arial" w:hAnsi="Arial" w:cs="Arial"/>
          <w:b/>
          <w:sz w:val="28"/>
          <w:szCs w:val="28"/>
        </w:rPr>
      </w:pPr>
    </w:p>
    <w:p w14:paraId="73008037" w14:textId="77777777" w:rsidR="00BB5EE7" w:rsidRDefault="00BB5EE7" w:rsidP="00BB5EE7">
      <w:pPr>
        <w:spacing w:line="480" w:lineRule="auto"/>
        <w:jc w:val="both"/>
        <w:rPr>
          <w:rFonts w:ascii="Arial" w:hAnsi="Arial" w:cs="Arial"/>
          <w:b/>
          <w:sz w:val="28"/>
          <w:szCs w:val="28"/>
        </w:rPr>
      </w:pPr>
    </w:p>
    <w:p w14:paraId="7543C4B3" w14:textId="77777777" w:rsidR="00BB5EE7" w:rsidRDefault="00BB5EE7" w:rsidP="00BB5EE7">
      <w:pPr>
        <w:spacing w:line="480" w:lineRule="auto"/>
        <w:jc w:val="both"/>
        <w:rPr>
          <w:rFonts w:ascii="Arial" w:hAnsi="Arial" w:cs="Arial"/>
          <w:b/>
          <w:sz w:val="28"/>
          <w:szCs w:val="28"/>
        </w:rPr>
      </w:pPr>
    </w:p>
    <w:p w14:paraId="43DDF7A5" w14:textId="77777777" w:rsidR="00BB5EE7" w:rsidRDefault="00BB5EE7" w:rsidP="00BB5EE7">
      <w:pPr>
        <w:spacing w:line="480" w:lineRule="auto"/>
        <w:jc w:val="both"/>
        <w:rPr>
          <w:rFonts w:ascii="Arial" w:hAnsi="Arial" w:cs="Arial"/>
          <w:b/>
          <w:sz w:val="28"/>
          <w:szCs w:val="28"/>
        </w:rPr>
      </w:pPr>
    </w:p>
    <w:p w14:paraId="35724F15" w14:textId="77777777" w:rsidR="00BB5EE7" w:rsidRDefault="00BB5EE7" w:rsidP="00BB5EE7">
      <w:pPr>
        <w:spacing w:line="480" w:lineRule="auto"/>
        <w:jc w:val="both"/>
        <w:rPr>
          <w:rFonts w:ascii="Arial" w:hAnsi="Arial" w:cs="Arial"/>
          <w:b/>
          <w:sz w:val="28"/>
          <w:szCs w:val="28"/>
        </w:rPr>
      </w:pPr>
    </w:p>
    <w:p w14:paraId="7D509FCF" w14:textId="77777777" w:rsidR="00BB5EE7" w:rsidRDefault="00BB5EE7" w:rsidP="00BB5EE7">
      <w:pPr>
        <w:spacing w:line="480" w:lineRule="auto"/>
        <w:jc w:val="both"/>
        <w:rPr>
          <w:rFonts w:ascii="Arial" w:hAnsi="Arial" w:cs="Arial"/>
          <w:b/>
          <w:sz w:val="28"/>
          <w:szCs w:val="28"/>
        </w:rPr>
      </w:pPr>
    </w:p>
    <w:p w14:paraId="190FB778" w14:textId="77777777" w:rsidR="00BB5EE7" w:rsidRDefault="00BB5EE7" w:rsidP="00BB5EE7">
      <w:pPr>
        <w:spacing w:line="480" w:lineRule="auto"/>
        <w:jc w:val="both"/>
        <w:rPr>
          <w:rFonts w:ascii="Arial" w:hAnsi="Arial" w:cs="Arial"/>
          <w:b/>
          <w:sz w:val="28"/>
          <w:szCs w:val="28"/>
        </w:rPr>
      </w:pPr>
    </w:p>
    <w:p w14:paraId="0AFE4665" w14:textId="77777777" w:rsidR="00BB5EE7" w:rsidRDefault="00BB5EE7" w:rsidP="00BB5EE7">
      <w:pPr>
        <w:spacing w:line="480" w:lineRule="auto"/>
        <w:jc w:val="both"/>
        <w:rPr>
          <w:rFonts w:ascii="Arial" w:hAnsi="Arial" w:cs="Arial"/>
          <w:b/>
          <w:sz w:val="28"/>
          <w:szCs w:val="28"/>
        </w:rPr>
      </w:pPr>
    </w:p>
    <w:p w14:paraId="57DF5553" w14:textId="77777777" w:rsidR="00BB5EE7" w:rsidRDefault="00BB5EE7" w:rsidP="00BB5EE7">
      <w:pPr>
        <w:spacing w:line="480" w:lineRule="auto"/>
        <w:jc w:val="both"/>
        <w:rPr>
          <w:rFonts w:ascii="Arial" w:hAnsi="Arial" w:cs="Arial"/>
          <w:b/>
          <w:sz w:val="28"/>
          <w:szCs w:val="28"/>
        </w:rPr>
      </w:pPr>
    </w:p>
    <w:p w14:paraId="2DD939AE" w14:textId="77777777" w:rsidR="00BB5EE7" w:rsidRDefault="00BB5EE7" w:rsidP="00BB5EE7">
      <w:pPr>
        <w:spacing w:line="480" w:lineRule="auto"/>
        <w:jc w:val="both"/>
        <w:rPr>
          <w:rFonts w:ascii="Arial" w:hAnsi="Arial" w:cs="Arial"/>
          <w:b/>
          <w:sz w:val="28"/>
          <w:szCs w:val="28"/>
        </w:rPr>
      </w:pPr>
    </w:p>
    <w:p w14:paraId="01868A9A" w14:textId="367F8A36" w:rsidR="00BB5EE7" w:rsidRDefault="00BB5EE7" w:rsidP="00BB5EE7">
      <w:pPr>
        <w:spacing w:line="480" w:lineRule="auto"/>
        <w:jc w:val="both"/>
        <w:rPr>
          <w:rFonts w:ascii="Arial" w:hAnsi="Arial" w:cs="Arial"/>
          <w:b/>
          <w:sz w:val="28"/>
          <w:szCs w:val="28"/>
        </w:rPr>
      </w:pPr>
    </w:p>
    <w:p w14:paraId="55E61927" w14:textId="77777777" w:rsidR="00026B01" w:rsidRDefault="00026B01" w:rsidP="00BB5EE7">
      <w:pPr>
        <w:spacing w:line="480" w:lineRule="auto"/>
        <w:jc w:val="both"/>
        <w:rPr>
          <w:rFonts w:ascii="Arial" w:hAnsi="Arial" w:cs="Arial"/>
          <w:b/>
          <w:sz w:val="28"/>
          <w:szCs w:val="28"/>
        </w:rPr>
      </w:pPr>
    </w:p>
    <w:p w14:paraId="217FE6E0" w14:textId="77777777" w:rsidR="00BB5EE7" w:rsidRDefault="00BB5EE7" w:rsidP="00A52968">
      <w:pPr>
        <w:pStyle w:val="Ttulo1"/>
        <w:spacing w:line="480" w:lineRule="auto"/>
      </w:pPr>
      <w:bookmarkStart w:id="1" w:name="_Toc530082315"/>
      <w:r>
        <w:lastRenderedPageBreak/>
        <w:t>Introducción</w:t>
      </w:r>
      <w:bookmarkEnd w:id="1"/>
    </w:p>
    <w:p w14:paraId="42C8EA4E" w14:textId="77777777" w:rsidR="00BB5EE7" w:rsidRDefault="00BB5EE7" w:rsidP="00BB5EE7">
      <w:pPr>
        <w:spacing w:line="480" w:lineRule="auto"/>
        <w:jc w:val="both"/>
        <w:rPr>
          <w:rFonts w:ascii="Arial" w:hAnsi="Arial" w:cs="Arial"/>
          <w:b/>
          <w:sz w:val="28"/>
          <w:szCs w:val="28"/>
        </w:rPr>
      </w:pPr>
    </w:p>
    <w:p w14:paraId="30D189E4" w14:textId="77777777" w:rsidR="00BB5EE7" w:rsidRDefault="00BB5EE7" w:rsidP="00BB5EE7">
      <w:pPr>
        <w:spacing w:line="480" w:lineRule="auto"/>
        <w:jc w:val="both"/>
        <w:rPr>
          <w:rFonts w:ascii="Arial" w:hAnsi="Arial" w:cs="Arial"/>
          <w:b/>
          <w:sz w:val="28"/>
          <w:szCs w:val="28"/>
        </w:rPr>
      </w:pPr>
    </w:p>
    <w:p w14:paraId="71A3C000" w14:textId="77777777" w:rsidR="00BB5EE7" w:rsidRDefault="00BB5EE7" w:rsidP="00BB5EE7">
      <w:pPr>
        <w:spacing w:line="480" w:lineRule="auto"/>
        <w:jc w:val="both"/>
        <w:rPr>
          <w:rFonts w:ascii="Arial" w:hAnsi="Arial" w:cs="Arial"/>
          <w:b/>
          <w:sz w:val="28"/>
          <w:szCs w:val="28"/>
        </w:rPr>
      </w:pPr>
    </w:p>
    <w:p w14:paraId="3209A77A" w14:textId="77777777" w:rsidR="00BB5EE7" w:rsidRDefault="00BB5EE7" w:rsidP="00BB5EE7">
      <w:pPr>
        <w:spacing w:line="480" w:lineRule="auto"/>
        <w:jc w:val="both"/>
        <w:rPr>
          <w:rFonts w:ascii="Arial" w:hAnsi="Arial" w:cs="Arial"/>
          <w:b/>
          <w:sz w:val="28"/>
          <w:szCs w:val="28"/>
        </w:rPr>
      </w:pPr>
    </w:p>
    <w:p w14:paraId="376AC751" w14:textId="77777777" w:rsidR="00BB5EE7" w:rsidRDefault="00BB5EE7" w:rsidP="00BB5EE7">
      <w:pPr>
        <w:spacing w:line="480" w:lineRule="auto"/>
        <w:jc w:val="both"/>
        <w:rPr>
          <w:rFonts w:ascii="Arial" w:hAnsi="Arial" w:cs="Arial"/>
          <w:b/>
          <w:sz w:val="28"/>
          <w:szCs w:val="28"/>
        </w:rPr>
      </w:pPr>
    </w:p>
    <w:p w14:paraId="166D39A8" w14:textId="77777777" w:rsidR="00BB5EE7" w:rsidRDefault="00BB5EE7" w:rsidP="00BB5EE7">
      <w:pPr>
        <w:spacing w:line="480" w:lineRule="auto"/>
        <w:jc w:val="both"/>
        <w:rPr>
          <w:rFonts w:ascii="Arial" w:hAnsi="Arial" w:cs="Arial"/>
          <w:b/>
          <w:sz w:val="28"/>
          <w:szCs w:val="28"/>
        </w:rPr>
      </w:pPr>
    </w:p>
    <w:p w14:paraId="7749A397" w14:textId="77777777" w:rsidR="00BB5EE7" w:rsidRDefault="00BB5EE7" w:rsidP="00BB5EE7">
      <w:pPr>
        <w:spacing w:line="480" w:lineRule="auto"/>
        <w:jc w:val="both"/>
        <w:rPr>
          <w:rFonts w:ascii="Arial" w:hAnsi="Arial" w:cs="Arial"/>
          <w:b/>
          <w:sz w:val="28"/>
          <w:szCs w:val="28"/>
        </w:rPr>
      </w:pPr>
    </w:p>
    <w:p w14:paraId="5F15D595" w14:textId="77777777" w:rsidR="00BB5EE7" w:rsidRDefault="00BB5EE7" w:rsidP="00BB5EE7">
      <w:pPr>
        <w:spacing w:line="480" w:lineRule="auto"/>
        <w:jc w:val="both"/>
        <w:rPr>
          <w:rFonts w:ascii="Arial" w:hAnsi="Arial" w:cs="Arial"/>
          <w:b/>
          <w:sz w:val="28"/>
          <w:szCs w:val="28"/>
        </w:rPr>
      </w:pPr>
    </w:p>
    <w:p w14:paraId="63AFAD89" w14:textId="77777777" w:rsidR="00BB5EE7" w:rsidRDefault="00BB5EE7" w:rsidP="00BB5EE7">
      <w:pPr>
        <w:spacing w:line="480" w:lineRule="auto"/>
        <w:jc w:val="both"/>
        <w:rPr>
          <w:rFonts w:ascii="Arial" w:hAnsi="Arial" w:cs="Arial"/>
          <w:b/>
          <w:sz w:val="28"/>
          <w:szCs w:val="28"/>
        </w:rPr>
      </w:pPr>
    </w:p>
    <w:p w14:paraId="65A15D00" w14:textId="77777777" w:rsidR="00BB5EE7" w:rsidRDefault="00BB5EE7" w:rsidP="00BB5EE7">
      <w:pPr>
        <w:spacing w:line="480" w:lineRule="auto"/>
        <w:jc w:val="both"/>
        <w:rPr>
          <w:rFonts w:ascii="Arial" w:hAnsi="Arial" w:cs="Arial"/>
          <w:b/>
          <w:sz w:val="28"/>
          <w:szCs w:val="28"/>
        </w:rPr>
      </w:pPr>
    </w:p>
    <w:p w14:paraId="7A79A8FB" w14:textId="77777777" w:rsidR="00BB5EE7" w:rsidRDefault="00BB5EE7" w:rsidP="00BB5EE7">
      <w:pPr>
        <w:spacing w:line="480" w:lineRule="auto"/>
        <w:jc w:val="both"/>
        <w:rPr>
          <w:rFonts w:ascii="Arial" w:hAnsi="Arial" w:cs="Arial"/>
          <w:b/>
          <w:sz w:val="28"/>
          <w:szCs w:val="28"/>
        </w:rPr>
      </w:pPr>
    </w:p>
    <w:p w14:paraId="2854992D" w14:textId="77777777" w:rsidR="00BB5EE7" w:rsidRDefault="00BB5EE7" w:rsidP="00BB5EE7">
      <w:pPr>
        <w:spacing w:line="480" w:lineRule="auto"/>
        <w:jc w:val="both"/>
        <w:rPr>
          <w:rFonts w:ascii="Arial" w:hAnsi="Arial" w:cs="Arial"/>
          <w:b/>
          <w:sz w:val="28"/>
          <w:szCs w:val="28"/>
        </w:rPr>
      </w:pPr>
    </w:p>
    <w:p w14:paraId="50850DB7" w14:textId="77777777" w:rsidR="00BB5EE7" w:rsidRDefault="00BB5EE7" w:rsidP="00BB5EE7">
      <w:pPr>
        <w:spacing w:line="480" w:lineRule="auto"/>
        <w:jc w:val="both"/>
        <w:rPr>
          <w:rFonts w:ascii="Arial" w:hAnsi="Arial" w:cs="Arial"/>
          <w:b/>
          <w:sz w:val="28"/>
          <w:szCs w:val="28"/>
        </w:rPr>
      </w:pPr>
    </w:p>
    <w:p w14:paraId="1B6C126E" w14:textId="77777777" w:rsidR="00BB5EE7" w:rsidRDefault="00BB5EE7" w:rsidP="00BB5EE7">
      <w:pPr>
        <w:spacing w:line="480" w:lineRule="auto"/>
        <w:jc w:val="both"/>
        <w:rPr>
          <w:rFonts w:ascii="Arial" w:hAnsi="Arial" w:cs="Arial"/>
          <w:b/>
          <w:sz w:val="28"/>
          <w:szCs w:val="28"/>
        </w:rPr>
      </w:pPr>
    </w:p>
    <w:p w14:paraId="1C0BBD7C" w14:textId="77777777" w:rsidR="006A47C0" w:rsidRDefault="006A47C0" w:rsidP="00BB5EE7">
      <w:pPr>
        <w:spacing w:line="480" w:lineRule="auto"/>
        <w:jc w:val="both"/>
        <w:rPr>
          <w:rFonts w:ascii="Arial" w:hAnsi="Arial" w:cs="Arial"/>
          <w:b/>
          <w:sz w:val="28"/>
          <w:szCs w:val="28"/>
        </w:rPr>
      </w:pPr>
    </w:p>
    <w:p w14:paraId="09710861" w14:textId="77777777" w:rsidR="006A47C0" w:rsidRDefault="00BB5EE7" w:rsidP="00A52968">
      <w:pPr>
        <w:pStyle w:val="Ttulo1"/>
        <w:spacing w:line="480" w:lineRule="auto"/>
        <w:jc w:val="center"/>
        <w:rPr>
          <w:u w:val="single"/>
        </w:rPr>
      </w:pPr>
      <w:bookmarkStart w:id="2" w:name="_Toc530082316"/>
      <w:r>
        <w:lastRenderedPageBreak/>
        <w:t>Capítulo I. Antecedentes</w:t>
      </w:r>
      <w:bookmarkEnd w:id="2"/>
    </w:p>
    <w:p w14:paraId="505B2BE8" w14:textId="77777777" w:rsidR="00BB5EE7" w:rsidRPr="007C766F" w:rsidRDefault="000E2F79" w:rsidP="007C766F">
      <w:pPr>
        <w:pStyle w:val="Ttulo2"/>
        <w:spacing w:line="480" w:lineRule="auto"/>
      </w:pPr>
      <w:bookmarkStart w:id="3" w:name="_Toc530082317"/>
      <w:r w:rsidRPr="007C766F">
        <w:t xml:space="preserve">1.1 </w:t>
      </w:r>
      <w:r w:rsidR="00BB5EE7" w:rsidRPr="007C766F">
        <w:t>Problemática</w:t>
      </w:r>
      <w:bookmarkEnd w:id="3"/>
    </w:p>
    <w:p w14:paraId="54B045BC" w14:textId="77777777" w:rsidR="001D777F" w:rsidRPr="001D777F" w:rsidRDefault="001D777F" w:rsidP="001D777F">
      <w:pPr>
        <w:spacing w:line="480" w:lineRule="auto"/>
        <w:jc w:val="both"/>
        <w:rPr>
          <w:rFonts w:ascii="Arial" w:hAnsi="Arial" w:cs="Arial"/>
        </w:rPr>
      </w:pPr>
      <w:r w:rsidRPr="001D777F">
        <w:rPr>
          <w:rFonts w:ascii="Arial" w:hAnsi="Arial" w:cs="Arial"/>
        </w:rPr>
        <w:t>El Expo parque de los Dinosaurios ubicado en la, avenida Circunvalación y Oriente 7, Municipio de Orizaba Ver., Es unos de los atractivos turísticos más conocidos de la ciudad, el parque cuenta con un área de chiringuitos (comedor), palapa para espectáculos artísticos, espiral de agua y bancas columpio. Además, cuenta con diferentes estatuas de dinosaurios siendo esta su atracción principal, la atracción consiste en diferentes figuras a escala que representan diferentes espacies de dinosaurios, intentando transportar a los visitantes a la era jurásica.</w:t>
      </w:r>
    </w:p>
    <w:p w14:paraId="09703111" w14:textId="465E8EF4" w:rsidR="001D777F" w:rsidRPr="001D777F" w:rsidRDefault="001D777F" w:rsidP="001D777F">
      <w:pPr>
        <w:spacing w:line="480" w:lineRule="auto"/>
        <w:jc w:val="both"/>
        <w:rPr>
          <w:rFonts w:ascii="Arial" w:hAnsi="Arial" w:cs="Arial"/>
        </w:rPr>
      </w:pPr>
      <w:r w:rsidRPr="001D777F">
        <w:rPr>
          <w:rFonts w:ascii="Arial" w:hAnsi="Arial" w:cs="Arial"/>
        </w:rPr>
        <w:t xml:space="preserve">Actualmente el Expo parque Dinosaurios es uno de los parques más importantes de Orizaba, junto al </w:t>
      </w:r>
      <w:proofErr w:type="spellStart"/>
      <w:r w:rsidRPr="001D777F">
        <w:rPr>
          <w:rFonts w:ascii="Arial" w:hAnsi="Arial" w:cs="Arial"/>
        </w:rPr>
        <w:t>Ecoparque</w:t>
      </w:r>
      <w:proofErr w:type="spellEnd"/>
      <w:r w:rsidRPr="001D777F">
        <w:rPr>
          <w:rFonts w:ascii="Arial" w:hAnsi="Arial" w:cs="Arial"/>
        </w:rPr>
        <w:t xml:space="preserve"> Rio y la Alameda Francisco Gabilondo Soler </w:t>
      </w:r>
      <w:proofErr w:type="spellStart"/>
      <w:r w:rsidRPr="001D777F">
        <w:rPr>
          <w:rFonts w:ascii="Arial" w:hAnsi="Arial" w:cs="Arial"/>
        </w:rPr>
        <w:t>Cri</w:t>
      </w:r>
      <w:proofErr w:type="spellEnd"/>
      <w:r w:rsidRPr="001D777F">
        <w:rPr>
          <w:rFonts w:ascii="Arial" w:hAnsi="Arial" w:cs="Arial"/>
        </w:rPr>
        <w:t xml:space="preserve"> </w:t>
      </w:r>
      <w:proofErr w:type="spellStart"/>
      <w:r w:rsidRPr="001D777F">
        <w:rPr>
          <w:rFonts w:ascii="Arial" w:hAnsi="Arial" w:cs="Arial"/>
        </w:rPr>
        <w:t>Cri</w:t>
      </w:r>
      <w:proofErr w:type="spellEnd"/>
      <w:r w:rsidRPr="001D777F">
        <w:rPr>
          <w:rFonts w:ascii="Arial" w:hAnsi="Arial" w:cs="Arial"/>
        </w:rPr>
        <w:t xml:space="preserve">. El parque cierra sus puertas solo en el periodo de la feria </w:t>
      </w:r>
      <w:proofErr w:type="spellStart"/>
      <w:r w:rsidR="004A7959">
        <w:rPr>
          <w:rFonts w:ascii="Arial" w:hAnsi="Arial" w:cs="Arial"/>
        </w:rPr>
        <w:t>Expo</w:t>
      </w:r>
      <w:r w:rsidR="006F64FC">
        <w:rPr>
          <w:rFonts w:ascii="Arial" w:hAnsi="Arial" w:cs="Arial"/>
        </w:rPr>
        <w:t>ri</w:t>
      </w:r>
      <w:proofErr w:type="spellEnd"/>
      <w:r w:rsidRPr="001D777F">
        <w:rPr>
          <w:rFonts w:ascii="Arial" w:hAnsi="Arial" w:cs="Arial"/>
        </w:rPr>
        <w:t xml:space="preserve"> la cual suele ser de abril-mayo el resto del año mantiene sus puertas abiertas al público.</w:t>
      </w:r>
    </w:p>
    <w:p w14:paraId="3016FEA4" w14:textId="77777777" w:rsidR="001D777F" w:rsidRPr="006F657D" w:rsidRDefault="001D777F" w:rsidP="001D777F">
      <w:pPr>
        <w:spacing w:line="480" w:lineRule="auto"/>
        <w:jc w:val="both"/>
        <w:rPr>
          <w:rFonts w:ascii="Arial" w:hAnsi="Arial" w:cs="Arial"/>
        </w:rPr>
      </w:pPr>
      <w:r w:rsidRPr="001D777F">
        <w:rPr>
          <w:rFonts w:ascii="Arial" w:hAnsi="Arial" w:cs="Arial"/>
        </w:rPr>
        <w:t xml:space="preserve">Aunque el Expo parque es un atractivo turístico, no está salvo de ser olvidado, ya que al solo contar como su principal atractivo las </w:t>
      </w:r>
      <w:r w:rsidR="0054305C">
        <w:rPr>
          <w:rFonts w:ascii="Arial" w:hAnsi="Arial" w:cs="Arial"/>
        </w:rPr>
        <w:t>figura</w:t>
      </w:r>
      <w:r w:rsidRPr="001D777F">
        <w:rPr>
          <w:rFonts w:ascii="Arial" w:hAnsi="Arial" w:cs="Arial"/>
        </w:rPr>
        <w:t>s de dinosaurios y algunos establecimientos de comida, esto ha generado que se torne algo rutinario, causando que las personas que visitan el parque por primera vez, y lo recorren, ocasionalmente deseen regresar al no encontrar mayor atractivo</w:t>
      </w:r>
      <w:r w:rsidR="0054305C">
        <w:rPr>
          <w:rFonts w:ascii="Arial" w:hAnsi="Arial" w:cs="Arial"/>
        </w:rPr>
        <w:t xml:space="preserve"> cae en la </w:t>
      </w:r>
      <w:r w:rsidR="0054305C" w:rsidRPr="0054305C">
        <w:rPr>
          <w:rFonts w:ascii="Arial" w:hAnsi="Arial" w:cs="Arial"/>
        </w:rPr>
        <w:t>monotonía</w:t>
      </w:r>
      <w:r w:rsidR="00EB3CE8">
        <w:rPr>
          <w:rFonts w:ascii="Arial" w:hAnsi="Arial" w:cs="Arial"/>
        </w:rPr>
        <w:t xml:space="preserve">. </w:t>
      </w:r>
      <w:r w:rsidR="00EB3CE8" w:rsidRPr="00EB3CE8">
        <w:rPr>
          <w:rFonts w:ascii="Arial" w:hAnsi="Arial" w:cs="Arial"/>
        </w:rPr>
        <w:t>Es por ello que, ante la problemática identificada, se</w:t>
      </w:r>
      <w:r w:rsidR="00EB3CE8">
        <w:rPr>
          <w:rFonts w:ascii="Arial" w:hAnsi="Arial" w:cs="Arial"/>
        </w:rPr>
        <w:t xml:space="preserve"> propone desarrollar un sistema de realidad virtual</w:t>
      </w:r>
      <w:r w:rsidR="006F657D">
        <w:rPr>
          <w:rFonts w:ascii="Arial" w:hAnsi="Arial" w:cs="Arial"/>
        </w:rPr>
        <w:t xml:space="preserve">, que permita aumentar el turismo de </w:t>
      </w:r>
      <w:r w:rsidR="006F657D" w:rsidRPr="006F657D">
        <w:rPr>
          <w:rFonts w:ascii="Arial" w:hAnsi="Arial" w:cs="Arial"/>
        </w:rPr>
        <w:t>Orizaba Ver.,</w:t>
      </w:r>
      <w:r w:rsidR="005343FA">
        <w:rPr>
          <w:rFonts w:ascii="Arial" w:hAnsi="Arial" w:cs="Arial"/>
        </w:rPr>
        <w:t xml:space="preserve"> Así como mejorar la experiencia de los visitantes del parque.</w:t>
      </w:r>
    </w:p>
    <w:p w14:paraId="7D33AC85" w14:textId="77777777" w:rsidR="001D777F" w:rsidRPr="00A91C97" w:rsidRDefault="001D777F" w:rsidP="00A91C97">
      <w:pPr>
        <w:spacing w:line="480" w:lineRule="auto"/>
        <w:jc w:val="both"/>
        <w:rPr>
          <w:rFonts w:ascii="Arial" w:hAnsi="Arial" w:cs="Arial"/>
          <w:b/>
          <w:sz w:val="28"/>
          <w:szCs w:val="28"/>
        </w:rPr>
      </w:pPr>
    </w:p>
    <w:p w14:paraId="21695D19" w14:textId="6D47BB0C" w:rsidR="007A1014" w:rsidRDefault="007A1014" w:rsidP="00A91C97">
      <w:pPr>
        <w:spacing w:line="480" w:lineRule="auto"/>
        <w:jc w:val="both"/>
        <w:rPr>
          <w:rFonts w:ascii="Arial" w:hAnsi="Arial" w:cs="Arial"/>
          <w:b/>
          <w:sz w:val="24"/>
          <w:szCs w:val="24"/>
        </w:rPr>
      </w:pPr>
    </w:p>
    <w:p w14:paraId="73DFA6E1" w14:textId="77777777" w:rsidR="007C766F" w:rsidRDefault="007C766F" w:rsidP="00A91C97">
      <w:pPr>
        <w:spacing w:line="480" w:lineRule="auto"/>
        <w:jc w:val="both"/>
        <w:rPr>
          <w:rFonts w:ascii="Arial" w:hAnsi="Arial" w:cs="Arial"/>
          <w:b/>
          <w:sz w:val="24"/>
          <w:szCs w:val="24"/>
        </w:rPr>
      </w:pPr>
    </w:p>
    <w:p w14:paraId="622541C6" w14:textId="77777777" w:rsidR="00D0231C" w:rsidRDefault="000E2F79" w:rsidP="007C766F">
      <w:pPr>
        <w:pStyle w:val="Ttulo2"/>
        <w:spacing w:line="480" w:lineRule="auto"/>
      </w:pPr>
      <w:bookmarkStart w:id="4" w:name="_Toc530082318"/>
      <w:r>
        <w:lastRenderedPageBreak/>
        <w:t xml:space="preserve">1.2 </w:t>
      </w:r>
      <w:r w:rsidR="00560C3F" w:rsidRPr="00A91C97">
        <w:t>Objetivo general</w:t>
      </w:r>
      <w:bookmarkEnd w:id="4"/>
    </w:p>
    <w:p w14:paraId="4A5943E3" w14:textId="76168BA0" w:rsidR="00D0231C" w:rsidRDefault="00C03C5E" w:rsidP="000B7C18">
      <w:pPr>
        <w:spacing w:line="480" w:lineRule="auto"/>
        <w:jc w:val="both"/>
        <w:rPr>
          <w:rFonts w:ascii="Arial" w:hAnsi="Arial" w:cs="Arial"/>
        </w:rPr>
      </w:pPr>
      <w:r>
        <w:rPr>
          <w:rFonts w:ascii="Arial" w:hAnsi="Arial" w:cs="Arial"/>
        </w:rPr>
        <w:t>Desarrollar una aplicación de realidad virtual</w:t>
      </w:r>
      <w:r w:rsidR="0056687C">
        <w:rPr>
          <w:rFonts w:ascii="Arial" w:hAnsi="Arial" w:cs="Arial"/>
        </w:rPr>
        <w:t xml:space="preserve">, que permita visualizar e interactuar con diferentes </w:t>
      </w:r>
      <w:r w:rsidR="003A78AA">
        <w:rPr>
          <w:rFonts w:ascii="Arial" w:hAnsi="Arial" w:cs="Arial"/>
        </w:rPr>
        <w:t>e</w:t>
      </w:r>
      <w:r w:rsidR="00152552">
        <w:rPr>
          <w:rFonts w:ascii="Arial" w:hAnsi="Arial" w:cs="Arial"/>
        </w:rPr>
        <w:t>lementos, personajes del E</w:t>
      </w:r>
      <w:r w:rsidR="006A74D0">
        <w:rPr>
          <w:rFonts w:ascii="Arial" w:hAnsi="Arial" w:cs="Arial"/>
        </w:rPr>
        <w:t>xpo parque de Orizaba Ver</w:t>
      </w:r>
      <w:r w:rsidR="00152552">
        <w:rPr>
          <w:rFonts w:ascii="Arial" w:hAnsi="Arial" w:cs="Arial"/>
        </w:rPr>
        <w:t>.</w:t>
      </w:r>
      <w:r w:rsidR="0056687C">
        <w:rPr>
          <w:rFonts w:ascii="Arial" w:hAnsi="Arial" w:cs="Arial"/>
        </w:rPr>
        <w:t>,</w:t>
      </w:r>
      <w:r w:rsidR="003A78AA">
        <w:rPr>
          <w:rFonts w:ascii="Arial" w:hAnsi="Arial" w:cs="Arial"/>
        </w:rPr>
        <w:t xml:space="preserve"> </w:t>
      </w:r>
      <w:r w:rsidR="00152552">
        <w:rPr>
          <w:rFonts w:ascii="Arial" w:hAnsi="Arial" w:cs="Arial"/>
        </w:rPr>
        <w:t>la cual permitirá mejorar la experiencia de los visitantes del parque, así como aumentar el turismo</w:t>
      </w:r>
      <w:r w:rsidR="00E70A10">
        <w:rPr>
          <w:rFonts w:ascii="Arial" w:hAnsi="Arial" w:cs="Arial"/>
        </w:rPr>
        <w:t>.</w:t>
      </w:r>
    </w:p>
    <w:p w14:paraId="5D8E3813" w14:textId="77777777" w:rsidR="000B7C18" w:rsidRPr="000B7C18" w:rsidRDefault="000B7C18" w:rsidP="000B7C18">
      <w:pPr>
        <w:spacing w:line="480" w:lineRule="auto"/>
        <w:jc w:val="both"/>
        <w:rPr>
          <w:rFonts w:ascii="Arial" w:hAnsi="Arial" w:cs="Arial"/>
        </w:rPr>
      </w:pPr>
    </w:p>
    <w:p w14:paraId="340A1E39" w14:textId="77777777" w:rsidR="00560C3F" w:rsidRDefault="000E2F79" w:rsidP="007C766F">
      <w:pPr>
        <w:pStyle w:val="Ttulo2"/>
        <w:spacing w:line="480" w:lineRule="auto"/>
      </w:pPr>
      <w:bookmarkStart w:id="5" w:name="_Toc530082319"/>
      <w:r>
        <w:t xml:space="preserve">1.3 </w:t>
      </w:r>
      <w:r w:rsidR="00560C3F" w:rsidRPr="00A91C97">
        <w:t>Objetivos específicos</w:t>
      </w:r>
      <w:bookmarkEnd w:id="5"/>
    </w:p>
    <w:p w14:paraId="03364B13" w14:textId="20F90277" w:rsidR="000B7C18" w:rsidRPr="00FA34ED" w:rsidRDefault="00302BE6" w:rsidP="003A7BBC">
      <w:pPr>
        <w:pStyle w:val="Prrafodelista"/>
        <w:numPr>
          <w:ilvl w:val="0"/>
          <w:numId w:val="4"/>
        </w:numPr>
        <w:spacing w:line="480" w:lineRule="auto"/>
        <w:jc w:val="both"/>
        <w:rPr>
          <w:rFonts w:ascii="Arial" w:hAnsi="Arial" w:cs="Arial"/>
          <w:b/>
          <w:sz w:val="24"/>
          <w:szCs w:val="24"/>
        </w:rPr>
      </w:pPr>
      <w:r>
        <w:rPr>
          <w:rFonts w:ascii="Arial" w:hAnsi="Arial" w:cs="Arial"/>
        </w:rPr>
        <w:t>Recolectar información necesaria para el desarrollo del proyecto.</w:t>
      </w:r>
    </w:p>
    <w:p w14:paraId="0BE05CA3" w14:textId="4A536CD6" w:rsidR="00FA34ED" w:rsidRPr="00FA34ED" w:rsidRDefault="00FA34ED" w:rsidP="003A7BBC">
      <w:pPr>
        <w:pStyle w:val="Prrafodelista"/>
        <w:numPr>
          <w:ilvl w:val="0"/>
          <w:numId w:val="4"/>
        </w:numPr>
        <w:spacing w:line="480" w:lineRule="auto"/>
        <w:jc w:val="both"/>
        <w:rPr>
          <w:rFonts w:ascii="Arial" w:hAnsi="Arial" w:cs="Arial"/>
          <w:b/>
          <w:sz w:val="24"/>
          <w:szCs w:val="24"/>
        </w:rPr>
      </w:pPr>
      <w:r>
        <w:rPr>
          <w:rFonts w:ascii="Arial" w:hAnsi="Arial" w:cs="Arial"/>
        </w:rPr>
        <w:t>Investigar el estado del arte para identificar las propuestas similares al proyecto.</w:t>
      </w:r>
    </w:p>
    <w:p w14:paraId="2F3A9B69" w14:textId="4A5E5BEA" w:rsidR="00FA34ED" w:rsidRPr="00417AE1" w:rsidRDefault="00FA34ED" w:rsidP="003A7BBC">
      <w:pPr>
        <w:pStyle w:val="Prrafodelista"/>
        <w:numPr>
          <w:ilvl w:val="0"/>
          <w:numId w:val="4"/>
        </w:numPr>
        <w:spacing w:line="480" w:lineRule="auto"/>
        <w:jc w:val="both"/>
        <w:rPr>
          <w:rFonts w:ascii="Arial" w:hAnsi="Arial" w:cs="Arial"/>
          <w:b/>
          <w:sz w:val="24"/>
          <w:szCs w:val="24"/>
        </w:rPr>
      </w:pPr>
      <w:r>
        <w:rPr>
          <w:rFonts w:ascii="Arial" w:hAnsi="Arial" w:cs="Arial"/>
        </w:rPr>
        <w:t xml:space="preserve">Identificar las herramientas y tecnologías necesarias para el desarrollo de modelos 3D y entornos virtuales. </w:t>
      </w:r>
    </w:p>
    <w:p w14:paraId="54EACDA0" w14:textId="28FEA6F4" w:rsidR="00417AE1" w:rsidRPr="00417AE1" w:rsidRDefault="00F821DE" w:rsidP="003A7BBC">
      <w:pPr>
        <w:pStyle w:val="Prrafodelista"/>
        <w:numPr>
          <w:ilvl w:val="0"/>
          <w:numId w:val="4"/>
        </w:numPr>
        <w:spacing w:line="480" w:lineRule="auto"/>
        <w:jc w:val="both"/>
        <w:rPr>
          <w:rFonts w:ascii="Arial" w:hAnsi="Arial" w:cs="Arial"/>
          <w:b/>
          <w:sz w:val="24"/>
          <w:szCs w:val="24"/>
        </w:rPr>
      </w:pPr>
      <w:r>
        <w:rPr>
          <w:rFonts w:ascii="Arial" w:hAnsi="Arial" w:cs="Arial"/>
        </w:rPr>
        <w:t>Diseñar los modelos en 3D de lo</w:t>
      </w:r>
      <w:r w:rsidR="00711F6C">
        <w:rPr>
          <w:rFonts w:ascii="Arial" w:hAnsi="Arial" w:cs="Arial"/>
        </w:rPr>
        <w:t>s elementos más relevantes del E</w:t>
      </w:r>
      <w:r>
        <w:rPr>
          <w:rFonts w:ascii="Arial" w:hAnsi="Arial" w:cs="Arial"/>
        </w:rPr>
        <w:t>xpo parque</w:t>
      </w:r>
      <w:r w:rsidR="00711F6C">
        <w:rPr>
          <w:rFonts w:ascii="Arial" w:hAnsi="Arial" w:cs="Arial"/>
        </w:rPr>
        <w:t>: dinosaurios, árboles y plantas.</w:t>
      </w:r>
    </w:p>
    <w:p w14:paraId="4EDF5608" w14:textId="67BE84F2" w:rsidR="00302BE6" w:rsidRPr="00272ABE" w:rsidRDefault="00FD5A5E" w:rsidP="003A7BBC">
      <w:pPr>
        <w:pStyle w:val="Prrafodelista"/>
        <w:numPr>
          <w:ilvl w:val="0"/>
          <w:numId w:val="4"/>
        </w:numPr>
        <w:spacing w:line="480" w:lineRule="auto"/>
        <w:jc w:val="both"/>
        <w:rPr>
          <w:rFonts w:ascii="Arial" w:hAnsi="Arial" w:cs="Arial"/>
          <w:b/>
          <w:sz w:val="24"/>
          <w:szCs w:val="24"/>
        </w:rPr>
      </w:pPr>
      <w:r>
        <w:rPr>
          <w:rFonts w:ascii="Arial" w:hAnsi="Arial" w:cs="Arial"/>
        </w:rPr>
        <w:t>Diseñar el entorno virtual incluyendo las características del Expo parque</w:t>
      </w:r>
      <w:r w:rsidR="00302BE6">
        <w:rPr>
          <w:rFonts w:ascii="Arial" w:hAnsi="Arial" w:cs="Arial"/>
        </w:rPr>
        <w:t>.</w:t>
      </w:r>
    </w:p>
    <w:p w14:paraId="12FF2A2F" w14:textId="3ADEB991" w:rsidR="00272ABE" w:rsidRPr="00417AE1" w:rsidRDefault="00272ABE" w:rsidP="003A7BBC">
      <w:pPr>
        <w:pStyle w:val="Prrafodelista"/>
        <w:numPr>
          <w:ilvl w:val="0"/>
          <w:numId w:val="4"/>
        </w:numPr>
        <w:spacing w:line="480" w:lineRule="auto"/>
        <w:jc w:val="both"/>
        <w:rPr>
          <w:rFonts w:ascii="Arial" w:hAnsi="Arial" w:cs="Arial"/>
          <w:b/>
          <w:sz w:val="24"/>
          <w:szCs w:val="24"/>
        </w:rPr>
      </w:pPr>
      <w:r>
        <w:rPr>
          <w:rFonts w:ascii="Arial" w:hAnsi="Arial" w:cs="Arial"/>
        </w:rPr>
        <w:t>Integrar los modelos 3D al entorno virtual.</w:t>
      </w:r>
    </w:p>
    <w:p w14:paraId="68F458C1" w14:textId="320108E0" w:rsidR="00417AE1" w:rsidRPr="00065194" w:rsidRDefault="002F0DC9" w:rsidP="003A7BBC">
      <w:pPr>
        <w:pStyle w:val="Prrafodelista"/>
        <w:numPr>
          <w:ilvl w:val="0"/>
          <w:numId w:val="4"/>
        </w:numPr>
        <w:spacing w:line="480" w:lineRule="auto"/>
        <w:jc w:val="both"/>
        <w:rPr>
          <w:rFonts w:ascii="Arial" w:hAnsi="Arial" w:cs="Arial"/>
          <w:b/>
          <w:sz w:val="24"/>
          <w:szCs w:val="24"/>
        </w:rPr>
      </w:pPr>
      <w:r>
        <w:rPr>
          <w:rFonts w:ascii="Arial" w:hAnsi="Arial" w:cs="Arial"/>
        </w:rPr>
        <w:t xml:space="preserve">Implementar </w:t>
      </w:r>
      <w:r w:rsidR="00272ABE">
        <w:rPr>
          <w:rFonts w:ascii="Arial" w:hAnsi="Arial" w:cs="Arial"/>
        </w:rPr>
        <w:t>diversos mecanismos de interacción entre el usuario y el entorno virtual para manipular los objetos en 3D</w:t>
      </w:r>
      <w:r w:rsidR="00D741E9">
        <w:rPr>
          <w:rFonts w:ascii="Arial" w:hAnsi="Arial" w:cs="Arial"/>
        </w:rPr>
        <w:t>.</w:t>
      </w:r>
    </w:p>
    <w:p w14:paraId="25C29965" w14:textId="04ED59F5" w:rsidR="002F0DC9" w:rsidRPr="00EB3EB4" w:rsidRDefault="0094648F" w:rsidP="00EB3EB4">
      <w:pPr>
        <w:pStyle w:val="Prrafodelista"/>
        <w:numPr>
          <w:ilvl w:val="0"/>
          <w:numId w:val="4"/>
        </w:numPr>
        <w:spacing w:line="480" w:lineRule="auto"/>
        <w:jc w:val="both"/>
        <w:rPr>
          <w:rFonts w:ascii="Arial" w:hAnsi="Arial" w:cs="Arial"/>
          <w:b/>
          <w:sz w:val="24"/>
          <w:szCs w:val="24"/>
        </w:rPr>
      </w:pPr>
      <w:r>
        <w:rPr>
          <w:rFonts w:ascii="Arial" w:hAnsi="Arial" w:cs="Arial"/>
        </w:rPr>
        <w:t>Implementar</w:t>
      </w:r>
      <w:r w:rsidR="004C7C69" w:rsidRPr="00FA34ED">
        <w:rPr>
          <w:rFonts w:ascii="Arial" w:hAnsi="Arial" w:cs="Arial"/>
        </w:rPr>
        <w:t xml:space="preserve"> el manejo de colisiones por parte del usuario.</w:t>
      </w:r>
    </w:p>
    <w:p w14:paraId="35837F40" w14:textId="77777777" w:rsidR="00560C3F" w:rsidRDefault="00560C3F" w:rsidP="00560C3F">
      <w:pPr>
        <w:spacing w:line="480" w:lineRule="auto"/>
        <w:jc w:val="both"/>
        <w:rPr>
          <w:rFonts w:ascii="Arial" w:hAnsi="Arial" w:cs="Arial"/>
          <w:b/>
          <w:sz w:val="24"/>
          <w:szCs w:val="24"/>
        </w:rPr>
      </w:pPr>
    </w:p>
    <w:p w14:paraId="10B58B23" w14:textId="77777777" w:rsidR="00560C3F" w:rsidRDefault="00560C3F" w:rsidP="00560C3F">
      <w:pPr>
        <w:spacing w:line="480" w:lineRule="auto"/>
        <w:jc w:val="both"/>
        <w:rPr>
          <w:rFonts w:ascii="Arial" w:hAnsi="Arial" w:cs="Arial"/>
          <w:b/>
          <w:sz w:val="24"/>
          <w:szCs w:val="24"/>
        </w:rPr>
      </w:pPr>
    </w:p>
    <w:p w14:paraId="311FE84C" w14:textId="1894E548" w:rsidR="00AB1CBC" w:rsidRDefault="00AB1CBC" w:rsidP="00A91C97">
      <w:pPr>
        <w:spacing w:line="480" w:lineRule="auto"/>
        <w:jc w:val="both"/>
        <w:rPr>
          <w:rFonts w:ascii="Arial" w:hAnsi="Arial" w:cs="Arial"/>
          <w:b/>
          <w:sz w:val="24"/>
          <w:szCs w:val="24"/>
        </w:rPr>
      </w:pPr>
    </w:p>
    <w:p w14:paraId="232CA711" w14:textId="0311FB97" w:rsidR="00B30BD2" w:rsidRDefault="00B30BD2" w:rsidP="00A91C97">
      <w:pPr>
        <w:spacing w:line="480" w:lineRule="auto"/>
        <w:jc w:val="both"/>
        <w:rPr>
          <w:rFonts w:ascii="Arial" w:hAnsi="Arial" w:cs="Arial"/>
          <w:b/>
          <w:sz w:val="24"/>
          <w:szCs w:val="24"/>
        </w:rPr>
      </w:pPr>
    </w:p>
    <w:p w14:paraId="63ED7D1C" w14:textId="77777777" w:rsidR="00B30BD2" w:rsidRDefault="00B30BD2" w:rsidP="00A91C97">
      <w:pPr>
        <w:spacing w:line="480" w:lineRule="auto"/>
        <w:jc w:val="both"/>
        <w:rPr>
          <w:rFonts w:ascii="Arial" w:hAnsi="Arial" w:cs="Arial"/>
          <w:b/>
          <w:sz w:val="24"/>
          <w:szCs w:val="24"/>
        </w:rPr>
      </w:pPr>
    </w:p>
    <w:p w14:paraId="7B45744F" w14:textId="77777777" w:rsidR="00560C3F" w:rsidRDefault="000E2F79" w:rsidP="007C766F">
      <w:pPr>
        <w:pStyle w:val="Ttulo2"/>
        <w:spacing w:line="480" w:lineRule="auto"/>
      </w:pPr>
      <w:bookmarkStart w:id="6" w:name="_Toc530082320"/>
      <w:r>
        <w:lastRenderedPageBreak/>
        <w:t xml:space="preserve">1.4 </w:t>
      </w:r>
      <w:r w:rsidR="00560C3F" w:rsidRPr="00A91C97">
        <w:t>Propósito (Justificación)</w:t>
      </w:r>
      <w:bookmarkEnd w:id="6"/>
    </w:p>
    <w:p w14:paraId="328BE254" w14:textId="77777777" w:rsidR="007A1014" w:rsidRPr="007A1014" w:rsidRDefault="007A1014" w:rsidP="007A1014">
      <w:pPr>
        <w:spacing w:line="480" w:lineRule="auto"/>
        <w:jc w:val="both"/>
        <w:rPr>
          <w:rFonts w:ascii="Arial" w:hAnsi="Arial" w:cs="Arial"/>
        </w:rPr>
      </w:pPr>
      <w:r w:rsidRPr="007A1014">
        <w:rPr>
          <w:rFonts w:ascii="Arial" w:hAnsi="Arial" w:cs="Arial"/>
        </w:rPr>
        <w:t>En la época actual existen muchas ciudades del país que utilizan herramientas tecnológicas para mejorar sus destinos turísticos, esto es con el fin de aumentar la calidad de los servicios que ofrecen a los visitantes locales y foráneos.</w:t>
      </w:r>
    </w:p>
    <w:p w14:paraId="3B766C16" w14:textId="4A47AB72" w:rsidR="007A1014" w:rsidRPr="007A1014" w:rsidRDefault="007A1014" w:rsidP="007A1014">
      <w:pPr>
        <w:spacing w:line="480" w:lineRule="auto"/>
        <w:jc w:val="both"/>
        <w:rPr>
          <w:rFonts w:ascii="Arial" w:hAnsi="Arial" w:cs="Arial"/>
        </w:rPr>
      </w:pPr>
      <w:r w:rsidRPr="007A1014">
        <w:rPr>
          <w:rFonts w:ascii="Arial" w:hAnsi="Arial" w:cs="Arial"/>
        </w:rPr>
        <w:t xml:space="preserve">Es por ello que, ante la problemática identificada, se </w:t>
      </w:r>
      <w:r w:rsidR="00711F6C">
        <w:rPr>
          <w:rFonts w:ascii="Arial" w:hAnsi="Arial" w:cs="Arial"/>
        </w:rPr>
        <w:t>recurre a desarrollar una aplicación interactiva</w:t>
      </w:r>
      <w:r w:rsidRPr="007A1014">
        <w:rPr>
          <w:rFonts w:ascii="Arial" w:hAnsi="Arial" w:cs="Arial"/>
        </w:rPr>
        <w:t xml:space="preserve"> basado en realidad virtual, así como una aplicación móvil basado en realidad aumentada, que permita a los visitantes visualiz</w:t>
      </w:r>
      <w:r w:rsidR="00584C2A">
        <w:rPr>
          <w:rFonts w:ascii="Arial" w:hAnsi="Arial" w:cs="Arial"/>
        </w:rPr>
        <w:t>ar e interactuar con los elementos del parque</w:t>
      </w:r>
      <w:r w:rsidRPr="007A1014">
        <w:rPr>
          <w:rFonts w:ascii="Arial" w:hAnsi="Arial" w:cs="Arial"/>
        </w:rPr>
        <w:t xml:space="preserve"> con la ayuda de visores de realidad virtual, a través de un sistema interactivo implementado en el parque que permitirá recrear a estos magníficos animales prehistóricos</w:t>
      </w:r>
      <w:r w:rsidR="00584C2A">
        <w:rPr>
          <w:rFonts w:ascii="Arial" w:hAnsi="Arial" w:cs="Arial"/>
        </w:rPr>
        <w:t xml:space="preserve"> “dinosaurios”</w:t>
      </w:r>
      <w:r w:rsidRPr="007A1014">
        <w:rPr>
          <w:rFonts w:ascii="Arial" w:hAnsi="Arial" w:cs="Arial"/>
        </w:rPr>
        <w:t>, así como una aplicación móvil que permitirá a las personas visualizar</w:t>
      </w:r>
      <w:r w:rsidR="00A65779">
        <w:rPr>
          <w:rFonts w:ascii="Arial" w:hAnsi="Arial" w:cs="Arial"/>
        </w:rPr>
        <w:t xml:space="preserve"> las principales características de estos animales de una forma atractiva</w:t>
      </w:r>
      <w:r w:rsidRPr="007A1014">
        <w:rPr>
          <w:rFonts w:ascii="Arial" w:hAnsi="Arial" w:cs="Arial"/>
        </w:rPr>
        <w:t>, de igual manera la aplicación móvil permitirá tener mayor acceso a la información del parq</w:t>
      </w:r>
      <w:r w:rsidR="00710E64">
        <w:rPr>
          <w:rFonts w:ascii="Arial" w:hAnsi="Arial" w:cs="Arial"/>
        </w:rPr>
        <w:t>ue, cabe destacar que la aplicación de</w:t>
      </w:r>
      <w:r w:rsidRPr="007A1014">
        <w:rPr>
          <w:rFonts w:ascii="Arial" w:hAnsi="Arial" w:cs="Arial"/>
        </w:rPr>
        <w:t xml:space="preserve"> </w:t>
      </w:r>
      <w:r w:rsidR="00710E64">
        <w:rPr>
          <w:rFonts w:ascii="Arial" w:hAnsi="Arial" w:cs="Arial"/>
        </w:rPr>
        <w:t xml:space="preserve">realidad </w:t>
      </w:r>
      <w:r w:rsidRPr="007A1014">
        <w:rPr>
          <w:rFonts w:ascii="Arial" w:hAnsi="Arial" w:cs="Arial"/>
        </w:rPr>
        <w:t xml:space="preserve">virtual </w:t>
      </w:r>
      <w:r w:rsidR="00710E64">
        <w:rPr>
          <w:rFonts w:ascii="Arial" w:hAnsi="Arial" w:cs="Arial"/>
        </w:rPr>
        <w:t>también será educativa</w:t>
      </w:r>
      <w:r w:rsidRPr="007A1014">
        <w:rPr>
          <w:rFonts w:ascii="Arial" w:hAnsi="Arial" w:cs="Arial"/>
        </w:rPr>
        <w:t>, ya que permitirá aprender acerca del comportamiento, habitad, alimentación y características de los dinosaurios de una manera interactiva.</w:t>
      </w:r>
    </w:p>
    <w:p w14:paraId="491D4AFA" w14:textId="77777777" w:rsidR="007A1014" w:rsidRPr="007A1014" w:rsidRDefault="007A1014" w:rsidP="007A1014">
      <w:pPr>
        <w:spacing w:line="480" w:lineRule="auto"/>
        <w:jc w:val="both"/>
        <w:rPr>
          <w:rFonts w:ascii="Arial" w:hAnsi="Arial" w:cs="Arial"/>
        </w:rPr>
      </w:pPr>
      <w:r w:rsidRPr="007A1014">
        <w:rPr>
          <w:rFonts w:ascii="Arial" w:hAnsi="Arial" w:cs="Arial"/>
        </w:rPr>
        <w:t>El turismo es una gran fuente de ingresos para la economía local del lugar que es visitado, tal es el caso de del municipio Orizaba, puesto que recientemente obtuvo el título de pueblo mágico, por lo tanto, el turismo es considerado como una fuente de ingresos muy importante para la economía local.</w:t>
      </w:r>
    </w:p>
    <w:p w14:paraId="03D24180" w14:textId="77777777" w:rsidR="007A1014" w:rsidRPr="007A1014" w:rsidRDefault="007A1014" w:rsidP="007A1014">
      <w:pPr>
        <w:spacing w:line="480" w:lineRule="auto"/>
        <w:jc w:val="both"/>
        <w:rPr>
          <w:rFonts w:ascii="Arial" w:hAnsi="Arial" w:cs="Arial"/>
        </w:rPr>
      </w:pPr>
      <w:r w:rsidRPr="007A1014">
        <w:rPr>
          <w:rFonts w:ascii="Arial" w:hAnsi="Arial" w:cs="Arial"/>
        </w:rPr>
        <w:t>Es por ello que el presente proyecto busca mejorar el turismo local y extranjero a través de la mejora tecnología de una de las principales atracciones que ofrece Orizaba, esto traerá los siguientes beneficios:</w:t>
      </w:r>
    </w:p>
    <w:p w14:paraId="34277576" w14:textId="77777777" w:rsidR="007A1014" w:rsidRPr="007A1014" w:rsidRDefault="007A1014" w:rsidP="007A1014">
      <w:pPr>
        <w:pStyle w:val="Prrafodelista"/>
        <w:numPr>
          <w:ilvl w:val="0"/>
          <w:numId w:val="3"/>
        </w:numPr>
        <w:spacing w:after="200" w:line="480" w:lineRule="auto"/>
        <w:jc w:val="both"/>
        <w:rPr>
          <w:rFonts w:ascii="Arial" w:hAnsi="Arial" w:cs="Arial"/>
        </w:rPr>
      </w:pPr>
      <w:r w:rsidRPr="007A1014">
        <w:rPr>
          <w:rFonts w:ascii="Arial" w:hAnsi="Arial" w:cs="Arial"/>
        </w:rPr>
        <w:t>Aumentar el turismo en la región.</w:t>
      </w:r>
    </w:p>
    <w:p w14:paraId="68D1FEEA" w14:textId="77777777" w:rsidR="007A1014" w:rsidRPr="007A1014" w:rsidRDefault="007A1014" w:rsidP="007A1014">
      <w:pPr>
        <w:pStyle w:val="Prrafodelista"/>
        <w:numPr>
          <w:ilvl w:val="0"/>
          <w:numId w:val="3"/>
        </w:numPr>
        <w:spacing w:after="200" w:line="480" w:lineRule="auto"/>
        <w:jc w:val="both"/>
        <w:rPr>
          <w:rFonts w:ascii="Arial" w:hAnsi="Arial" w:cs="Arial"/>
        </w:rPr>
      </w:pPr>
      <w:r w:rsidRPr="007A1014">
        <w:rPr>
          <w:rFonts w:ascii="Arial" w:hAnsi="Arial" w:cs="Arial"/>
        </w:rPr>
        <w:t>Aumentar la economía local.</w:t>
      </w:r>
    </w:p>
    <w:p w14:paraId="5B2D490C" w14:textId="77777777" w:rsidR="001C7BE0" w:rsidRDefault="001C7BE0" w:rsidP="00A52968">
      <w:pPr>
        <w:pStyle w:val="Ttulo1"/>
        <w:spacing w:line="480" w:lineRule="auto"/>
        <w:jc w:val="center"/>
      </w:pPr>
      <w:bookmarkStart w:id="7" w:name="_Toc530082321"/>
      <w:r>
        <w:lastRenderedPageBreak/>
        <w:t>Capítulo II. Estado de la práctica</w:t>
      </w:r>
      <w:bookmarkEnd w:id="7"/>
    </w:p>
    <w:p w14:paraId="73583CBB" w14:textId="77777777" w:rsidR="001C7BE0" w:rsidRPr="006F64FC" w:rsidRDefault="001C7BE0" w:rsidP="007C766F">
      <w:pPr>
        <w:pStyle w:val="Ttulo2"/>
        <w:spacing w:line="480" w:lineRule="auto"/>
        <w:rPr>
          <w:lang w:val="en-US"/>
        </w:rPr>
      </w:pPr>
      <w:bookmarkStart w:id="8" w:name="_Toc530082322"/>
      <w:r w:rsidRPr="006F64FC">
        <w:rPr>
          <w:lang w:val="en-US"/>
        </w:rPr>
        <w:t xml:space="preserve">2.1 </w:t>
      </w:r>
      <w:proofErr w:type="spellStart"/>
      <w:r w:rsidRPr="006F64FC">
        <w:rPr>
          <w:lang w:val="en-US"/>
        </w:rPr>
        <w:t>Trabajos</w:t>
      </w:r>
      <w:proofErr w:type="spellEnd"/>
      <w:r w:rsidRPr="006F64FC">
        <w:rPr>
          <w:lang w:val="en-US"/>
        </w:rPr>
        <w:t xml:space="preserve"> </w:t>
      </w:r>
      <w:proofErr w:type="spellStart"/>
      <w:r w:rsidRPr="006F64FC">
        <w:rPr>
          <w:lang w:val="en-US"/>
        </w:rPr>
        <w:t>relacionados</w:t>
      </w:r>
      <w:bookmarkEnd w:id="8"/>
      <w:proofErr w:type="spellEnd"/>
    </w:p>
    <w:p w14:paraId="1B1EB6F1" w14:textId="5C3552C1" w:rsidR="00811925" w:rsidRPr="0056687C" w:rsidRDefault="00841E51" w:rsidP="009059CE">
      <w:pPr>
        <w:spacing w:line="480" w:lineRule="auto"/>
        <w:jc w:val="center"/>
        <w:rPr>
          <w:rFonts w:ascii="Arial" w:hAnsi="Arial" w:cs="Arial"/>
          <w:b/>
          <w:lang w:val="en-US"/>
        </w:rPr>
      </w:pPr>
      <w:r>
        <w:rPr>
          <w:rFonts w:ascii="Arial" w:hAnsi="Arial" w:cs="Arial"/>
          <w:b/>
          <w:lang w:val="en-US"/>
        </w:rPr>
        <w:t xml:space="preserve">2.1.1 </w:t>
      </w:r>
      <w:r w:rsidR="00811925" w:rsidRPr="0056687C">
        <w:rPr>
          <w:rFonts w:ascii="Arial" w:hAnsi="Arial" w:cs="Arial"/>
          <w:b/>
          <w:lang w:val="en-US"/>
        </w:rPr>
        <w:t>Augmented reality (AR) and virtual reality (VR) applied in dentistry</w:t>
      </w:r>
    </w:p>
    <w:p w14:paraId="045CE956" w14:textId="77777777" w:rsidR="009059CE" w:rsidRDefault="00D42CDD" w:rsidP="009059CE">
      <w:pPr>
        <w:spacing w:line="480" w:lineRule="auto"/>
        <w:jc w:val="both"/>
        <w:rPr>
          <w:rFonts w:ascii="Arial" w:hAnsi="Arial" w:cs="Arial"/>
          <w:color w:val="000000" w:themeColor="text1"/>
        </w:rPr>
      </w:pPr>
      <w:r>
        <w:rPr>
          <w:rFonts w:ascii="Arial" w:hAnsi="Arial" w:cs="Arial"/>
          <w:color w:val="000000" w:themeColor="text1"/>
        </w:rPr>
        <w:t xml:space="preserve">El </w:t>
      </w:r>
      <w:r w:rsidR="009059CE" w:rsidRPr="009059CE">
        <w:rPr>
          <w:rFonts w:ascii="Arial" w:hAnsi="Arial" w:cs="Arial"/>
          <w:color w:val="000000" w:themeColor="text1"/>
        </w:rPr>
        <w:t>OSCE es un</w:t>
      </w:r>
      <w:r w:rsidR="008B182B">
        <w:rPr>
          <w:rFonts w:ascii="Arial" w:hAnsi="Arial" w:cs="Arial"/>
          <w:color w:val="000000" w:themeColor="text1"/>
        </w:rPr>
        <w:t xml:space="preserve"> método de evaluación para simular el examen </w:t>
      </w:r>
      <w:r w:rsidR="009059CE" w:rsidRPr="009059CE">
        <w:rPr>
          <w:rFonts w:ascii="Arial" w:hAnsi="Arial" w:cs="Arial"/>
          <w:color w:val="000000" w:themeColor="text1"/>
        </w:rPr>
        <w:t xml:space="preserve">clínico </w:t>
      </w:r>
      <w:r w:rsidR="008B182B">
        <w:rPr>
          <w:rFonts w:ascii="Arial" w:hAnsi="Arial" w:cs="Arial"/>
          <w:color w:val="000000" w:themeColor="text1"/>
        </w:rPr>
        <w:t xml:space="preserve">que realizan </w:t>
      </w:r>
      <w:r w:rsidR="009059CE" w:rsidRPr="009059CE">
        <w:rPr>
          <w:rFonts w:ascii="Arial" w:hAnsi="Arial" w:cs="Arial"/>
          <w:color w:val="000000" w:themeColor="text1"/>
        </w:rPr>
        <w:t>estudiant</w:t>
      </w:r>
      <w:r>
        <w:rPr>
          <w:rFonts w:ascii="Arial" w:hAnsi="Arial" w:cs="Arial"/>
          <w:color w:val="000000" w:themeColor="text1"/>
        </w:rPr>
        <w:t>es de odontología. El uso</w:t>
      </w:r>
      <w:r w:rsidR="009059CE" w:rsidRPr="009059CE">
        <w:rPr>
          <w:rFonts w:ascii="Arial" w:hAnsi="Arial" w:cs="Arial"/>
          <w:color w:val="000000" w:themeColor="text1"/>
        </w:rPr>
        <w:t xml:space="preserve"> más ideal para OSCE es utilizar el simulador de</w:t>
      </w:r>
      <w:r>
        <w:rPr>
          <w:rFonts w:ascii="Arial" w:hAnsi="Arial" w:cs="Arial"/>
          <w:color w:val="000000" w:themeColor="text1"/>
        </w:rPr>
        <w:t xml:space="preserve"> realidad aumentada para llevar a cabo una evaluación</w:t>
      </w:r>
      <w:r w:rsidR="00336F3B">
        <w:rPr>
          <w:rFonts w:ascii="Arial" w:hAnsi="Arial" w:cs="Arial"/>
          <w:color w:val="000000" w:themeColor="text1"/>
        </w:rPr>
        <w:t>. Este artículo se centra en la investigación</w:t>
      </w:r>
      <w:r w:rsidR="009059CE" w:rsidRPr="009059CE">
        <w:rPr>
          <w:rFonts w:ascii="Arial" w:hAnsi="Arial" w:cs="Arial"/>
          <w:color w:val="000000" w:themeColor="text1"/>
        </w:rPr>
        <w:t xml:space="preserve"> reciente en realidad virtual (VR) y realidad aumentada (AR) </w:t>
      </w:r>
      <w:r w:rsidR="00336F3B">
        <w:rPr>
          <w:rFonts w:ascii="Arial" w:hAnsi="Arial" w:cs="Arial"/>
          <w:color w:val="000000" w:themeColor="text1"/>
        </w:rPr>
        <w:t>en el proceso dental</w:t>
      </w:r>
      <w:r w:rsidR="009059CE" w:rsidRPr="009059CE">
        <w:rPr>
          <w:rFonts w:ascii="Arial" w:hAnsi="Arial" w:cs="Arial"/>
          <w:color w:val="000000" w:themeColor="text1"/>
        </w:rPr>
        <w:t>. El desarro</w:t>
      </w:r>
      <w:r w:rsidR="00336F3B">
        <w:rPr>
          <w:rFonts w:ascii="Arial" w:hAnsi="Arial" w:cs="Arial"/>
          <w:color w:val="000000" w:themeColor="text1"/>
        </w:rPr>
        <w:t xml:space="preserve">llo de esta unidad </w:t>
      </w:r>
      <w:r w:rsidR="009059CE" w:rsidRPr="009059CE">
        <w:rPr>
          <w:rFonts w:ascii="Arial" w:hAnsi="Arial" w:cs="Arial"/>
          <w:color w:val="000000" w:themeColor="text1"/>
        </w:rPr>
        <w:t>cambió la forma quirúrgica y educativa. </w:t>
      </w:r>
      <w:r w:rsidR="00336F3B">
        <w:rPr>
          <w:rFonts w:ascii="Arial" w:hAnsi="Arial" w:cs="Arial"/>
          <w:color w:val="000000" w:themeColor="text1"/>
        </w:rPr>
        <w:t>La cirugía clínica se basa en una buena habilidad y un buen aprendizaje</w:t>
      </w:r>
      <w:r w:rsidR="009059CE" w:rsidRPr="009059CE">
        <w:rPr>
          <w:rFonts w:ascii="Arial" w:hAnsi="Arial" w:cs="Arial"/>
          <w:color w:val="000000" w:themeColor="text1"/>
        </w:rPr>
        <w:t>. En general, el VR y AR no sol</w:t>
      </w:r>
      <w:r w:rsidR="00E33140">
        <w:rPr>
          <w:rFonts w:ascii="Arial" w:hAnsi="Arial" w:cs="Arial"/>
          <w:color w:val="000000" w:themeColor="text1"/>
        </w:rPr>
        <w:t xml:space="preserve">o se aplicaron en el </w:t>
      </w:r>
      <w:r w:rsidR="009059CE" w:rsidRPr="009059CE">
        <w:rPr>
          <w:rFonts w:ascii="Arial" w:hAnsi="Arial" w:cs="Arial"/>
          <w:color w:val="000000" w:themeColor="text1"/>
        </w:rPr>
        <w:t>entrenamiento dental y la cirugía, sino que también mejoraron todos los campos de nuestra vida</w:t>
      </w:r>
      <w:r w:rsidR="005D10BA">
        <w:rPr>
          <w:rFonts w:ascii="Arial" w:hAnsi="Arial" w:cs="Arial"/>
          <w:color w:val="000000" w:themeColor="text1"/>
        </w:rPr>
        <w:t xml:space="preserve"> </w:t>
      </w:r>
      <w:r w:rsidR="005D10BA">
        <w:rPr>
          <w:rFonts w:ascii="Arial" w:hAnsi="Arial" w:cs="Arial"/>
          <w:color w:val="000000" w:themeColor="text1"/>
        </w:rPr>
        <w:fldChar w:fldCharType="begin" w:fldLock="1"/>
      </w:r>
      <w:r w:rsidR="005D10BA">
        <w:rPr>
          <w:rFonts w:ascii="Arial" w:hAnsi="Arial" w:cs="Arial"/>
          <w:color w:val="000000" w:themeColor="text1"/>
        </w:rPr>
        <w:instrText>ADDIN CSL_CITATION {"citationItems":[{"id":"ITEM-1","itemData":{"DOI":"10.1016/j.kjms.2018.01.009","ISBN":"4","ISSN":"1607551X","PMID":"29655414","abstract":"The OSCE is a reliable evaluation method to estimate the preclinical examination of dental students. The most ideal assessment for OSCE is used the augmented reality simulator to evaluate. This literature review investigated a recently developed in virtual reality (VR) and augmented reality (AR) starting of the dental history to the progress of the dental skill. As result of the lacking of technology, it needs to depend on other device increasing the success rate and decreasing the risk of the surgery. The development of tracking unit changed the surgical and educational way. Clinical surgery is based on mature education. VR and AR simultaneously affected the skill of the training lesson and navigation system. Widely, the VR and AR not only applied in the dental training lesson and surgery, but also improved all field in our life.","author":[{"dropping-particle":"","family":"Huang","given":"Ta Ko","non-dropping-particle":"","parse-names":false,"suffix":""},{"dropping-particle":"","family":"Yang","given":"Chi Hsun","non-dropping-particle":"","parse-names":false,"suffix":""},{"dropping-particle":"","family":"Hsieh","given":"Yu Hsin","non-dropping-particle":"","parse-names":false,"suffix":""},{"dropping-particle":"","family":"Wang","given":"Jen Chyan","non-dropping-particle":"","parse-names":false,"suffix":""},{"dropping-particle":"","family":"Hung","given":"Chun Cheng","non-dropping-particle":"","parse-names":false,"suffix":""}],"container-title":"Kaohsiung Journal of Medical Sciences","id":"ITEM-1","issue":"4","issued":{"date-parts":[["2018","4","1"]]},"page":"243-248","publisher":"Elsevier","title":"Augmented reality (AR) and virtual reality (VR) applied in dentistry","type":"article","volume":"34"},"uris":["http://www.mendeley.com/documents/?uuid=426f5bb4-d4b7-3dc8-b92d-f2bcb87ddc13"]}],"mendeley":{"formattedCitation":"(Huang, Yang, Hsieh, Wang, &amp; Hung, 2018)","plainTextFormattedCitation":"(Huang, Yang, Hsieh, Wang, &amp; Hung, 2018)","previouslyFormattedCitation":"(Huang, Yang, Hsieh, Wang, &amp; Hung, 2018)"},"properties":{"noteIndex":0},"schema":"https://github.com/citation-style-language/schema/raw/master/csl-citation.json"}</w:instrText>
      </w:r>
      <w:r w:rsidR="005D10BA">
        <w:rPr>
          <w:rFonts w:ascii="Arial" w:hAnsi="Arial" w:cs="Arial"/>
          <w:color w:val="000000" w:themeColor="text1"/>
        </w:rPr>
        <w:fldChar w:fldCharType="separate"/>
      </w:r>
      <w:r w:rsidR="005D10BA" w:rsidRPr="005D10BA">
        <w:rPr>
          <w:rFonts w:ascii="Arial" w:hAnsi="Arial" w:cs="Arial"/>
          <w:noProof/>
          <w:color w:val="000000" w:themeColor="text1"/>
        </w:rPr>
        <w:t>(Huang, Yang, Hsieh, Wang, &amp; Hung, 2018)</w:t>
      </w:r>
      <w:r w:rsidR="005D10BA">
        <w:rPr>
          <w:rFonts w:ascii="Arial" w:hAnsi="Arial" w:cs="Arial"/>
          <w:color w:val="000000" w:themeColor="text1"/>
        </w:rPr>
        <w:fldChar w:fldCharType="end"/>
      </w:r>
      <w:r w:rsidR="009059CE" w:rsidRPr="009059CE">
        <w:rPr>
          <w:rFonts w:ascii="Arial" w:hAnsi="Arial" w:cs="Arial"/>
          <w:color w:val="000000" w:themeColor="text1"/>
        </w:rPr>
        <w:t>.</w:t>
      </w:r>
    </w:p>
    <w:p w14:paraId="7B703B0A" w14:textId="28C48388" w:rsidR="009059CE" w:rsidRPr="0056687C" w:rsidRDefault="00841E51" w:rsidP="009059CE">
      <w:pPr>
        <w:spacing w:line="480" w:lineRule="auto"/>
        <w:jc w:val="center"/>
        <w:rPr>
          <w:rFonts w:ascii="Arial" w:hAnsi="Arial" w:cs="Arial"/>
          <w:b/>
          <w:color w:val="000000"/>
          <w:shd w:val="clear" w:color="auto" w:fill="FFFFFF"/>
          <w:lang w:val="en-US"/>
        </w:rPr>
      </w:pPr>
      <w:r>
        <w:rPr>
          <w:rFonts w:ascii="Arial" w:hAnsi="Arial" w:cs="Arial"/>
          <w:b/>
          <w:color w:val="000000"/>
          <w:shd w:val="clear" w:color="auto" w:fill="FFFFFF"/>
          <w:lang w:val="en-US"/>
        </w:rPr>
        <w:t xml:space="preserve">2.1.2 </w:t>
      </w:r>
      <w:r w:rsidR="009059CE" w:rsidRPr="0056687C">
        <w:rPr>
          <w:rFonts w:ascii="Arial" w:hAnsi="Arial" w:cs="Arial"/>
          <w:b/>
          <w:color w:val="000000"/>
          <w:shd w:val="clear" w:color="auto" w:fill="FFFFFF"/>
          <w:lang w:val="en-US"/>
        </w:rPr>
        <w:t>Get ready for automated driving using Virtual Reality</w:t>
      </w:r>
    </w:p>
    <w:p w14:paraId="1B95F4AF" w14:textId="7B30B1DA" w:rsidR="00780E87" w:rsidRDefault="003C1553" w:rsidP="00FC3669">
      <w:pPr>
        <w:spacing w:line="480" w:lineRule="auto"/>
        <w:jc w:val="both"/>
        <w:rPr>
          <w:rFonts w:ascii="Arial" w:hAnsi="Arial" w:cs="Arial"/>
          <w:color w:val="000000" w:themeColor="text1"/>
        </w:rPr>
      </w:pPr>
      <w:r w:rsidRPr="003C1553">
        <w:rPr>
          <w:rFonts w:ascii="Arial" w:hAnsi="Arial" w:cs="Arial"/>
          <w:color w:val="000000" w:themeColor="text1"/>
        </w:rPr>
        <w:t xml:space="preserve">Interactuar con el automóvil de la manera correcta desde el primer viaje es crucial para la seguridad del </w:t>
      </w:r>
      <w:r w:rsidR="00696449" w:rsidRPr="003C1553">
        <w:rPr>
          <w:rFonts w:ascii="Arial" w:hAnsi="Arial" w:cs="Arial"/>
          <w:color w:val="000000" w:themeColor="text1"/>
        </w:rPr>
        <w:t>automovil</w:t>
      </w:r>
      <w:r w:rsidR="00696449">
        <w:rPr>
          <w:rFonts w:ascii="Arial" w:hAnsi="Arial" w:cs="Arial"/>
          <w:color w:val="000000" w:themeColor="text1"/>
        </w:rPr>
        <w:t>ista</w:t>
      </w:r>
      <w:r w:rsidRPr="003C1553">
        <w:rPr>
          <w:rFonts w:ascii="Arial" w:hAnsi="Arial" w:cs="Arial"/>
          <w:color w:val="000000" w:themeColor="text1"/>
        </w:rPr>
        <w:t xml:space="preserve"> y la carretera en general. Por este motivo, es necesario capacitar a los conductores en un entorno libre de riesgos</w:t>
      </w:r>
      <w:r w:rsidRPr="00696449">
        <w:rPr>
          <w:rFonts w:ascii="Arial" w:hAnsi="Arial" w:cs="Arial"/>
        </w:rPr>
        <w:t>.</w:t>
      </w:r>
      <w:r w:rsidR="00696449">
        <w:rPr>
          <w:rFonts w:ascii="Arial" w:hAnsi="Arial" w:cs="Arial"/>
        </w:rPr>
        <w:t xml:space="preserve"> </w:t>
      </w:r>
      <w:r w:rsidRPr="003C1553">
        <w:rPr>
          <w:rFonts w:ascii="Arial" w:hAnsi="Arial" w:cs="Arial"/>
          <w:color w:val="000000" w:themeColor="text1"/>
        </w:rPr>
        <w:t>En este contexto, los sistemas de realidad virtual (VR) representan una herramienta prometedora de capacitación y apren</w:t>
      </w:r>
      <w:r w:rsidR="00696449">
        <w:rPr>
          <w:rFonts w:ascii="Arial" w:hAnsi="Arial" w:cs="Arial"/>
          <w:color w:val="000000" w:themeColor="text1"/>
        </w:rPr>
        <w:t>dizaje para facultar</w:t>
      </w:r>
      <w:r w:rsidRPr="003C1553">
        <w:rPr>
          <w:rFonts w:ascii="Arial" w:hAnsi="Arial" w:cs="Arial"/>
          <w:color w:val="000000" w:themeColor="text1"/>
        </w:rPr>
        <w:t xml:space="preserve"> adecuadamente a los conductor</w:t>
      </w:r>
      <w:r w:rsidR="00696449">
        <w:rPr>
          <w:rFonts w:ascii="Arial" w:hAnsi="Arial" w:cs="Arial"/>
          <w:color w:val="000000" w:themeColor="text1"/>
        </w:rPr>
        <w:t xml:space="preserve">es con el vehículo, </w:t>
      </w:r>
      <w:r w:rsidRPr="003C1553">
        <w:rPr>
          <w:rFonts w:ascii="Arial" w:hAnsi="Arial" w:cs="Arial"/>
          <w:color w:val="000000" w:themeColor="text1"/>
        </w:rPr>
        <w:t>l</w:t>
      </w:r>
      <w:r w:rsidR="00696449">
        <w:rPr>
          <w:rFonts w:ascii="Arial" w:hAnsi="Arial" w:cs="Arial"/>
          <w:color w:val="000000" w:themeColor="text1"/>
        </w:rPr>
        <w:t>a VR basada</w:t>
      </w:r>
      <w:r w:rsidRPr="003C1553">
        <w:rPr>
          <w:rFonts w:ascii="Arial" w:hAnsi="Arial" w:cs="Arial"/>
          <w:color w:val="000000" w:themeColor="text1"/>
        </w:rPr>
        <w:t xml:space="preserve"> en Head-</w:t>
      </w:r>
      <w:proofErr w:type="spellStart"/>
      <w:r w:rsidRPr="003C1553">
        <w:rPr>
          <w:rFonts w:ascii="Arial" w:hAnsi="Arial" w:cs="Arial"/>
          <w:color w:val="000000" w:themeColor="text1"/>
        </w:rPr>
        <w:t>Mounted</w:t>
      </w:r>
      <w:proofErr w:type="spellEnd"/>
      <w:r w:rsidRPr="003C1553">
        <w:rPr>
          <w:rFonts w:ascii="Arial" w:hAnsi="Arial" w:cs="Arial"/>
          <w:color w:val="000000" w:themeColor="text1"/>
        </w:rPr>
        <w:t xml:space="preserve"> </w:t>
      </w:r>
      <w:proofErr w:type="spellStart"/>
      <w:r w:rsidRPr="003C1553">
        <w:rPr>
          <w:rFonts w:ascii="Arial" w:hAnsi="Arial" w:cs="Arial"/>
          <w:color w:val="000000" w:themeColor="text1"/>
        </w:rPr>
        <w:t>Display</w:t>
      </w:r>
      <w:proofErr w:type="spellEnd"/>
      <w:r w:rsidRPr="003C1553">
        <w:rPr>
          <w:rFonts w:ascii="Arial" w:hAnsi="Arial" w:cs="Arial"/>
          <w:color w:val="000000" w:themeColor="text1"/>
        </w:rPr>
        <w:t xml:space="preserve"> (HMD) (VR ligero) permitiría el fácil despliegue de dichos sistemas de capacitación en escuelas de manejo o concesionarios de automóviles. En este estudio, se investigó la efectividad de un programa ligero de capacitación en Realidad Virtual para adquirir habilidades de interacció</w:t>
      </w:r>
      <w:r w:rsidR="00860397">
        <w:rPr>
          <w:rFonts w:ascii="Arial" w:hAnsi="Arial" w:cs="Arial"/>
          <w:color w:val="000000" w:themeColor="text1"/>
        </w:rPr>
        <w:t>n en automóviles automatizados. Finalmente, un</w:t>
      </w:r>
      <w:r w:rsidRPr="003C1553">
        <w:rPr>
          <w:rFonts w:ascii="Arial" w:hAnsi="Arial" w:cs="Arial"/>
          <w:color w:val="000000" w:themeColor="text1"/>
        </w:rPr>
        <w:t xml:space="preserve"> resultado importante de esta investigación es la evidencia de que la realidad virtual juega un papel estratégico en la definición del conjunto de métricas para perfilar la interacción adecuada del conductor con el vehículo automatizado</w:t>
      </w:r>
      <w:r w:rsidR="005D10BA">
        <w:rPr>
          <w:rFonts w:ascii="Arial" w:hAnsi="Arial" w:cs="Arial"/>
          <w:color w:val="000000" w:themeColor="text1"/>
        </w:rPr>
        <w:t xml:space="preserve"> </w:t>
      </w:r>
      <w:r w:rsidR="005D10BA">
        <w:rPr>
          <w:rFonts w:ascii="Arial" w:hAnsi="Arial" w:cs="Arial"/>
          <w:color w:val="000000" w:themeColor="text1"/>
        </w:rPr>
        <w:fldChar w:fldCharType="begin" w:fldLock="1"/>
      </w:r>
      <w:r w:rsidR="00BA6233">
        <w:rPr>
          <w:rFonts w:ascii="Arial" w:hAnsi="Arial" w:cs="Arial"/>
          <w:color w:val="000000" w:themeColor="text1"/>
        </w:rPr>
        <w:instrText>ADDIN CSL_CITATION {"citationItems":[{"id":"ITEM-1","itemData":{"DOI":"10.1016/j.aap.2018.06.003","ISSN":"00014575","PMID":"22465498","abstract":"In conditionally automated vehicles, drivers can engage in secondary activities while traveling to their destination. However, drivers are required to appropriately respond, in a limited amount of time, to a take-over request when the system reaches its functional boundaries. Interacting with the car in the proper way from the first ride is crucial for car and road safety in general. For this reason, it is necessary to train drivers in a risk-free environment by providing them the best practice to use these complex systems. In this context, Virtual Reality (VR) systems represent a promising training and learning tool to properly familiarize drivers with the automated vehicle and allow them to interact with the novel equipment involved. In addition, Head-Mounted Display (HMD)-based VR (light VR) would allow for the easy deployment of such training systems in driving schools or car dealerships. In this study, the effectiveness of a light Virtual Reality training program for acquiring interaction skills in automated cars was investigated. The effectiveness of this training was compared to a user manual and a fixed-base simulator with respect to both objective and self-reported measures. Sixty subjects were randomly assigned to one of the systems in which they went through a training phase followed by a test drive in a high-end driving simulator. Results show that the training system affects the take-over performances. Moreover, self-reported measures indicate that the light VR training is preferred with respect to the other systems. Finally, another important outcome of this research is the evidence that VR plays a strategic role in the definition of the set of metrics for profiling proper driver interaction with the automated vehicle.","author":[{"dropping-particle":"","family":"Sportillo","given":"Daniele","non-dropping-particle":"","parse-names":false,"suffix":""},{"dropping-particle":"","family":"Paljic","given":"Alexis","non-dropping-particle":"","parse-names":false,"suffix":""},{"dropping-particle":"","family":"Ojeda","given":"Luciano","non-dropping-particle":"","parse-names":false,"suffix":""}],"container-title":"Accident Analysis and Prevention","id":"ITEM-1","issued":{"date-parts":[["2018","9","1"]]},"page":"102-113","publisher":"Pergamon","title":"Get ready for automated driving using Virtual Reality","type":"article-journal","volume":"118"},"uris":["http://www.mendeley.com/documents/?uuid=857a6279-ee7d-3bd4-aee0-c45b37f25c08"]}],"mendeley":{"formattedCitation":"(Sportillo, Paljic, &amp; Ojeda, 2018)","plainTextFormattedCitation":"(Sportillo, Paljic, &amp; Ojeda, 2018)","previouslyFormattedCitation":"(Sportillo, Paljic, &amp; Ojeda, 2018)"},"properties":{"noteIndex":0},"schema":"https://github.com/citation-style-language/schema/raw/master/csl-citation.json"}</w:instrText>
      </w:r>
      <w:r w:rsidR="005D10BA">
        <w:rPr>
          <w:rFonts w:ascii="Arial" w:hAnsi="Arial" w:cs="Arial"/>
          <w:color w:val="000000" w:themeColor="text1"/>
        </w:rPr>
        <w:fldChar w:fldCharType="separate"/>
      </w:r>
      <w:r w:rsidR="005D10BA" w:rsidRPr="005D10BA">
        <w:rPr>
          <w:rFonts w:ascii="Arial" w:hAnsi="Arial" w:cs="Arial"/>
          <w:noProof/>
          <w:color w:val="000000" w:themeColor="text1"/>
        </w:rPr>
        <w:t>(Sportillo, Paljic, &amp; Ojeda, 2018)</w:t>
      </w:r>
      <w:r w:rsidR="005D10BA">
        <w:rPr>
          <w:rFonts w:ascii="Arial" w:hAnsi="Arial" w:cs="Arial"/>
          <w:color w:val="000000" w:themeColor="text1"/>
        </w:rPr>
        <w:fldChar w:fldCharType="end"/>
      </w:r>
      <w:r w:rsidRPr="003C1553">
        <w:rPr>
          <w:rFonts w:ascii="Arial" w:hAnsi="Arial" w:cs="Arial"/>
          <w:color w:val="000000" w:themeColor="text1"/>
        </w:rPr>
        <w:t>.</w:t>
      </w:r>
    </w:p>
    <w:p w14:paraId="1410C7E5" w14:textId="77777777" w:rsidR="007B400F" w:rsidRDefault="00AC0569" w:rsidP="007B400F">
      <w:pPr>
        <w:spacing w:line="480" w:lineRule="auto"/>
        <w:jc w:val="center"/>
        <w:rPr>
          <w:rFonts w:ascii="Arial" w:hAnsi="Arial" w:cs="Arial"/>
          <w:b/>
        </w:rPr>
      </w:pPr>
      <w:r w:rsidRPr="007B400F">
        <w:rPr>
          <w:rFonts w:ascii="Arial" w:hAnsi="Arial" w:cs="Arial"/>
          <w:b/>
        </w:rPr>
        <w:lastRenderedPageBreak/>
        <w:t>2.1.3</w:t>
      </w:r>
      <w:r w:rsidR="00841E51" w:rsidRPr="007B400F">
        <w:rPr>
          <w:rFonts w:ascii="Arial" w:hAnsi="Arial" w:cs="Arial"/>
          <w:b/>
        </w:rPr>
        <w:t xml:space="preserve"> </w:t>
      </w:r>
      <w:r w:rsidR="007B400F" w:rsidRPr="007B400F">
        <w:rPr>
          <w:rFonts w:ascii="Arial" w:hAnsi="Arial" w:cs="Arial"/>
          <w:b/>
        </w:rPr>
        <w:t>Desarrollo de una aplicación móvil de realidad aumentada para potenciar la Experiencia Turística de tipo Arquitectónico en la ciudad de Latacunga</w:t>
      </w:r>
    </w:p>
    <w:p w14:paraId="56E25464" w14:textId="7A9464FC" w:rsidR="004B4F71" w:rsidRPr="007B400F" w:rsidRDefault="007B400F" w:rsidP="007B400F">
      <w:pPr>
        <w:spacing w:line="480" w:lineRule="auto"/>
        <w:jc w:val="both"/>
        <w:rPr>
          <w:rFonts w:ascii="Arial" w:hAnsi="Arial" w:cs="Arial"/>
        </w:rPr>
      </w:pPr>
      <w:r w:rsidRPr="007B400F">
        <w:rPr>
          <w:rFonts w:ascii="Arial" w:hAnsi="Arial" w:cs="Arial"/>
        </w:rPr>
        <w:t xml:space="preserve">El presente proyecto está orientado al desarrollo de una aplicación móvil de Realidad Aumentada para potenciar la experiencia turística de tipo arquitectónico en la ciudad de Latacunga, dirigida a los </w:t>
      </w:r>
      <w:proofErr w:type="spellStart"/>
      <w:r w:rsidRPr="007B400F">
        <w:rPr>
          <w:rFonts w:ascii="Arial" w:hAnsi="Arial" w:cs="Arial"/>
        </w:rPr>
        <w:t>Smartphones</w:t>
      </w:r>
      <w:proofErr w:type="spellEnd"/>
      <w:r w:rsidRPr="007B400F">
        <w:rPr>
          <w:rFonts w:ascii="Arial" w:hAnsi="Arial" w:cs="Arial"/>
        </w:rPr>
        <w:t xml:space="preserve"> con el sistema operativo Android. La aplicación contará con diversas funcionalidades como la visualización de información respecto a los atractivos turísticos mediante contenido multimedia además de la inserción en un mundo de realidad virtual (RV) a través de imágenes 360°. Otra de las funcionalidades es la geolocalización de los atractivos turísticos para la disposición de un mapa, mismo que presente información relevante del atractivo, trace la mejor ruta al destino y muestre la forma como llegar de acuerdo al modo de viaje del usuario. Además, contará con ambientes de Realidad Aumentada (RA) que serán desplegados mediante el reconocimiento de escenas u objetos al enfocar con la cámara del dispositivo los atractivos y la creación de marcadores utilizando geolocalización. Ambientes que desplegarán información de cada atractivo o servicio en conjunto con elementos virtuales insertados en el mundo real. Por último, la aplicación cuenta con un Servicio Android que gestiona notificaciones en base a la posición del usuario en relación a los atractivos más cercanos. Este proyecto se guiará en la metodología Mobile-D para la implementación de: La aplicación web para la gestión de la información, basada en el lenguaje de TypeScript utilizando el Framework de Angular y la aplicación móvil en lenguaje JAVA en el IDE de Android Studio en conjunto con </w:t>
      </w:r>
      <w:proofErr w:type="spellStart"/>
      <w:r w:rsidRPr="007B400F">
        <w:rPr>
          <w:rFonts w:ascii="Arial" w:hAnsi="Arial" w:cs="Arial"/>
        </w:rPr>
        <w:t>Wikitude</w:t>
      </w:r>
      <w:proofErr w:type="spellEnd"/>
      <w:r w:rsidRPr="007B400F">
        <w:rPr>
          <w:rFonts w:ascii="Arial" w:hAnsi="Arial" w:cs="Arial"/>
        </w:rPr>
        <w:t xml:space="preserve"> en el lenguaje de programación JavaScript</w:t>
      </w:r>
      <w:r>
        <w:rPr>
          <w:rFonts w:ascii="Arial" w:hAnsi="Arial" w:cs="Arial"/>
        </w:rPr>
        <w:t xml:space="preserve"> </w:t>
      </w:r>
      <w:r>
        <w:rPr>
          <w:rFonts w:ascii="Arial" w:hAnsi="Arial" w:cs="Arial"/>
        </w:rPr>
        <w:fldChar w:fldCharType="begin" w:fldLock="1"/>
      </w:r>
      <w:r w:rsidR="0089438F">
        <w:rPr>
          <w:rFonts w:ascii="Arial" w:hAnsi="Arial" w:cs="Arial"/>
        </w:rPr>
        <w:instrText>ADDIN CSL_CITATION {"citationItems":[{"id":"ITEM-1","itemData":{"abstract":"ESPEL","author":[{"dropping-particle":"","family":"Llamuca Calles","given":"Henry Fabian","non-dropping-particle":"","parse-names":false,"suffix":""},{"dropping-particle":"","family":"Toapanta Iza","given":"Wilson Fabian","non-dropping-particle":"","parse-names":false,"suffix":""}],"id":"ITEM-1","issued":{"date-parts":[["2018","8","29"]]},"publisher":"Universidad de las Fuerzas Armadas ESPE Extensión Latacunga. Carrera de Ingeniería en Software.","title":"Desarrollo de una aplicación móvil de realidad aumentada para potenciar la Experiencia Turística de tipo Arquitectónico en la ciudad de Latacunga.","type":"article-journal"},"uris":["http://www.mendeley.com/documents/?uuid=96ad1c33-a9d4-3248-bba3-2a58334f11af"]}],"mendeley":{"formattedCitation":"(Llamuca Calles &amp; Toapanta Iza, 2018)","plainTextFormattedCitation":"(Llamuca Calles &amp; Toapanta Iza, 2018)","previouslyFormattedCitation":"(Llamuca Calles &amp; Toapanta Iza, 2018)"},"properties":{"noteIndex":0},"schema":"https://github.com/citation-style-language/schema/raw/master/csl-citation.json"}</w:instrText>
      </w:r>
      <w:r>
        <w:rPr>
          <w:rFonts w:ascii="Arial" w:hAnsi="Arial" w:cs="Arial"/>
        </w:rPr>
        <w:fldChar w:fldCharType="separate"/>
      </w:r>
      <w:r w:rsidRPr="007B400F">
        <w:rPr>
          <w:rFonts w:ascii="Arial" w:hAnsi="Arial" w:cs="Arial"/>
          <w:noProof/>
        </w:rPr>
        <w:t>(Llamuca Calles &amp; Toapanta Iza, 2018)</w:t>
      </w:r>
      <w:r>
        <w:rPr>
          <w:rFonts w:ascii="Arial" w:hAnsi="Arial" w:cs="Arial"/>
        </w:rPr>
        <w:fldChar w:fldCharType="end"/>
      </w:r>
      <w:r w:rsidRPr="007B400F">
        <w:rPr>
          <w:rFonts w:ascii="Arial" w:hAnsi="Arial" w:cs="Arial"/>
        </w:rPr>
        <w:t>.</w:t>
      </w:r>
    </w:p>
    <w:p w14:paraId="43CC7331" w14:textId="73FF153C" w:rsidR="004F02E2" w:rsidRPr="004F02E2" w:rsidRDefault="00AC0569" w:rsidP="004F02E2">
      <w:pPr>
        <w:spacing w:after="0" w:line="480" w:lineRule="auto"/>
        <w:jc w:val="center"/>
        <w:rPr>
          <w:rFonts w:ascii="Arial" w:eastAsia="Times New Roman" w:hAnsi="Arial" w:cs="Arial"/>
          <w:b/>
          <w:lang w:val="en-US" w:eastAsia="es-MX"/>
        </w:rPr>
      </w:pPr>
      <w:r>
        <w:rPr>
          <w:rFonts w:ascii="Arial" w:eastAsia="Times New Roman" w:hAnsi="Arial" w:cs="Arial"/>
          <w:b/>
          <w:lang w:val="en-US" w:eastAsia="es-MX"/>
        </w:rPr>
        <w:t>2.1.4</w:t>
      </w:r>
      <w:r w:rsidR="00841E51">
        <w:rPr>
          <w:rFonts w:ascii="Arial" w:eastAsia="Times New Roman" w:hAnsi="Arial" w:cs="Arial"/>
          <w:b/>
          <w:lang w:val="en-US" w:eastAsia="es-MX"/>
        </w:rPr>
        <w:t xml:space="preserve"> </w:t>
      </w:r>
      <w:r w:rsidR="004F02E2" w:rsidRPr="004F02E2">
        <w:rPr>
          <w:rFonts w:ascii="Arial" w:eastAsia="Times New Roman" w:hAnsi="Arial" w:cs="Arial"/>
          <w:b/>
          <w:lang w:val="en-US" w:eastAsia="es-MX"/>
        </w:rPr>
        <w:t>Development of a 3D virtual environment as a support tool for tourism</w:t>
      </w:r>
    </w:p>
    <w:p w14:paraId="156C0A1A" w14:textId="77777777" w:rsidR="004F02E2" w:rsidRDefault="004F02E2" w:rsidP="004F02E2">
      <w:pPr>
        <w:spacing w:after="0" w:line="480" w:lineRule="auto"/>
        <w:jc w:val="center"/>
        <w:rPr>
          <w:rFonts w:ascii="Arial" w:eastAsia="Times New Roman" w:hAnsi="Arial" w:cs="Arial"/>
          <w:b/>
          <w:lang w:val="en-US" w:eastAsia="es-MX"/>
        </w:rPr>
      </w:pPr>
      <w:r w:rsidRPr="004F02E2">
        <w:rPr>
          <w:rFonts w:ascii="Arial" w:eastAsia="Times New Roman" w:hAnsi="Arial" w:cs="Arial"/>
          <w:b/>
          <w:lang w:val="en-US" w:eastAsia="es-MX"/>
        </w:rPr>
        <w:t>diffusion of the archaeological site of Teotihuacan</w:t>
      </w:r>
    </w:p>
    <w:p w14:paraId="26228E24" w14:textId="6BEA9201" w:rsidR="0007203B" w:rsidRDefault="00C8679C" w:rsidP="004F02E2">
      <w:pPr>
        <w:spacing w:line="480" w:lineRule="auto"/>
        <w:jc w:val="both"/>
        <w:rPr>
          <w:rFonts w:ascii="Arial" w:hAnsi="Arial" w:cs="Arial"/>
        </w:rPr>
      </w:pPr>
      <w:r w:rsidRPr="00C8679C">
        <w:rPr>
          <w:rFonts w:ascii="Arial" w:hAnsi="Arial" w:cs="Arial"/>
        </w:rPr>
        <w:t xml:space="preserve">Actualmente </w:t>
      </w:r>
      <w:r>
        <w:rPr>
          <w:rFonts w:ascii="Arial" w:hAnsi="Arial" w:cs="Arial"/>
        </w:rPr>
        <w:t xml:space="preserve">el utilizar </w:t>
      </w:r>
      <w:r w:rsidR="004F02E2" w:rsidRPr="004F02E2">
        <w:rPr>
          <w:rFonts w:ascii="Arial" w:hAnsi="Arial" w:cs="Arial"/>
        </w:rPr>
        <w:t xml:space="preserve">las nuevas </w:t>
      </w:r>
      <w:r w:rsidRPr="004F02E2">
        <w:rPr>
          <w:rFonts w:ascii="Arial" w:hAnsi="Arial" w:cs="Arial"/>
        </w:rPr>
        <w:t xml:space="preserve">tecnologías </w:t>
      </w:r>
      <w:r>
        <w:rPr>
          <w:rFonts w:ascii="Arial" w:hAnsi="Arial" w:cs="Arial"/>
        </w:rPr>
        <w:t xml:space="preserve">como la realidad virtual es algo que se </w:t>
      </w:r>
      <w:r w:rsidR="004F02E2" w:rsidRPr="004F02E2">
        <w:rPr>
          <w:rFonts w:ascii="Arial" w:hAnsi="Arial" w:cs="Arial"/>
        </w:rPr>
        <w:t xml:space="preserve">está </w:t>
      </w:r>
      <w:r>
        <w:rPr>
          <w:rFonts w:ascii="Arial" w:hAnsi="Arial" w:cs="Arial"/>
        </w:rPr>
        <w:t>llevando acabo. El principal objetivo</w:t>
      </w:r>
      <w:r w:rsidR="004F02E2" w:rsidRPr="004F02E2">
        <w:rPr>
          <w:rFonts w:ascii="Arial" w:hAnsi="Arial" w:cs="Arial"/>
        </w:rPr>
        <w:t xml:space="preserve"> de promocionar el desarrollo y la </w:t>
      </w:r>
      <w:r w:rsidR="004F02E2">
        <w:rPr>
          <w:rFonts w:ascii="Arial" w:hAnsi="Arial" w:cs="Arial"/>
        </w:rPr>
        <w:t xml:space="preserve">aplicación de estos </w:t>
      </w:r>
      <w:r w:rsidR="004F02E2">
        <w:rPr>
          <w:rFonts w:ascii="Arial" w:hAnsi="Arial" w:cs="Arial"/>
        </w:rPr>
        <w:lastRenderedPageBreak/>
        <w:t>sistemas en diferent</w:t>
      </w:r>
      <w:r w:rsidR="004F02E2" w:rsidRPr="004F02E2">
        <w:rPr>
          <w:rFonts w:ascii="Arial" w:hAnsi="Arial" w:cs="Arial"/>
        </w:rPr>
        <w:t>es ámbitos es lograr un beneficio par</w:t>
      </w:r>
      <w:r w:rsidR="00810136">
        <w:rPr>
          <w:rFonts w:ascii="Arial" w:hAnsi="Arial" w:cs="Arial"/>
        </w:rPr>
        <w:t>a los usuarios que se integre en cualquier ámbito de su vida</w:t>
      </w:r>
      <w:r w:rsidR="004F02E2" w:rsidRPr="004F02E2">
        <w:rPr>
          <w:rFonts w:ascii="Arial" w:hAnsi="Arial" w:cs="Arial"/>
        </w:rPr>
        <w:t>. En</w:t>
      </w:r>
      <w:r w:rsidR="00810136">
        <w:rPr>
          <w:rFonts w:ascii="Arial" w:hAnsi="Arial" w:cs="Arial"/>
        </w:rPr>
        <w:t xml:space="preserve"> el presente trabajo se describe</w:t>
      </w:r>
      <w:r w:rsidR="004F02E2" w:rsidRPr="004F02E2">
        <w:rPr>
          <w:rFonts w:ascii="Arial" w:hAnsi="Arial" w:cs="Arial"/>
        </w:rPr>
        <w:t xml:space="preserve"> un sistema de realidad virtual basado en entornos tridimensionales que tienen como finalidad ser una herramienta de apoyo para la difusión turística de la zona arqueológi</w:t>
      </w:r>
      <w:r w:rsidR="004F02E2">
        <w:rPr>
          <w:rFonts w:ascii="Arial" w:hAnsi="Arial" w:cs="Arial"/>
        </w:rPr>
        <w:t>ca de Teotihuacán, así como una f</w:t>
      </w:r>
      <w:r w:rsidR="004F02E2" w:rsidRPr="004F02E2">
        <w:rPr>
          <w:rFonts w:ascii="Arial" w:hAnsi="Arial" w:cs="Arial"/>
        </w:rPr>
        <w:t>orma de poder conocer y recorr</w:t>
      </w:r>
      <w:r w:rsidR="00412A67">
        <w:rPr>
          <w:rFonts w:ascii="Arial" w:hAnsi="Arial" w:cs="Arial"/>
        </w:rPr>
        <w:t>er la zona simulando el lugar</w:t>
      </w:r>
      <w:r w:rsidR="004F02E2">
        <w:rPr>
          <w:rFonts w:ascii="Arial" w:hAnsi="Arial" w:cs="Arial"/>
        </w:rPr>
        <w:t xml:space="preserve"> mediante un recorrido virtual</w:t>
      </w:r>
      <w:r w:rsidR="008C28F1">
        <w:rPr>
          <w:rFonts w:ascii="Arial" w:hAnsi="Arial" w:cs="Arial"/>
        </w:rPr>
        <w:t xml:space="preserve"> </w:t>
      </w:r>
      <w:r w:rsidR="008C28F1">
        <w:rPr>
          <w:rFonts w:ascii="Arial" w:hAnsi="Arial" w:cs="Arial"/>
        </w:rPr>
        <w:fldChar w:fldCharType="begin" w:fldLock="1"/>
      </w:r>
      <w:r w:rsidR="00944C84">
        <w:rPr>
          <w:rFonts w:ascii="Arial" w:hAnsi="Arial" w:cs="Arial"/>
        </w:rPr>
        <w:instrText>ADDIN CSL_CITATION {"citationItems":[{"id":"ITEM-1","itemData":{"DOI":"10.15174/au.2014.534","ISSN":"01886266","abstract":"La utilización de las nuevas tecnologías está incrementando considerablemente en los últimos años. El motivo de promocionar el desarrollo y la aplicación de estos sistemas en diferentes ámbitos es lograr un beneficio para los usuarios que se manifieste en cualquier aspecto de sus vidas. En el presente trabajo se presenta un sistema de realidad virtual basado en entornos tridimensionales que tienen como finalidad ser una herramienta de apoyo para la difusión turística de la zona arqueológica de Teotihuacán, así como una forma de poder conocer y recorrer la zona simulando la realidad mediante un recorrido virtual.","author":[{"dropping-particle":"","family":"Zúñiga Ortega","given":"Jorge Alfonso","non-dropping-particle":"","parse-names":false,"suffix":""},{"dropping-particle":"","family":"Amador Reyes","given":"Juan de Jesús","non-dropping-particle":"","parse-names":false,"suffix":""},{"dropping-particle":"","family":"Mejía Bañuelos","given":"Christian","non-dropping-particle":"","parse-names":false,"suffix":""},{"dropping-particle":"","family":"Morales Ramírez","given":"Alejandra","non-dropping-particle":"","parse-names":false,"suffix":""},{"dropping-particle":"","family":"Mota Hernández","given":"Cinthya Ivonne","non-dropping-particle":"","parse-names":false,"suffix":""}],"container-title":"Acta Universitaria","id":"ITEM-1","issue":"4","issued":{"date-parts":[["2014","8","21"]]},"page":"34-42","title":"Development of a 3D virtual environment as a support tool for tourism diffusion of the archaeological site of Teotihuacan","type":"article-journal","volume":"24"},"uris":["http://www.mendeley.com/documents/?uuid=4533cc74-5712-364f-9070-53b5025a72a9"]}],"mendeley":{"formattedCitation":"(Zúñiga Ortega, Amador Reyes, Mejía Bañuelos, Morales Ramírez, &amp; Mota Hernández, 2014)","plainTextFormattedCitation":"(Zúñiga Ortega, Amador Reyes, Mejía Bañuelos, Morales Ramírez, &amp; Mota Hernández, 2014)","previouslyFormattedCitation":"(Zúñiga Ortega, Amador Reyes, Mejía Bañuelos, Morales Ramírez, &amp; Mota Hernández, 2014)"},"properties":{"noteIndex":0},"schema":"https://github.com/citation-style-language/schema/raw/master/csl-citation.json"}</w:instrText>
      </w:r>
      <w:r w:rsidR="008C28F1">
        <w:rPr>
          <w:rFonts w:ascii="Arial" w:hAnsi="Arial" w:cs="Arial"/>
        </w:rPr>
        <w:fldChar w:fldCharType="separate"/>
      </w:r>
      <w:r w:rsidR="008C28F1" w:rsidRPr="008C28F1">
        <w:rPr>
          <w:rFonts w:ascii="Arial" w:hAnsi="Arial" w:cs="Arial"/>
          <w:noProof/>
        </w:rPr>
        <w:t>(Zúñiga Ortega, Amador Reyes, Mejía Bañuelos, Morales Ramírez, &amp; Mota Hernández, 2014)</w:t>
      </w:r>
      <w:r w:rsidR="008C28F1">
        <w:rPr>
          <w:rFonts w:ascii="Arial" w:hAnsi="Arial" w:cs="Arial"/>
        </w:rPr>
        <w:fldChar w:fldCharType="end"/>
      </w:r>
      <w:r w:rsidR="0085683A">
        <w:rPr>
          <w:rFonts w:ascii="Arial" w:hAnsi="Arial" w:cs="Arial"/>
        </w:rPr>
        <w:t>.</w:t>
      </w:r>
    </w:p>
    <w:p w14:paraId="53398EDA" w14:textId="77777777" w:rsidR="0007203B" w:rsidRDefault="0007203B" w:rsidP="004F02E2">
      <w:pPr>
        <w:spacing w:line="480" w:lineRule="auto"/>
        <w:jc w:val="both"/>
        <w:rPr>
          <w:rFonts w:ascii="Arial" w:hAnsi="Arial" w:cs="Arial"/>
        </w:rPr>
      </w:pPr>
    </w:p>
    <w:p w14:paraId="5D6E0D61" w14:textId="3664C001" w:rsidR="00000520" w:rsidRPr="007B5199" w:rsidRDefault="00AC0569" w:rsidP="00000520">
      <w:pPr>
        <w:spacing w:line="480" w:lineRule="auto"/>
        <w:jc w:val="center"/>
        <w:rPr>
          <w:rFonts w:ascii="Arial" w:hAnsi="Arial" w:cs="Arial"/>
          <w:b/>
          <w:lang w:val="en-US"/>
        </w:rPr>
      </w:pPr>
      <w:r>
        <w:rPr>
          <w:rFonts w:ascii="Arial" w:hAnsi="Arial" w:cs="Arial"/>
          <w:b/>
          <w:lang w:val="en-US"/>
        </w:rPr>
        <w:t>2.1.5</w:t>
      </w:r>
      <w:r w:rsidR="00841E51">
        <w:rPr>
          <w:rFonts w:ascii="Arial" w:hAnsi="Arial" w:cs="Arial"/>
          <w:b/>
          <w:lang w:val="en-US"/>
        </w:rPr>
        <w:t xml:space="preserve"> </w:t>
      </w:r>
      <w:r w:rsidR="00000520" w:rsidRPr="007B5199">
        <w:rPr>
          <w:rFonts w:ascii="Arial" w:hAnsi="Arial" w:cs="Arial"/>
          <w:b/>
          <w:lang w:val="en-US"/>
        </w:rPr>
        <w:t>Educational Tourism through a Virtual Reality Platform</w:t>
      </w:r>
    </w:p>
    <w:p w14:paraId="2B2A6580" w14:textId="71DD1353" w:rsidR="00FD484D" w:rsidRDefault="003A433F" w:rsidP="0007203B">
      <w:pPr>
        <w:pStyle w:val="HTMLconformatoprevio"/>
        <w:spacing w:line="480" w:lineRule="auto"/>
        <w:jc w:val="both"/>
        <w:rPr>
          <w:rFonts w:ascii="Arial" w:hAnsi="Arial" w:cs="Arial"/>
          <w:sz w:val="22"/>
          <w:szCs w:val="22"/>
        </w:rPr>
      </w:pPr>
      <w:r w:rsidRPr="00011C74">
        <w:rPr>
          <w:rFonts w:ascii="Arial" w:hAnsi="Arial" w:cs="Arial"/>
          <w:sz w:val="22"/>
          <w:szCs w:val="22"/>
        </w:rPr>
        <w:t>En el siguiente</w:t>
      </w:r>
      <w:r w:rsidR="00000520" w:rsidRPr="00011C74">
        <w:rPr>
          <w:rFonts w:ascii="Arial" w:hAnsi="Arial" w:cs="Arial"/>
          <w:sz w:val="22"/>
          <w:szCs w:val="22"/>
        </w:rPr>
        <w:t xml:space="preserve"> a</w:t>
      </w:r>
      <w:r w:rsidRPr="00011C74">
        <w:rPr>
          <w:rFonts w:ascii="Arial" w:hAnsi="Arial" w:cs="Arial"/>
          <w:sz w:val="22"/>
          <w:szCs w:val="22"/>
        </w:rPr>
        <w:t>rtículo presenta un juego basado en</w:t>
      </w:r>
      <w:r w:rsidR="00000520" w:rsidRPr="00011C74">
        <w:rPr>
          <w:rFonts w:ascii="Arial" w:hAnsi="Arial" w:cs="Arial"/>
          <w:sz w:val="22"/>
          <w:szCs w:val="22"/>
        </w:rPr>
        <w:t xml:space="preserve"> realidad virtual que permite </w:t>
      </w:r>
      <w:r w:rsidRPr="00011C74">
        <w:rPr>
          <w:rFonts w:ascii="Arial" w:hAnsi="Arial" w:cs="Arial"/>
          <w:sz w:val="22"/>
          <w:szCs w:val="22"/>
        </w:rPr>
        <w:t xml:space="preserve">al usuario aumentar su </w:t>
      </w:r>
      <w:r w:rsidR="00000520" w:rsidRPr="00011C74">
        <w:rPr>
          <w:rFonts w:ascii="Arial" w:hAnsi="Arial" w:cs="Arial"/>
          <w:sz w:val="22"/>
          <w:szCs w:val="22"/>
        </w:rPr>
        <w:t xml:space="preserve">conocimiento sobre la ciudad de Valladolid en España. </w:t>
      </w:r>
      <w:r w:rsidRPr="00011C74">
        <w:rPr>
          <w:rFonts w:ascii="Arial" w:hAnsi="Arial" w:cs="Arial"/>
          <w:sz w:val="22"/>
          <w:szCs w:val="22"/>
        </w:rPr>
        <w:t xml:space="preserve">El </w:t>
      </w:r>
      <w:r w:rsidR="00000520" w:rsidRPr="00011C74">
        <w:rPr>
          <w:rFonts w:ascii="Arial" w:hAnsi="Arial" w:cs="Arial"/>
          <w:sz w:val="22"/>
          <w:szCs w:val="22"/>
        </w:rPr>
        <w:t>objetivo</w:t>
      </w:r>
      <w:r w:rsidRPr="00011C74">
        <w:rPr>
          <w:rFonts w:ascii="Arial" w:hAnsi="Arial" w:cs="Arial"/>
          <w:sz w:val="22"/>
          <w:szCs w:val="22"/>
        </w:rPr>
        <w:t xml:space="preserve"> de este proyecto es el siguiente</w:t>
      </w:r>
      <w:r w:rsidR="00000520" w:rsidRPr="00011C74">
        <w:rPr>
          <w:rFonts w:ascii="Arial" w:hAnsi="Arial" w:cs="Arial"/>
          <w:sz w:val="22"/>
          <w:szCs w:val="22"/>
        </w:rPr>
        <w:t>, la Plaza de Armas y algunos de los edificios históricos del centro de la ciudad se h</w:t>
      </w:r>
      <w:r w:rsidRPr="00011C74">
        <w:rPr>
          <w:rFonts w:ascii="Arial" w:hAnsi="Arial" w:cs="Arial"/>
          <w:sz w:val="22"/>
          <w:szCs w:val="22"/>
        </w:rPr>
        <w:t>an recreado virtualmente. Se aprovechado la</w:t>
      </w:r>
      <w:r w:rsidR="00000520" w:rsidRPr="00011C74">
        <w:rPr>
          <w:rFonts w:ascii="Arial" w:hAnsi="Arial" w:cs="Arial"/>
          <w:sz w:val="22"/>
          <w:szCs w:val="22"/>
        </w:rPr>
        <w:t xml:space="preserve"> </w:t>
      </w:r>
      <w:r w:rsidRPr="00011C74">
        <w:rPr>
          <w:rFonts w:ascii="Arial" w:hAnsi="Arial" w:cs="Arial"/>
          <w:sz w:val="22"/>
          <w:szCs w:val="22"/>
        </w:rPr>
        <w:t>existencia de un suelo de baldosas en</w:t>
      </w:r>
      <w:r w:rsidR="00000520" w:rsidRPr="00011C74">
        <w:rPr>
          <w:rFonts w:ascii="Arial" w:hAnsi="Arial" w:cs="Arial"/>
          <w:sz w:val="22"/>
          <w:szCs w:val="22"/>
        </w:rPr>
        <w:t xml:space="preserve"> de la plaza del ayuntamiento para representar un tablero de juego. Diferentes pisos de baldosas son cuadrados que esconden preguntas detrás. El usuario juega utilizando una interfaz de usuario natural basada en Microsoft® Kinect</w:t>
      </w:r>
      <w:r w:rsidR="00D44C0B">
        <w:rPr>
          <w:rFonts w:ascii="Arial" w:hAnsi="Arial" w:cs="Arial"/>
          <w:sz w:val="22"/>
          <w:szCs w:val="22"/>
        </w:rPr>
        <w:t xml:space="preserve"> </w:t>
      </w:r>
      <w:r w:rsidR="00D44C0B">
        <w:rPr>
          <w:rFonts w:ascii="Arial" w:hAnsi="Arial" w:cs="Arial"/>
          <w:sz w:val="22"/>
          <w:szCs w:val="22"/>
        </w:rPr>
        <w:fldChar w:fldCharType="begin" w:fldLock="1"/>
      </w:r>
      <w:r w:rsidR="00D44C0B">
        <w:rPr>
          <w:rFonts w:ascii="Arial" w:hAnsi="Arial" w:cs="Arial"/>
          <w:sz w:val="22"/>
          <w:szCs w:val="22"/>
        </w:rPr>
        <w:instrText>ADDIN CSL_CITATION {"citationItems":[{"id":"ITEM-1","itemData":{"DOI":"10.1016/J.PROCS.2013.11.047","ISSN":"1877-0509","abstract":"This article presents a Virtual Reality Serious Game that allows the user to increase the knowledge about the city of Valladolid in Spain. With this goal, the Main Square and some of the historic buildings in the downtown have been virtually recreated. We have taken advantage of the characteristic tiled floor of the town hall square to represent a game board. Different tiled floors are squares which hide questions behind. The user plays using a Natural User Interface based on Microsoft® Kinect.","author":[{"dropping-particle":"","family":"Zarzuela","given":"Mario Martínez","non-dropping-particle":"","parse-names":false,"suffix":""},{"dropping-particle":"","family":"Pernas","given":"Francisco J. Díaz","non-dropping-particle":"","parse-names":false,"suffix":""},{"dropping-particle":"","family":"Calzón","given":"Sergio Martín","non-dropping-particle":"","parse-names":false,"suffix":""},{"dropping-particle":"","family":"Ortega","given":"David González","non-dropping-particle":"","parse-names":false,"suffix":""},{"dropping-particle":"","family":"Rodríguez","given":"Miriam Antón","non-dropping-particle":"","parse-names":false,"suffix":""}],"container-title":"Procedia Computer Science","id":"ITEM-1","issued":{"date-parts":[["2013","1","1"]]},"page":"382-388","publisher":"Elsevier","title":"Educational Tourism through a Virtual Reality Platform","type":"article-journal","volume":"25"},"uris":["http://www.mendeley.com/documents/?uuid=8e75ec30-d8f3-3414-8aed-8e1679daa99d"]}],"mendeley":{"formattedCitation":"(Zarzuela, Pernas, Calzón, Ortega, &amp; Rodríguez, 2013)","plainTextFormattedCitation":"(Zarzuela, Pernas, Calzón, Ortega, &amp; Rodríguez, 2013)","previouslyFormattedCitation":"(Zarzuela, Pernas, Calzón, Ortega, &amp; Rodríguez, 2013)"},"properties":{"noteIndex":0},"schema":"https://github.com/citation-style-language/schema/raw/master/csl-citation.json"}</w:instrText>
      </w:r>
      <w:r w:rsidR="00D44C0B">
        <w:rPr>
          <w:rFonts w:ascii="Arial" w:hAnsi="Arial" w:cs="Arial"/>
          <w:sz w:val="22"/>
          <w:szCs w:val="22"/>
        </w:rPr>
        <w:fldChar w:fldCharType="separate"/>
      </w:r>
      <w:r w:rsidR="00D44C0B" w:rsidRPr="00D44C0B">
        <w:rPr>
          <w:rFonts w:ascii="Arial" w:hAnsi="Arial" w:cs="Arial"/>
          <w:noProof/>
          <w:sz w:val="22"/>
          <w:szCs w:val="22"/>
        </w:rPr>
        <w:t>(Zarzuela, Pernas, Calzón, Ortega, &amp; Rodríguez, 2013)</w:t>
      </w:r>
      <w:r w:rsidR="00D44C0B">
        <w:rPr>
          <w:rFonts w:ascii="Arial" w:hAnsi="Arial" w:cs="Arial"/>
          <w:sz w:val="22"/>
          <w:szCs w:val="22"/>
        </w:rPr>
        <w:fldChar w:fldCharType="end"/>
      </w:r>
      <w:r w:rsidR="00000520" w:rsidRPr="00011C74">
        <w:rPr>
          <w:rFonts w:ascii="Arial" w:hAnsi="Arial" w:cs="Arial"/>
          <w:sz w:val="22"/>
          <w:szCs w:val="22"/>
        </w:rPr>
        <w:t>.</w:t>
      </w:r>
    </w:p>
    <w:p w14:paraId="493B58DA" w14:textId="77777777" w:rsidR="0007203B" w:rsidRPr="0007203B" w:rsidRDefault="0007203B" w:rsidP="0007203B">
      <w:pPr>
        <w:pStyle w:val="HTMLconformatoprevio"/>
        <w:spacing w:line="480" w:lineRule="auto"/>
        <w:jc w:val="both"/>
        <w:rPr>
          <w:rFonts w:ascii="Arial" w:hAnsi="Arial" w:cs="Arial"/>
          <w:sz w:val="22"/>
          <w:szCs w:val="22"/>
        </w:rPr>
      </w:pPr>
    </w:p>
    <w:p w14:paraId="55597E8B" w14:textId="7859D4F9" w:rsidR="00000520" w:rsidRPr="00000520" w:rsidRDefault="00D37B64" w:rsidP="00000520">
      <w:pPr>
        <w:spacing w:line="480" w:lineRule="auto"/>
        <w:jc w:val="center"/>
        <w:rPr>
          <w:rFonts w:ascii="Arial" w:hAnsi="Arial" w:cs="Arial"/>
          <w:b/>
          <w:lang w:val="en-US"/>
        </w:rPr>
      </w:pPr>
      <w:r>
        <w:rPr>
          <w:rFonts w:ascii="Arial" w:hAnsi="Arial" w:cs="Arial"/>
          <w:b/>
          <w:lang w:val="en-US"/>
        </w:rPr>
        <w:t>2</w:t>
      </w:r>
      <w:r w:rsidR="00AC0569">
        <w:rPr>
          <w:rFonts w:ascii="Arial" w:hAnsi="Arial" w:cs="Arial"/>
          <w:b/>
          <w:lang w:val="en-US"/>
        </w:rPr>
        <w:t>.1.6</w:t>
      </w:r>
      <w:r>
        <w:rPr>
          <w:rFonts w:ascii="Arial" w:hAnsi="Arial" w:cs="Arial"/>
          <w:b/>
          <w:lang w:val="en-US"/>
        </w:rPr>
        <w:t xml:space="preserve"> </w:t>
      </w:r>
      <w:r w:rsidR="00000520" w:rsidRPr="00000520">
        <w:rPr>
          <w:rFonts w:ascii="Arial" w:hAnsi="Arial" w:cs="Arial"/>
          <w:b/>
          <w:lang w:val="en-US"/>
        </w:rPr>
        <w:t xml:space="preserve">Soil sampling with drones and augmented </w:t>
      </w:r>
      <w:r w:rsidR="00592A33">
        <w:rPr>
          <w:rFonts w:ascii="Arial" w:hAnsi="Arial" w:cs="Arial"/>
          <w:b/>
          <w:lang w:val="en-US"/>
        </w:rPr>
        <w:t>reality in precision agriculture</w:t>
      </w:r>
    </w:p>
    <w:p w14:paraId="342328AC" w14:textId="73DE3DD0" w:rsidR="00AB1CBC" w:rsidRDefault="00EC4677" w:rsidP="001A3655">
      <w:pPr>
        <w:pStyle w:val="HTMLconformatoprevio"/>
        <w:spacing w:line="480" w:lineRule="auto"/>
        <w:jc w:val="both"/>
        <w:rPr>
          <w:rFonts w:ascii="Arial" w:hAnsi="Arial" w:cs="Arial"/>
          <w:sz w:val="22"/>
          <w:szCs w:val="22"/>
        </w:rPr>
      </w:pPr>
      <w:r w:rsidRPr="00011C74">
        <w:rPr>
          <w:rFonts w:ascii="Arial" w:hAnsi="Arial" w:cs="Arial"/>
          <w:sz w:val="22"/>
          <w:szCs w:val="22"/>
        </w:rPr>
        <w:t xml:space="preserve">El </w:t>
      </w:r>
      <w:r w:rsidR="006D318C" w:rsidRPr="00011C74">
        <w:rPr>
          <w:rFonts w:ascii="Arial" w:hAnsi="Arial" w:cs="Arial"/>
          <w:sz w:val="22"/>
          <w:szCs w:val="22"/>
        </w:rPr>
        <w:t xml:space="preserve">tomar muestras de suelo es </w:t>
      </w:r>
      <w:r w:rsidRPr="00011C74">
        <w:rPr>
          <w:rFonts w:ascii="Arial" w:hAnsi="Arial" w:cs="Arial"/>
          <w:sz w:val="22"/>
          <w:szCs w:val="22"/>
        </w:rPr>
        <w:t xml:space="preserve">importante </w:t>
      </w:r>
      <w:r w:rsidR="006D318C" w:rsidRPr="00011C74">
        <w:rPr>
          <w:rFonts w:ascii="Arial" w:hAnsi="Arial" w:cs="Arial"/>
          <w:sz w:val="22"/>
          <w:szCs w:val="22"/>
        </w:rPr>
        <w:t xml:space="preserve">para recopilar información y </w:t>
      </w:r>
      <w:r w:rsidRPr="00011C74">
        <w:rPr>
          <w:rFonts w:ascii="Arial" w:hAnsi="Arial" w:cs="Arial"/>
          <w:sz w:val="22"/>
          <w:szCs w:val="22"/>
        </w:rPr>
        <w:t>tomar decisiones adecuadas con respecto a</w:t>
      </w:r>
      <w:r w:rsidR="006D318C" w:rsidRPr="00011C74">
        <w:rPr>
          <w:rFonts w:ascii="Arial" w:hAnsi="Arial" w:cs="Arial"/>
          <w:sz w:val="22"/>
          <w:szCs w:val="22"/>
        </w:rPr>
        <w:t xml:space="preserve"> la fertilización de los campos</w:t>
      </w:r>
      <w:r w:rsidRPr="00011C74">
        <w:rPr>
          <w:rFonts w:ascii="Arial" w:hAnsi="Arial" w:cs="Arial"/>
          <w:sz w:val="22"/>
          <w:szCs w:val="22"/>
        </w:rPr>
        <w:t xml:space="preserve">. En la agricultura de precisión, el </w:t>
      </w:r>
      <w:r w:rsidR="006D318C" w:rsidRPr="00011C74">
        <w:rPr>
          <w:rFonts w:ascii="Arial" w:hAnsi="Arial" w:cs="Arial"/>
          <w:sz w:val="22"/>
          <w:szCs w:val="22"/>
        </w:rPr>
        <w:t>reto es recolectar muestras de las regiones</w:t>
      </w:r>
      <w:r w:rsidRPr="00011C74">
        <w:rPr>
          <w:rFonts w:ascii="Arial" w:hAnsi="Arial" w:cs="Arial"/>
          <w:sz w:val="22"/>
          <w:szCs w:val="22"/>
        </w:rPr>
        <w:t xml:space="preserve"> </w:t>
      </w:r>
      <w:r w:rsidR="006D318C" w:rsidRPr="00011C74">
        <w:rPr>
          <w:rFonts w:ascii="Arial" w:hAnsi="Arial" w:cs="Arial"/>
          <w:sz w:val="22"/>
          <w:szCs w:val="22"/>
        </w:rPr>
        <w:t xml:space="preserve">y el </w:t>
      </w:r>
      <w:r w:rsidRPr="00011C74">
        <w:rPr>
          <w:rFonts w:ascii="Arial" w:hAnsi="Arial" w:cs="Arial"/>
          <w:sz w:val="22"/>
          <w:szCs w:val="22"/>
        </w:rPr>
        <w:t>limitar el número de muestras requeridas. Este artículo presenta un enfoque novedoso para determinar automáticamente</w:t>
      </w:r>
      <w:r w:rsidR="006D318C" w:rsidRPr="00011C74">
        <w:rPr>
          <w:rFonts w:ascii="Arial" w:hAnsi="Arial" w:cs="Arial"/>
          <w:sz w:val="22"/>
          <w:szCs w:val="22"/>
        </w:rPr>
        <w:t xml:space="preserve"> la ubicación</w:t>
      </w:r>
      <w:r w:rsidRPr="00011C74">
        <w:rPr>
          <w:rFonts w:ascii="Arial" w:hAnsi="Arial" w:cs="Arial"/>
          <w:sz w:val="22"/>
          <w:szCs w:val="22"/>
        </w:rPr>
        <w:t xml:space="preserve"> de las muestras de suelo</w:t>
      </w:r>
      <w:r w:rsidR="006D318C" w:rsidRPr="00011C74">
        <w:rPr>
          <w:rFonts w:ascii="Arial" w:hAnsi="Arial" w:cs="Arial"/>
          <w:sz w:val="22"/>
          <w:szCs w:val="22"/>
        </w:rPr>
        <w:t>,</w:t>
      </w:r>
      <w:r w:rsidR="00011C74">
        <w:rPr>
          <w:rFonts w:ascii="Arial" w:hAnsi="Arial" w:cs="Arial"/>
          <w:sz w:val="22"/>
          <w:szCs w:val="22"/>
        </w:rPr>
        <w:t xml:space="preserve"> gracias a</w:t>
      </w:r>
      <w:r w:rsidRPr="00011C74">
        <w:rPr>
          <w:rFonts w:ascii="Arial" w:hAnsi="Arial" w:cs="Arial"/>
          <w:sz w:val="22"/>
          <w:szCs w:val="22"/>
        </w:rPr>
        <w:t xml:space="preserve"> un mapa de suelo creado a partir de imágenes de</w:t>
      </w:r>
      <w:r w:rsidR="00011C74">
        <w:rPr>
          <w:rFonts w:ascii="Arial" w:hAnsi="Arial" w:cs="Arial"/>
          <w:sz w:val="22"/>
          <w:szCs w:val="22"/>
        </w:rPr>
        <w:t xml:space="preserve"> drones después del arado, y a la aplicación de </w:t>
      </w:r>
      <w:r w:rsidRPr="00011C74">
        <w:rPr>
          <w:rFonts w:ascii="Arial" w:hAnsi="Arial" w:cs="Arial"/>
          <w:sz w:val="22"/>
          <w:szCs w:val="22"/>
        </w:rPr>
        <w:t>real</w:t>
      </w:r>
      <w:r w:rsidR="00011C74">
        <w:rPr>
          <w:rFonts w:ascii="Arial" w:hAnsi="Arial" w:cs="Arial"/>
          <w:sz w:val="22"/>
          <w:szCs w:val="22"/>
        </w:rPr>
        <w:t>idad aumentada que se utilizó</w:t>
      </w:r>
      <w:r w:rsidRPr="00011C74">
        <w:rPr>
          <w:rFonts w:ascii="Arial" w:hAnsi="Arial" w:cs="Arial"/>
          <w:sz w:val="22"/>
          <w:szCs w:val="22"/>
        </w:rPr>
        <w:t xml:space="preserve"> para guiar </w:t>
      </w:r>
      <w:r w:rsidRPr="00011C74">
        <w:rPr>
          <w:rFonts w:ascii="Arial" w:hAnsi="Arial" w:cs="Arial"/>
          <w:sz w:val="22"/>
          <w:szCs w:val="22"/>
        </w:rPr>
        <w:lastRenderedPageBreak/>
        <w:t>al usuario a los puntos de muestra generados. Finalmente, el artículo presenta los resultados de una demostración llevada a cabo en el sur de Finlandia</w:t>
      </w:r>
      <w:r w:rsidR="00592A33">
        <w:rPr>
          <w:rFonts w:ascii="Arial" w:hAnsi="Arial" w:cs="Arial"/>
          <w:sz w:val="22"/>
          <w:szCs w:val="22"/>
        </w:rPr>
        <w:t xml:space="preserve"> </w:t>
      </w:r>
      <w:r w:rsidR="00592A33">
        <w:rPr>
          <w:rFonts w:ascii="Arial" w:hAnsi="Arial" w:cs="Arial"/>
          <w:sz w:val="22"/>
          <w:szCs w:val="22"/>
        </w:rPr>
        <w:fldChar w:fldCharType="begin" w:fldLock="1"/>
      </w:r>
      <w:r w:rsidR="004A1C89">
        <w:rPr>
          <w:rFonts w:ascii="Arial" w:hAnsi="Arial" w:cs="Arial"/>
          <w:sz w:val="22"/>
          <w:szCs w:val="22"/>
        </w:rPr>
        <w:instrText>ADDIN CSL_CITATION {"citationItems":[{"id":"ITEM-1","itemData":{"DOI":"10.1016/J.COMPAG.2018.08.039","ISSN":"0168-1699","abstract":"Soil sampling is an important tool to gather information for making proper decisions regarding the fertilization of fields. Depending on the national regulations, the minimum frequency may be once per five years and spatially every ten hectares. For precision farming purposes, this is not sufficient. In precision farming, the challenge is to collect the samples from such regions that are internally consistent while limiting the number of samples required. For this purpose, management zones are used to divide the field into smaller regions. This article presents a novel approach to automatically determine the locations for soil samples based on a soil map created from drone imaging after ploughing, and a wearable augmented reality technology to guide the user to the generated sample points. Finally, the article presents the results of a demonstration carried out in southern Finland.","author":[{"dropping-particle":"","family":"Huuskonen","given":"Janna","non-dropping-particle":"","parse-names":false,"suffix":""},{"dropping-particle":"","family":"Oksanen","given":"Timo","non-dropping-particle":"","parse-names":false,"suffix":""}],"container-title":"Computers and Electronics in Agriculture","id":"ITEM-1","issued":{"date-parts":[["2018","11","1"]]},"page":"25-35","publisher":"Elsevier","title":"Soil sampling with drones and augmented reality in precision agriculture","type":"article-journal","volume":"154"},"uris":["http://www.mendeley.com/documents/?uuid=f9d3d631-4f8c-3b0c-a7d8-3394761c5c9a"]}],"mendeley":{"formattedCitation":"(Huuskonen &amp; Oksanen, 2018)","plainTextFormattedCitation":"(Huuskonen &amp; Oksanen, 2018)","previouslyFormattedCitation":"(Huuskonen &amp; Oksanen, 2018)"},"properties":{"noteIndex":0},"schema":"https://github.com/citation-style-language/schema/raw/master/csl-citation.json"}</w:instrText>
      </w:r>
      <w:r w:rsidR="00592A33">
        <w:rPr>
          <w:rFonts w:ascii="Arial" w:hAnsi="Arial" w:cs="Arial"/>
          <w:sz w:val="22"/>
          <w:szCs w:val="22"/>
        </w:rPr>
        <w:fldChar w:fldCharType="separate"/>
      </w:r>
      <w:r w:rsidR="00592A33" w:rsidRPr="00592A33">
        <w:rPr>
          <w:rFonts w:ascii="Arial" w:hAnsi="Arial" w:cs="Arial"/>
          <w:noProof/>
          <w:sz w:val="22"/>
          <w:szCs w:val="22"/>
        </w:rPr>
        <w:t>(Huuskonen &amp; Oksanen, 2018)</w:t>
      </w:r>
      <w:r w:rsidR="00592A33">
        <w:rPr>
          <w:rFonts w:ascii="Arial" w:hAnsi="Arial" w:cs="Arial"/>
          <w:sz w:val="22"/>
          <w:szCs w:val="22"/>
        </w:rPr>
        <w:fldChar w:fldCharType="end"/>
      </w:r>
      <w:r w:rsidRPr="00011C74">
        <w:rPr>
          <w:rFonts w:ascii="Arial" w:hAnsi="Arial" w:cs="Arial"/>
          <w:sz w:val="22"/>
          <w:szCs w:val="22"/>
        </w:rPr>
        <w:t>.</w:t>
      </w:r>
    </w:p>
    <w:p w14:paraId="40734C36" w14:textId="2D5D497F" w:rsidR="0007203B" w:rsidRPr="00011C74" w:rsidRDefault="0007203B" w:rsidP="001A3655">
      <w:pPr>
        <w:pStyle w:val="HTMLconformatoprevio"/>
        <w:spacing w:line="480" w:lineRule="auto"/>
        <w:jc w:val="both"/>
        <w:rPr>
          <w:rFonts w:ascii="Arial" w:hAnsi="Arial" w:cs="Arial"/>
          <w:sz w:val="22"/>
          <w:szCs w:val="22"/>
        </w:rPr>
      </w:pPr>
    </w:p>
    <w:p w14:paraId="3F400E89" w14:textId="73EEE8C0" w:rsidR="006248A1" w:rsidRDefault="00AC0569" w:rsidP="001A3655">
      <w:pPr>
        <w:spacing w:line="480" w:lineRule="auto"/>
        <w:jc w:val="center"/>
        <w:rPr>
          <w:rFonts w:ascii="Arial" w:hAnsi="Arial" w:cs="Arial"/>
          <w:lang w:val="en-US"/>
        </w:rPr>
      </w:pPr>
      <w:r>
        <w:rPr>
          <w:rFonts w:ascii="Arial" w:hAnsi="Arial" w:cs="Arial"/>
          <w:b/>
          <w:lang w:val="en-US"/>
        </w:rPr>
        <w:t>2.1.7</w:t>
      </w:r>
      <w:r w:rsidR="00D37B64">
        <w:rPr>
          <w:rFonts w:ascii="Arial" w:hAnsi="Arial" w:cs="Arial"/>
          <w:b/>
          <w:lang w:val="en-US"/>
        </w:rPr>
        <w:t xml:space="preserve"> </w:t>
      </w:r>
      <w:r w:rsidR="006248A1" w:rsidRPr="006248A1">
        <w:rPr>
          <w:rFonts w:ascii="Arial" w:hAnsi="Arial" w:cs="Arial"/>
          <w:b/>
          <w:lang w:val="en-US"/>
        </w:rPr>
        <w:t>An empirical study on the motivations underlying augmented reality games: The case of Pokémon Go during and after Pokémon fever</w:t>
      </w:r>
      <w:r w:rsidR="006248A1" w:rsidRPr="006248A1">
        <w:rPr>
          <w:rFonts w:ascii="Arial" w:hAnsi="Arial" w:cs="Arial"/>
          <w:lang w:val="en-US"/>
        </w:rPr>
        <w:t xml:space="preserve"> </w:t>
      </w:r>
    </w:p>
    <w:p w14:paraId="177A6A80" w14:textId="1331AB18" w:rsidR="006248A1" w:rsidRPr="00643DC7" w:rsidRDefault="006248A1" w:rsidP="006248A1">
      <w:pPr>
        <w:spacing w:line="480" w:lineRule="auto"/>
        <w:jc w:val="both"/>
        <w:rPr>
          <w:rFonts w:ascii="Arial" w:hAnsi="Arial" w:cs="Arial"/>
        </w:rPr>
      </w:pPr>
      <w:r w:rsidRPr="001A3655">
        <w:rPr>
          <w:rFonts w:ascii="Arial" w:hAnsi="Arial" w:cs="Arial"/>
        </w:rPr>
        <w:t xml:space="preserve">En </w:t>
      </w:r>
      <w:r w:rsidR="001A3655" w:rsidRPr="001A3655">
        <w:rPr>
          <w:rFonts w:ascii="Arial" w:hAnsi="Arial" w:cs="Arial"/>
        </w:rPr>
        <w:t xml:space="preserve">el año </w:t>
      </w:r>
      <w:r w:rsidRPr="001A3655">
        <w:rPr>
          <w:rFonts w:ascii="Arial" w:hAnsi="Arial" w:cs="Arial"/>
        </w:rPr>
        <w:t xml:space="preserve">2016, Pokémon </w:t>
      </w:r>
      <w:proofErr w:type="spellStart"/>
      <w:r w:rsidRPr="001A3655">
        <w:rPr>
          <w:rFonts w:ascii="Arial" w:hAnsi="Arial" w:cs="Arial"/>
        </w:rPr>
        <w:t>Go</w:t>
      </w:r>
      <w:proofErr w:type="spellEnd"/>
      <w:r w:rsidRPr="001A3655">
        <w:rPr>
          <w:rFonts w:ascii="Arial" w:hAnsi="Arial" w:cs="Arial"/>
        </w:rPr>
        <w:t xml:space="preserve"> se convirtió en el juego más popular en la historia de los juegos para teléfonos inteligentes y fue uno de los primeros juegos en presentar elementos de realidad aumentada (</w:t>
      </w:r>
      <w:r w:rsidR="001A3655" w:rsidRPr="001A3655">
        <w:rPr>
          <w:rFonts w:ascii="Arial" w:hAnsi="Arial" w:cs="Arial"/>
        </w:rPr>
        <w:t>AR) geo-localizados. La principal motivación</w:t>
      </w:r>
      <w:r w:rsidRPr="001A3655">
        <w:rPr>
          <w:rFonts w:ascii="Arial" w:hAnsi="Arial" w:cs="Arial"/>
        </w:rPr>
        <w:t xml:space="preserve"> de la presente investigación fue obtener una</w:t>
      </w:r>
      <w:r w:rsidR="001A3655" w:rsidRPr="001A3655">
        <w:rPr>
          <w:rFonts w:ascii="Arial" w:hAnsi="Arial" w:cs="Arial"/>
        </w:rPr>
        <w:t xml:space="preserve"> mejor</w:t>
      </w:r>
      <w:r w:rsidRPr="001A3655">
        <w:rPr>
          <w:rFonts w:ascii="Arial" w:hAnsi="Arial" w:cs="Arial"/>
        </w:rPr>
        <w:t xml:space="preserve"> comp</w:t>
      </w:r>
      <w:r w:rsidR="001A3655" w:rsidRPr="001A3655">
        <w:rPr>
          <w:rFonts w:ascii="Arial" w:hAnsi="Arial" w:cs="Arial"/>
        </w:rPr>
        <w:t xml:space="preserve">rensión </w:t>
      </w:r>
      <w:r w:rsidRPr="001A3655">
        <w:rPr>
          <w:rFonts w:ascii="Arial" w:hAnsi="Arial" w:cs="Arial"/>
        </w:rPr>
        <w:t xml:space="preserve">sobre las motivaciones </w:t>
      </w:r>
      <w:r w:rsidR="001A3655" w:rsidRPr="001A3655">
        <w:rPr>
          <w:rFonts w:ascii="Arial" w:hAnsi="Arial" w:cs="Arial"/>
        </w:rPr>
        <w:t xml:space="preserve">en el uso de Pokémon </w:t>
      </w:r>
      <w:proofErr w:type="spellStart"/>
      <w:r w:rsidR="001A3655" w:rsidRPr="001A3655">
        <w:rPr>
          <w:rFonts w:ascii="Arial" w:hAnsi="Arial" w:cs="Arial"/>
        </w:rPr>
        <w:t>Go</w:t>
      </w:r>
      <w:proofErr w:type="spellEnd"/>
      <w:r w:rsidRPr="001A3655">
        <w:rPr>
          <w:rFonts w:ascii="Arial" w:hAnsi="Arial" w:cs="Arial"/>
        </w:rPr>
        <w:t xml:space="preserve">. La presente investigación es </w:t>
      </w:r>
      <w:r w:rsidR="00422EFD">
        <w:rPr>
          <w:rFonts w:ascii="Arial" w:hAnsi="Arial" w:cs="Arial"/>
        </w:rPr>
        <w:t xml:space="preserve">la primera </w:t>
      </w:r>
      <w:r w:rsidRPr="001A3655">
        <w:rPr>
          <w:rFonts w:ascii="Arial" w:hAnsi="Arial" w:cs="Arial"/>
        </w:rPr>
        <w:t xml:space="preserve">evaluación y comprensión del trasfondo motivacional de los juegos de AR como Pokémon </w:t>
      </w:r>
      <w:proofErr w:type="spellStart"/>
      <w:r w:rsidRPr="001A3655">
        <w:rPr>
          <w:rFonts w:ascii="Arial" w:hAnsi="Arial" w:cs="Arial"/>
        </w:rPr>
        <w:t>Go</w:t>
      </w:r>
      <w:proofErr w:type="spellEnd"/>
      <w:r w:rsidR="00D44C0B">
        <w:rPr>
          <w:rFonts w:ascii="Arial" w:hAnsi="Arial" w:cs="Arial"/>
        </w:rPr>
        <w:t xml:space="preserve"> </w:t>
      </w:r>
      <w:r w:rsidR="00D44C0B">
        <w:rPr>
          <w:rFonts w:ascii="Arial" w:hAnsi="Arial" w:cs="Arial"/>
        </w:rPr>
        <w:fldChar w:fldCharType="begin" w:fldLock="1"/>
      </w:r>
      <w:r w:rsidR="00592A33">
        <w:rPr>
          <w:rFonts w:ascii="Arial" w:hAnsi="Arial" w:cs="Arial"/>
        </w:rPr>
        <w:instrText>ADDIN CSL_CITATION {"citationItems":[{"id":"ITEM-1","itemData":{"DOI":"10.1016/J.PAID.2017.06.024","ISSN":"0191-8869","abstract":"In 2016, Pokémon Go became the most popular game in the history of smartphone games and was among the first games to feature geo-located augmented reality (AR) elements. The goal of the present research was to obtain a deeper understanding concerning the motivations underlying Pokémon Go use and to create a measure that assesses these motivations. By extending the framework of the Motives for Online Gaming Questionnaire, three new factors – Outdoor Activity, Nostalgia, and Boredom – were added based on the findings of qualitative analysis, and which led to the creation of the Motives for Online Gaming Questionnaire - Pokémon Go extension (MOGQ-PG). Confirmatory factor analysis was carried out on a sample of Pokémon Go players (N=621). Results demonstrated that the final 37-item, first-order, 10-factor model had appropriate factor structure and internal consistency. A second follow-up study on Pokémon Go players (N=510) examined associations between gaming motivations, problematic use, and impulsivity. Results demonstrated that impulsivity was not related to the MOGQ-PG motives. Results also showed that competition and fantasy motivations predicted problematic gaming behavior. The present research is the first empirical contribution to the assessment and understanding of the motivational background of playing AR games such as Pokémon Go.","author":[{"dropping-particle":"","family":"Zsila","giv</w:instrText>
      </w:r>
      <w:r w:rsidR="00592A33" w:rsidRPr="00643DC7">
        <w:rPr>
          <w:rFonts w:ascii="Arial" w:hAnsi="Arial" w:cs="Arial"/>
        </w:rPr>
        <w:instrText>en":"Ágnes","non-dropping-particle":"","parse-names":false,"suffix":""},{"dropping-particle":"","family":"Orosz","given":"Gábor","non-dropping-particle":"","parse-names":false,"suffix":""},{"dropping-particle":"","family":"Bőthe","given":"Beáta","non-dropping-particle":"","parse-names":false,"suffix":""},{"dropping-particle":"","family":"Tóth-Király","given":"István","non-dropping-particle":"","parse-names":false,"suffix":""},{"dropping-particle":"","family":"Király","given":"Orsolya","non-dropping-particle":"","parse-names":false,"suffix":""},{"dropping-particle":"","family":"Griffiths","given":"Mark","non-dropping-particle":"","parse-names":false,"suffix":""},{"dropping-particle":"","family":"Demetrovics","given":"Zsolt","non-dropping-particle":"","parse-names":false,"suffix":""}],"container-title":"Personality and Individual Differences","id":"ITEM-1","issued":{"date-parts":[["2018","10","15"]]},"page":"56-66","publisher":"Pergamon","title":"An empirical study on the motivations underlying augmented reality games: The case of Pokémon Go during and after Pokémon fever","type":"article-journal","volume":"133"},"uris":["http://www.mendeley.com/documents/?uuid=5719e07f-7f52-3aeb-b29c-a62c2de052e1"]}],"mendeley":{"formattedCitation":"(Zsila et al., 2018)","plainTextFormattedCitation":"(Zsila et al., 2018)","previouslyFormattedCitation":"(Zsila et al., 2018)"},"properties":{"noteIndex":0},"schema":"https://github.com/citation-style-language/schema/raw/master/csl-citation.json"}</w:instrText>
      </w:r>
      <w:r w:rsidR="00D44C0B">
        <w:rPr>
          <w:rFonts w:ascii="Arial" w:hAnsi="Arial" w:cs="Arial"/>
        </w:rPr>
        <w:fldChar w:fldCharType="separate"/>
      </w:r>
      <w:r w:rsidR="00D44C0B" w:rsidRPr="00643DC7">
        <w:rPr>
          <w:rFonts w:ascii="Arial" w:hAnsi="Arial" w:cs="Arial"/>
          <w:noProof/>
        </w:rPr>
        <w:t>(Zsila et al., 2018)</w:t>
      </w:r>
      <w:r w:rsidR="00D44C0B">
        <w:rPr>
          <w:rFonts w:ascii="Arial" w:hAnsi="Arial" w:cs="Arial"/>
        </w:rPr>
        <w:fldChar w:fldCharType="end"/>
      </w:r>
      <w:r w:rsidRPr="00643DC7">
        <w:rPr>
          <w:rFonts w:ascii="Arial" w:hAnsi="Arial" w:cs="Arial"/>
        </w:rPr>
        <w:t>.</w:t>
      </w:r>
    </w:p>
    <w:p w14:paraId="34A70AFC" w14:textId="7044CEBC" w:rsidR="00B41C20" w:rsidRPr="008C3D18" w:rsidRDefault="00B41C20" w:rsidP="00B41C20">
      <w:pPr>
        <w:spacing w:line="480" w:lineRule="auto"/>
        <w:jc w:val="center"/>
        <w:rPr>
          <w:rFonts w:ascii="Arial" w:hAnsi="Arial" w:cs="Arial"/>
          <w:b/>
        </w:rPr>
      </w:pPr>
      <w:r w:rsidRPr="008C3D18">
        <w:rPr>
          <w:rFonts w:ascii="Arial" w:hAnsi="Arial" w:cs="Arial"/>
          <w:b/>
        </w:rPr>
        <w:t xml:space="preserve">2.1.8 </w:t>
      </w:r>
      <w:r w:rsidR="008C3D18" w:rsidRPr="008C3D18">
        <w:rPr>
          <w:rFonts w:ascii="Arial" w:hAnsi="Arial" w:cs="Arial"/>
          <w:b/>
        </w:rPr>
        <w:t xml:space="preserve">Aplicación móvil para apoyar el turismo en la laguna de </w:t>
      </w:r>
      <w:proofErr w:type="spellStart"/>
      <w:r w:rsidR="008C3D18" w:rsidRPr="008C3D18">
        <w:rPr>
          <w:rFonts w:ascii="Arial" w:hAnsi="Arial" w:cs="Arial"/>
          <w:b/>
        </w:rPr>
        <w:t>Yahuarcocha</w:t>
      </w:r>
      <w:proofErr w:type="spellEnd"/>
      <w:r w:rsidR="008C3D18" w:rsidRPr="008C3D18">
        <w:rPr>
          <w:rFonts w:ascii="Arial" w:hAnsi="Arial" w:cs="Arial"/>
          <w:b/>
        </w:rPr>
        <w:t xml:space="preserve"> utilizando realidad aumentada</w:t>
      </w:r>
    </w:p>
    <w:p w14:paraId="7F1769BF" w14:textId="17046F2F" w:rsidR="00807623" w:rsidRPr="008C3D18" w:rsidRDefault="008C3D18" w:rsidP="004A1C89">
      <w:pPr>
        <w:spacing w:line="480" w:lineRule="auto"/>
        <w:jc w:val="both"/>
        <w:rPr>
          <w:rFonts w:ascii="Arial" w:hAnsi="Arial" w:cs="Arial"/>
        </w:rPr>
      </w:pPr>
      <w:r w:rsidRPr="008C3D18">
        <w:rPr>
          <w:rFonts w:ascii="Arial" w:hAnsi="Arial" w:cs="Arial"/>
        </w:rPr>
        <w:t>Esta investigación está dirigida a la aplicación de la Tecnología Realidad Aumentada en el campo turístico, específicamente en la Laguna “</w:t>
      </w:r>
      <w:proofErr w:type="spellStart"/>
      <w:r w:rsidRPr="008C3D18">
        <w:rPr>
          <w:rFonts w:ascii="Arial" w:hAnsi="Arial" w:cs="Arial"/>
        </w:rPr>
        <w:t>Yahuarcocha</w:t>
      </w:r>
      <w:proofErr w:type="spellEnd"/>
      <w:r w:rsidRPr="008C3D18">
        <w:rPr>
          <w:rFonts w:ascii="Arial" w:hAnsi="Arial" w:cs="Arial"/>
        </w:rPr>
        <w:t xml:space="preserve">” situada en la ciudad de Ibarra provincia de Imbabura. Se realizó estudios acerca de la realidad aumentada y su </w:t>
      </w:r>
      <w:r w:rsidR="00D63F43" w:rsidRPr="008C3D18">
        <w:rPr>
          <w:rFonts w:ascii="Arial" w:hAnsi="Arial" w:cs="Arial"/>
        </w:rPr>
        <w:t>evolución,</w:t>
      </w:r>
      <w:r w:rsidRPr="008C3D18">
        <w:rPr>
          <w:rFonts w:ascii="Arial" w:hAnsi="Arial" w:cs="Arial"/>
        </w:rPr>
        <w:t xml:space="preserve"> así como también de las herramientas que fueron utilizadas para la creación de una aplicación móvil denominada” </w:t>
      </w:r>
      <w:proofErr w:type="spellStart"/>
      <w:r w:rsidRPr="008C3D18">
        <w:rPr>
          <w:rFonts w:ascii="Arial" w:hAnsi="Arial" w:cs="Arial"/>
        </w:rPr>
        <w:t>Yahuar</w:t>
      </w:r>
      <w:proofErr w:type="spellEnd"/>
      <w:r w:rsidRPr="008C3D18">
        <w:rPr>
          <w:rFonts w:ascii="Arial" w:hAnsi="Arial" w:cs="Arial"/>
        </w:rPr>
        <w:t xml:space="preserve">” que contiene características propias de la Realidad Aumentada como son el reconocimiento de imágenes para la proyección de videos, la geolocalización de puntos turísticos y la localización de objetos 3D en los diferentes sitios turísticos. El desarrollo de la aplicación móvil fue diseñado para sistemas operativos Android a través de lenguajes de programación Web, es decir se realizó una aplicación móvil hibrida ya que utiliza HTML, CSS y JavaScript en donde se utiliza recursos nativos Android como son GPS, Cámara, Acelerómetro, Brújula, entre otros. Para la creación de </w:t>
      </w:r>
      <w:r w:rsidRPr="008C3D18">
        <w:rPr>
          <w:rFonts w:ascii="Arial" w:hAnsi="Arial" w:cs="Arial"/>
        </w:rPr>
        <w:lastRenderedPageBreak/>
        <w:t>objetos 3D que son utilizados en la aplicación móvil se estableció mediante un estudio a la aplicación de modelamiento 3D “</w:t>
      </w:r>
      <w:proofErr w:type="spellStart"/>
      <w:r w:rsidRPr="008C3D18">
        <w:rPr>
          <w:rFonts w:ascii="Arial" w:hAnsi="Arial" w:cs="Arial"/>
        </w:rPr>
        <w:t>Blender</w:t>
      </w:r>
      <w:proofErr w:type="spellEnd"/>
      <w:r w:rsidRPr="008C3D18">
        <w:rPr>
          <w:rFonts w:ascii="Arial" w:hAnsi="Arial" w:cs="Arial"/>
        </w:rPr>
        <w:t>”</w:t>
      </w:r>
      <w:r w:rsidR="0089438F">
        <w:rPr>
          <w:rFonts w:ascii="Arial" w:hAnsi="Arial" w:cs="Arial"/>
        </w:rPr>
        <w:t xml:space="preserve"> </w:t>
      </w:r>
      <w:r w:rsidR="0089438F">
        <w:rPr>
          <w:rFonts w:ascii="Arial" w:hAnsi="Arial" w:cs="Arial"/>
        </w:rPr>
        <w:fldChar w:fldCharType="begin" w:fldLock="1"/>
      </w:r>
      <w:r w:rsidR="0089438F">
        <w:rPr>
          <w:rFonts w:ascii="Arial" w:hAnsi="Arial" w:cs="Arial"/>
        </w:rPr>
        <w:instrText>ADDIN CSL_CITATION {"citationItems":[{"id":"ITEM-1","itemData":{"abstract":"Elaborar una aplicación móvil utilizando herramientas de RA que permita apoyar el turismo en la laguna de Yahuarcocha.","author":[{"dropping-particle":"","family":"Vaca Bonilla","given":"Jhonny Walter","non-dropping-particle":"","parse-names":false,"suffix":""},{"dropping-particle":"","family":"Walter","given":"Jhonny","non-dropping-particle":"","parse-names":false,"suffix":""}],"id":"ITEM-1","issued":{"date-parts":[["2018","11","13"]]},"title":"Aplicación móvil para apoyar el turismo en la laguna de Yahuarcocha utilizando realidad aumentada","type":"article-journal"},"uris":["http://www.mendeley.com/documents/?uuid=b250540e-d063-32b0-88b9-083463923d36"]}],"mendeley":{"formattedCitation":"(Vaca Bonilla &amp; Walter, 2018)","plainTextFormattedCitation":"(Vaca Bonilla &amp; Walter, 2018)"},"properties":{"noteIndex":0},"schema":"https://github.com/citation-style-language/schema/raw/master/csl-citation.json"}</w:instrText>
      </w:r>
      <w:r w:rsidR="0089438F">
        <w:rPr>
          <w:rFonts w:ascii="Arial" w:hAnsi="Arial" w:cs="Arial"/>
        </w:rPr>
        <w:fldChar w:fldCharType="separate"/>
      </w:r>
      <w:r w:rsidR="0089438F" w:rsidRPr="0089438F">
        <w:rPr>
          <w:rFonts w:ascii="Arial" w:hAnsi="Arial" w:cs="Arial"/>
          <w:noProof/>
        </w:rPr>
        <w:t>(Vaca Bonilla &amp; Walter, 2018)</w:t>
      </w:r>
      <w:r w:rsidR="0089438F">
        <w:rPr>
          <w:rFonts w:ascii="Arial" w:hAnsi="Arial" w:cs="Arial"/>
        </w:rPr>
        <w:fldChar w:fldCharType="end"/>
      </w:r>
      <w:r w:rsidRPr="008C3D18">
        <w:rPr>
          <w:rFonts w:ascii="Arial" w:hAnsi="Arial" w:cs="Arial"/>
        </w:rPr>
        <w:t>.</w:t>
      </w:r>
    </w:p>
    <w:p w14:paraId="49DAE05C" w14:textId="652811C4" w:rsidR="00807623" w:rsidRDefault="00807623" w:rsidP="004A1C89">
      <w:pPr>
        <w:spacing w:line="480" w:lineRule="auto"/>
        <w:jc w:val="both"/>
        <w:rPr>
          <w:rFonts w:ascii="Arial" w:hAnsi="Arial" w:cs="Arial"/>
        </w:rPr>
      </w:pPr>
    </w:p>
    <w:p w14:paraId="4366433C" w14:textId="0C9847DA" w:rsidR="004A1C89" w:rsidRPr="0089438F" w:rsidRDefault="004A1C89" w:rsidP="004A1C89">
      <w:pPr>
        <w:spacing w:line="480" w:lineRule="auto"/>
        <w:jc w:val="center"/>
        <w:rPr>
          <w:rFonts w:ascii="Arial" w:hAnsi="Arial" w:cs="Arial"/>
          <w:b/>
          <w:lang w:val="en-US"/>
        </w:rPr>
      </w:pPr>
      <w:r w:rsidRPr="0089438F">
        <w:rPr>
          <w:rFonts w:ascii="Arial" w:hAnsi="Arial" w:cs="Arial"/>
          <w:b/>
          <w:lang w:val="en-US"/>
        </w:rPr>
        <w:t>2.1.9 Visual Assembling Guidance Using Augmented Reality</w:t>
      </w:r>
    </w:p>
    <w:p w14:paraId="23A802F1" w14:textId="0B8910C0" w:rsidR="00CB6DE6" w:rsidRDefault="00AD746A" w:rsidP="00CB6DE6">
      <w:pPr>
        <w:spacing w:line="480" w:lineRule="auto"/>
        <w:jc w:val="both"/>
        <w:rPr>
          <w:rFonts w:ascii="Arial" w:hAnsi="Arial" w:cs="Arial"/>
        </w:rPr>
      </w:pPr>
      <w:r w:rsidRPr="00AD746A">
        <w:rPr>
          <w:rFonts w:ascii="Arial" w:hAnsi="Arial" w:cs="Arial"/>
        </w:rPr>
        <w:t>El presente</w:t>
      </w:r>
      <w:r>
        <w:rPr>
          <w:rFonts w:ascii="Arial" w:hAnsi="Arial" w:cs="Arial"/>
        </w:rPr>
        <w:t xml:space="preserve"> artículo detalla </w:t>
      </w:r>
      <w:r w:rsidR="00CB6DE6" w:rsidRPr="00CB6DE6">
        <w:rPr>
          <w:rFonts w:ascii="Arial" w:hAnsi="Arial" w:cs="Arial"/>
        </w:rPr>
        <w:t>un estud</w:t>
      </w:r>
      <w:r>
        <w:rPr>
          <w:rFonts w:ascii="Arial" w:hAnsi="Arial" w:cs="Arial"/>
        </w:rPr>
        <w:t xml:space="preserve">io sobre el uso de </w:t>
      </w:r>
      <w:r w:rsidR="00CB6DE6" w:rsidRPr="00CB6DE6">
        <w:rPr>
          <w:rFonts w:ascii="Arial" w:hAnsi="Arial" w:cs="Arial"/>
        </w:rPr>
        <w:t>r</w:t>
      </w:r>
      <w:r>
        <w:rPr>
          <w:rFonts w:ascii="Arial" w:hAnsi="Arial" w:cs="Arial"/>
        </w:rPr>
        <w:t>ealidad aumentada para ayudar a obreros</w:t>
      </w:r>
      <w:r w:rsidR="008768E4">
        <w:rPr>
          <w:rFonts w:ascii="Arial" w:hAnsi="Arial" w:cs="Arial"/>
        </w:rPr>
        <w:t xml:space="preserve"> de una</w:t>
      </w:r>
      <w:r w:rsidR="00CB6DE6" w:rsidRPr="00CB6DE6">
        <w:rPr>
          <w:rFonts w:ascii="Arial" w:hAnsi="Arial" w:cs="Arial"/>
        </w:rPr>
        <w:t xml:space="preserve"> línea de </w:t>
      </w:r>
      <w:r w:rsidR="004344D6">
        <w:rPr>
          <w:rFonts w:ascii="Arial" w:hAnsi="Arial" w:cs="Arial"/>
        </w:rPr>
        <w:t>ensamblaje</w:t>
      </w:r>
      <w:r w:rsidR="00727167">
        <w:rPr>
          <w:rFonts w:ascii="Arial" w:hAnsi="Arial" w:cs="Arial"/>
        </w:rPr>
        <w:t>,</w:t>
      </w:r>
      <w:r w:rsidR="00CB6DE6" w:rsidRPr="00CB6DE6">
        <w:rPr>
          <w:rFonts w:ascii="Arial" w:hAnsi="Arial" w:cs="Arial"/>
        </w:rPr>
        <w:t xml:space="preserve"> a re</w:t>
      </w:r>
      <w:r>
        <w:rPr>
          <w:rFonts w:ascii="Arial" w:hAnsi="Arial" w:cs="Arial"/>
        </w:rPr>
        <w:t xml:space="preserve">alizar su tarea de una </w:t>
      </w:r>
      <w:r w:rsidR="0076540E">
        <w:rPr>
          <w:rFonts w:ascii="Arial" w:hAnsi="Arial" w:cs="Arial"/>
        </w:rPr>
        <w:t>forma</w:t>
      </w:r>
      <w:r>
        <w:rPr>
          <w:rFonts w:ascii="Arial" w:hAnsi="Arial" w:cs="Arial"/>
        </w:rPr>
        <w:t xml:space="preserve"> óptima</w:t>
      </w:r>
      <w:r w:rsidR="00CB6DE6" w:rsidRPr="00CB6DE6">
        <w:rPr>
          <w:rFonts w:ascii="Arial" w:hAnsi="Arial" w:cs="Arial"/>
        </w:rPr>
        <w:t xml:space="preserve">. Al </w:t>
      </w:r>
      <w:r w:rsidRPr="00CB6DE6">
        <w:rPr>
          <w:rFonts w:ascii="Arial" w:hAnsi="Arial" w:cs="Arial"/>
        </w:rPr>
        <w:t>aplicar</w:t>
      </w:r>
      <w:r w:rsidR="00CB6DE6" w:rsidRPr="00CB6DE6">
        <w:rPr>
          <w:rFonts w:ascii="Arial" w:hAnsi="Arial" w:cs="Arial"/>
        </w:rPr>
        <w:t xml:space="preserve"> </w:t>
      </w:r>
      <w:r>
        <w:rPr>
          <w:rFonts w:ascii="Arial" w:hAnsi="Arial" w:cs="Arial"/>
        </w:rPr>
        <w:t>información virtual sobre elemento</w:t>
      </w:r>
      <w:r w:rsidR="00CB6DE6" w:rsidRPr="00CB6DE6">
        <w:rPr>
          <w:rFonts w:ascii="Arial" w:hAnsi="Arial" w:cs="Arial"/>
        </w:rPr>
        <w:t xml:space="preserve">s del mundo real, y así mejorar la percepción humana de la </w:t>
      </w:r>
      <w:r>
        <w:rPr>
          <w:rFonts w:ascii="Arial" w:hAnsi="Arial" w:cs="Arial"/>
        </w:rPr>
        <w:t xml:space="preserve">realidad, </w:t>
      </w:r>
      <w:r w:rsidR="0032564E">
        <w:rPr>
          <w:rFonts w:ascii="Arial" w:hAnsi="Arial" w:cs="Arial"/>
        </w:rPr>
        <w:t xml:space="preserve">esto </w:t>
      </w:r>
      <w:r>
        <w:rPr>
          <w:rFonts w:ascii="Arial" w:hAnsi="Arial" w:cs="Arial"/>
        </w:rPr>
        <w:t xml:space="preserve">hace posible generar una </w:t>
      </w:r>
      <w:r w:rsidR="00CB6DE6" w:rsidRPr="00CB6DE6">
        <w:rPr>
          <w:rFonts w:ascii="Arial" w:hAnsi="Arial" w:cs="Arial"/>
        </w:rPr>
        <w:t>guía visual para</w:t>
      </w:r>
      <w:r>
        <w:rPr>
          <w:rFonts w:ascii="Arial" w:hAnsi="Arial" w:cs="Arial"/>
        </w:rPr>
        <w:t xml:space="preserve"> los trabajadores. En este proyecto</w:t>
      </w:r>
      <w:r w:rsidR="00CB6DE6" w:rsidRPr="00CB6DE6">
        <w:rPr>
          <w:rFonts w:ascii="Arial" w:hAnsi="Arial" w:cs="Arial"/>
        </w:rPr>
        <w:t>, se desarrolla un sistema prototipo basa</w:t>
      </w:r>
      <w:r>
        <w:rPr>
          <w:rFonts w:ascii="Arial" w:hAnsi="Arial" w:cs="Arial"/>
        </w:rPr>
        <w:t xml:space="preserve">do en la plataforma </w:t>
      </w:r>
      <w:proofErr w:type="spellStart"/>
      <w:r>
        <w:rPr>
          <w:rFonts w:ascii="Arial" w:hAnsi="Arial" w:cs="Arial"/>
        </w:rPr>
        <w:t>Oculus</w:t>
      </w:r>
      <w:proofErr w:type="spellEnd"/>
      <w:r>
        <w:rPr>
          <w:rFonts w:ascii="Arial" w:hAnsi="Arial" w:cs="Arial"/>
        </w:rPr>
        <w:t xml:space="preserve"> </w:t>
      </w:r>
      <w:proofErr w:type="spellStart"/>
      <w:r>
        <w:rPr>
          <w:rFonts w:ascii="Arial" w:hAnsi="Arial" w:cs="Arial"/>
        </w:rPr>
        <w:t>Rift</w:t>
      </w:r>
      <w:proofErr w:type="spellEnd"/>
      <w:r>
        <w:rPr>
          <w:rFonts w:ascii="Arial" w:hAnsi="Arial" w:cs="Arial"/>
        </w:rPr>
        <w:t xml:space="preserve"> y se analiza</w:t>
      </w:r>
      <w:r w:rsidR="00CB6DE6" w:rsidRPr="00CB6DE6">
        <w:rPr>
          <w:rFonts w:ascii="Arial" w:hAnsi="Arial" w:cs="Arial"/>
        </w:rPr>
        <w:t xml:space="preserve"> mediante </w:t>
      </w:r>
      <w:r>
        <w:rPr>
          <w:rFonts w:ascii="Arial" w:hAnsi="Arial" w:cs="Arial"/>
        </w:rPr>
        <w:t xml:space="preserve">la simulación de </w:t>
      </w:r>
      <w:r w:rsidR="00CB6DE6" w:rsidRPr="00CB6DE6">
        <w:rPr>
          <w:rFonts w:ascii="Arial" w:hAnsi="Arial" w:cs="Arial"/>
        </w:rPr>
        <w:t xml:space="preserve">una </w:t>
      </w:r>
      <w:r>
        <w:rPr>
          <w:rFonts w:ascii="Arial" w:hAnsi="Arial" w:cs="Arial"/>
        </w:rPr>
        <w:t>tarea de ensamblaje</w:t>
      </w:r>
      <w:r w:rsidR="00CB6DE6" w:rsidRPr="00CB6DE6">
        <w:rPr>
          <w:rFonts w:ascii="Arial" w:hAnsi="Arial" w:cs="Arial"/>
        </w:rPr>
        <w:t>. El objetivo principal es investigar la aceptación del usua</w:t>
      </w:r>
      <w:r>
        <w:rPr>
          <w:rFonts w:ascii="Arial" w:hAnsi="Arial" w:cs="Arial"/>
        </w:rPr>
        <w:t>rio y cómo se puede mejorar sus tareas cotidianas</w:t>
      </w:r>
      <w:r w:rsidR="00CB6DE6">
        <w:rPr>
          <w:rFonts w:ascii="Arial" w:hAnsi="Arial" w:cs="Arial"/>
        </w:rPr>
        <w:t xml:space="preserve"> </w:t>
      </w:r>
      <w:r w:rsidR="00CB6DE6">
        <w:rPr>
          <w:rFonts w:ascii="Arial" w:hAnsi="Arial" w:cs="Arial"/>
        </w:rPr>
        <w:fldChar w:fldCharType="begin" w:fldLock="1"/>
      </w:r>
      <w:r w:rsidR="00585B01">
        <w:rPr>
          <w:rFonts w:ascii="Arial" w:hAnsi="Arial" w:cs="Arial"/>
        </w:rPr>
        <w:instrText>ADDIN CSL_CITATION {"citationItems":[{"id":"ITEM-1","itemData":{"DOI":"10.1016/J.PROMFG.2015.09.068","ISSN":"2351-9789","abstract":"This paper describes a study of using the concept of augmented reality for supporting assembly line workers in carrying out their task optimally. By overlaying virtual information on real world objects – and thereby enhance the human's perception of reality – augmented reality makes it possible to improve the visual guidance to the workers. In the study, a prototype system is developed based on the Oculus Rift platform and evaluated using a simulated assembling task. The main aim is to investigate user acceptance and how this can possible be improved.","author":[{"dropping-particle":"","family":"Syberfeldt","given":"Anna","non-dropping-particle":"","parse-names":false,"suffix":""},{"dropping-particle":"","family":"Danielsson","given":"Oscar","non-dropping-particle":"","parse-names":false,"suffix":""},{"dropping-particle":"","family":"Holm","given":"Magnus","non-dropping-particle":"","parse-names":false,"suffix":""}],"container-title":"Procedia Manufacturing","id":"ITEM-1","issued":{"date-parts":[["2015","1","1"]]},"page":"98-109","publisher":"Elsevier","title":"Visual Assembling Guidance Using Augmented Reality","type":"article-journal","volume":"1"},"uris":["http://www.mendeley.com/documents/?uuid=5822a861-c6c6-34df-9348-b613aeffd015"]}],"mendeley":{"formattedCitation":"(Syberfeldt, Danielsson, &amp; Holm, 2015)","plainTextFormattedCitation":"(Syberfeldt, Danielsson, &amp; Holm, 2015)","previouslyFormattedCitation":"(Syberfeldt, Danielsson, &amp; Holm, 2015)"},"properties":{"noteIndex":0},"schema":"https://github.com/citation-style-language/schema/raw/master/csl-citation.json"}</w:instrText>
      </w:r>
      <w:r w:rsidR="00CB6DE6">
        <w:rPr>
          <w:rFonts w:ascii="Arial" w:hAnsi="Arial" w:cs="Arial"/>
        </w:rPr>
        <w:fldChar w:fldCharType="separate"/>
      </w:r>
      <w:r w:rsidR="00CB6DE6" w:rsidRPr="00CB6DE6">
        <w:rPr>
          <w:rFonts w:ascii="Arial" w:hAnsi="Arial" w:cs="Arial"/>
          <w:noProof/>
        </w:rPr>
        <w:t>(Syberfeldt, Danielsson, &amp; Holm, 2015)</w:t>
      </w:r>
      <w:r w:rsidR="00CB6DE6">
        <w:rPr>
          <w:rFonts w:ascii="Arial" w:hAnsi="Arial" w:cs="Arial"/>
        </w:rPr>
        <w:fldChar w:fldCharType="end"/>
      </w:r>
      <w:r w:rsidR="00CB6DE6" w:rsidRPr="00CB6DE6">
        <w:rPr>
          <w:rFonts w:ascii="Arial" w:hAnsi="Arial" w:cs="Arial"/>
        </w:rPr>
        <w:t>.</w:t>
      </w:r>
    </w:p>
    <w:p w14:paraId="5A3CB09B" w14:textId="6E1F24F5" w:rsidR="00585B01" w:rsidRDefault="00585B01" w:rsidP="00585B01">
      <w:pPr>
        <w:spacing w:line="480" w:lineRule="auto"/>
        <w:jc w:val="center"/>
        <w:rPr>
          <w:rFonts w:ascii="Arial" w:hAnsi="Arial" w:cs="Arial"/>
          <w:b/>
          <w:lang w:val="en-US"/>
        </w:rPr>
      </w:pPr>
      <w:r w:rsidRPr="00585B01">
        <w:rPr>
          <w:rFonts w:ascii="Arial" w:hAnsi="Arial" w:cs="Arial"/>
          <w:b/>
          <w:lang w:val="en-US"/>
        </w:rPr>
        <w:t>2.1.10 Web based Augmented Reality for Human Body Anatomy Learning</w:t>
      </w:r>
    </w:p>
    <w:p w14:paraId="4A212427" w14:textId="6787809B" w:rsidR="00286FA1" w:rsidRPr="00406492" w:rsidRDefault="00DB1EC8" w:rsidP="00FC3669">
      <w:pPr>
        <w:spacing w:line="480" w:lineRule="auto"/>
        <w:jc w:val="both"/>
        <w:rPr>
          <w:rFonts w:ascii="Arial" w:hAnsi="Arial" w:cs="Arial"/>
        </w:rPr>
      </w:pPr>
      <w:r>
        <w:rPr>
          <w:rFonts w:ascii="Arial" w:hAnsi="Arial" w:cs="Arial"/>
        </w:rPr>
        <w:t xml:space="preserve">La anatomía humana es </w:t>
      </w:r>
      <w:r w:rsidR="00585B01" w:rsidRPr="00585B01">
        <w:rPr>
          <w:rFonts w:ascii="Arial" w:hAnsi="Arial" w:cs="Arial"/>
        </w:rPr>
        <w:t>un tema importante en la asignatura de biologí</w:t>
      </w:r>
      <w:r>
        <w:rPr>
          <w:rFonts w:ascii="Arial" w:hAnsi="Arial" w:cs="Arial"/>
        </w:rPr>
        <w:t>a</w:t>
      </w:r>
      <w:r w:rsidR="00585B01" w:rsidRPr="00585B01">
        <w:rPr>
          <w:rFonts w:ascii="Arial" w:hAnsi="Arial" w:cs="Arial"/>
        </w:rPr>
        <w:t xml:space="preserve">. </w:t>
      </w:r>
      <w:r>
        <w:rPr>
          <w:rFonts w:ascii="Arial" w:hAnsi="Arial" w:cs="Arial"/>
        </w:rPr>
        <w:t xml:space="preserve">Una gran parte de los </w:t>
      </w:r>
      <w:r w:rsidR="00585B01" w:rsidRPr="00585B01">
        <w:rPr>
          <w:rFonts w:ascii="Arial" w:hAnsi="Arial" w:cs="Arial"/>
        </w:rPr>
        <w:t>m</w:t>
      </w:r>
      <w:r>
        <w:rPr>
          <w:rFonts w:ascii="Arial" w:hAnsi="Arial" w:cs="Arial"/>
        </w:rPr>
        <w:t>ateriales de aprendizaje solo</w:t>
      </w:r>
      <w:r w:rsidR="00585B01" w:rsidRPr="00585B01">
        <w:rPr>
          <w:rFonts w:ascii="Arial" w:hAnsi="Arial" w:cs="Arial"/>
        </w:rPr>
        <w:t xml:space="preserve"> </w:t>
      </w:r>
      <w:r>
        <w:rPr>
          <w:rFonts w:ascii="Arial" w:hAnsi="Arial" w:cs="Arial"/>
        </w:rPr>
        <w:t xml:space="preserve">están </w:t>
      </w:r>
      <w:r w:rsidR="00585B01" w:rsidRPr="00585B01">
        <w:rPr>
          <w:rFonts w:ascii="Arial" w:hAnsi="Arial" w:cs="Arial"/>
        </w:rPr>
        <w:t>disponibles en forma de l</w:t>
      </w:r>
      <w:r>
        <w:rPr>
          <w:rFonts w:ascii="Arial" w:hAnsi="Arial" w:cs="Arial"/>
        </w:rPr>
        <w:t>ibro y anatomía maniquí</w:t>
      </w:r>
      <w:r w:rsidR="00585B01" w:rsidRPr="00585B01">
        <w:rPr>
          <w:rFonts w:ascii="Arial" w:hAnsi="Arial" w:cs="Arial"/>
        </w:rPr>
        <w:t xml:space="preserve">, pero </w:t>
      </w:r>
      <w:r>
        <w:rPr>
          <w:rFonts w:ascii="Arial" w:hAnsi="Arial" w:cs="Arial"/>
        </w:rPr>
        <w:t xml:space="preserve">esto no es suficiente para </w:t>
      </w:r>
      <w:r w:rsidR="00585B01" w:rsidRPr="00585B01">
        <w:rPr>
          <w:rFonts w:ascii="Arial" w:hAnsi="Arial" w:cs="Arial"/>
        </w:rPr>
        <w:t>ayudar a los estudiantes a comprender la anatomía del cuerpo humano. El propósito de esta investigación es desarrollar una aplicación de AR para que el aprendizaje de la anatomía del cuerpo humano sea más interesante y más fácil de entender para el estudiante. Esta aplicación le permite al estudiante aprender anatomía del cuerpo humano con interacción de objetos 3D</w:t>
      </w:r>
      <w:r>
        <w:rPr>
          <w:rFonts w:ascii="Arial" w:hAnsi="Arial" w:cs="Arial"/>
        </w:rPr>
        <w:t xml:space="preserve">, de igual manera </w:t>
      </w:r>
      <w:r w:rsidR="00760C5D">
        <w:rPr>
          <w:rFonts w:ascii="Arial" w:hAnsi="Arial" w:cs="Arial"/>
        </w:rPr>
        <w:t xml:space="preserve">puede utilizar </w:t>
      </w:r>
      <w:r w:rsidR="00585B01" w:rsidRPr="00585B01">
        <w:rPr>
          <w:rFonts w:ascii="Arial" w:hAnsi="Arial" w:cs="Arial"/>
        </w:rPr>
        <w:t xml:space="preserve">libros de texto y maniquíes. El método de investigación para este estudio es mediante el uso de un método cuantitativo que recopila datos y luego desarrolla el prototipo para probar el impacto. El método de desarrollo de aplicaciones se realiza utilizando un método de cascada que incluye la planificación (recopilación de datos y análisis), el diseño (interfaz y </w:t>
      </w:r>
      <w:r w:rsidR="00585B01" w:rsidRPr="00585B01">
        <w:rPr>
          <w:rFonts w:ascii="Arial" w:hAnsi="Arial" w:cs="Arial"/>
        </w:rPr>
        <w:lastRenderedPageBreak/>
        <w:t>diagrama de usuario), la implementación y las pruebas. El resultado de la investigación es una aplicación de AR para el aprendizaje de anatomía del cuerpo humano que contiene objetos 3D, explicación de órganos y posición accesible en la web</w:t>
      </w:r>
      <w:r w:rsidR="00585B01">
        <w:rPr>
          <w:rFonts w:ascii="Arial" w:hAnsi="Arial" w:cs="Arial"/>
        </w:rPr>
        <w:t xml:space="preserve"> </w:t>
      </w:r>
      <w:r w:rsidR="00585B01">
        <w:rPr>
          <w:rFonts w:ascii="Arial" w:hAnsi="Arial" w:cs="Arial"/>
        </w:rPr>
        <w:fldChar w:fldCharType="begin" w:fldLock="1"/>
      </w:r>
      <w:r w:rsidR="00F84F64">
        <w:rPr>
          <w:rFonts w:ascii="Arial" w:hAnsi="Arial" w:cs="Arial"/>
        </w:rPr>
        <w:instrText>ADDIN CSL_CITATION {"citationItems":[{"id":"ITEM-1","itemData":{"DOI":"10.1016/J.PROCS.2018.08.197","ISSN":"1877-0509","abstract":"Human body anatomy becomes an important topic in Biology subject that must be understood since junior high school. Learning materials are mostly available in form of book and anatomy mannequin (puppet), but it is still insufficient enough to help students in understanding human body anatomy. Augmented Reality (AR) is a technology that combines a real thing into virtual environment interactively. This research purpose is to develop an AR application for human body anatomy learning to be more interesting and easier for student to understand. This application enables student to learn human body anatomy with 3D object interaction while previously using textbook and mannequin. Research method in for this study is by using quantitative method that collects data and then develops the prototype to prove the impact. Application development method is done by using waterfall method that includes planning (collect data and analysis), design (user interface and diagram), implementation, and testing. Research result is AR application for human body anatomy learning that contains 3D object, organ explanation and position that can be accessible on web.","author":[{"dropping-particle":"","family":"Layona","given":"Rita","non-dropping-particle":"","parse-names":false,"suffix":""},{"dropping-particle":"","family":"Yulianto","given":"Budi","non-dropping-particle":"","parse-names":false,"suffix":""},{"dropping-particle":"","family":"Tunardi","given":"Yovita","non-dropping-particle":"","parse-names":false,"suffix":""}],"container-title":"Procedia Computer Science","id":"ITEM-1","issued":{"date-parts":[["2018","1","1"]]},"page":"457-464","publisher":"Elsevier","title":"Web based Augmented Reality for Human Body Anatomy Learning","type":"article-journal","volume":"135"},"uris":["http://www.mendeley.com/documents/?uuid=eefb2193-a7b5-3bdb-ac7a-063b7401fd44"]}],"mendeley":{"formattedCitation":"(Layona, Yulianto, &amp; Tunardi, 2018)","plainTextFormattedCitation":"(Layona, Yulianto, &amp; Tunardi, 2018)","previouslyFormattedCitation":"(Layona, Yulianto, &amp; Tunardi, 2018)"},"properties":{"noteIndex":0},"schema":"https://github.com/citation-style-language/schema/raw/master/csl-citation.json"}</w:instrText>
      </w:r>
      <w:r w:rsidR="00585B01">
        <w:rPr>
          <w:rFonts w:ascii="Arial" w:hAnsi="Arial" w:cs="Arial"/>
        </w:rPr>
        <w:fldChar w:fldCharType="separate"/>
      </w:r>
      <w:r w:rsidR="00585B01" w:rsidRPr="00585B01">
        <w:rPr>
          <w:rFonts w:ascii="Arial" w:hAnsi="Arial" w:cs="Arial"/>
          <w:noProof/>
        </w:rPr>
        <w:t>(Layona, Yulianto, &amp; Tunardi, 2018)</w:t>
      </w:r>
      <w:r w:rsidR="00585B01">
        <w:rPr>
          <w:rFonts w:ascii="Arial" w:hAnsi="Arial" w:cs="Arial"/>
        </w:rPr>
        <w:fldChar w:fldCharType="end"/>
      </w:r>
      <w:r w:rsidR="00585B01" w:rsidRPr="00585B01">
        <w:rPr>
          <w:rFonts w:ascii="Arial" w:hAnsi="Arial" w:cs="Arial"/>
        </w:rPr>
        <w:t>.</w:t>
      </w:r>
    </w:p>
    <w:p w14:paraId="628B61D4" w14:textId="5B0923C1" w:rsidR="0051021F" w:rsidRDefault="00AC39F3" w:rsidP="001C7BE0">
      <w:pPr>
        <w:spacing w:line="480" w:lineRule="auto"/>
        <w:rPr>
          <w:rFonts w:ascii="Arial" w:hAnsi="Arial" w:cs="Arial"/>
          <w:b/>
          <w:sz w:val="24"/>
          <w:szCs w:val="24"/>
        </w:rPr>
      </w:pPr>
      <w:r>
        <w:rPr>
          <w:rFonts w:ascii="Arial" w:hAnsi="Arial" w:cs="Arial"/>
          <w:b/>
          <w:sz w:val="24"/>
          <w:szCs w:val="24"/>
        </w:rPr>
        <w:t>2.1.11 Tabla comparativa</w:t>
      </w:r>
    </w:p>
    <w:tbl>
      <w:tblPr>
        <w:tblStyle w:val="Tabladecuadrcula4-nfasis1"/>
        <w:tblW w:w="0" w:type="auto"/>
        <w:tblLook w:val="04A0" w:firstRow="1" w:lastRow="0" w:firstColumn="1" w:lastColumn="0" w:noHBand="0" w:noVBand="1"/>
      </w:tblPr>
      <w:tblGrid>
        <w:gridCol w:w="2206"/>
        <w:gridCol w:w="2207"/>
        <w:gridCol w:w="2207"/>
        <w:gridCol w:w="2207"/>
      </w:tblGrid>
      <w:tr w:rsidR="00AC39F3" w:rsidRPr="00AC39F3" w14:paraId="56E04B9D" w14:textId="77777777" w:rsidTr="00AC3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tcPr>
          <w:p w14:paraId="7489DA78" w14:textId="73DDD37E" w:rsidR="00AC39F3" w:rsidRPr="00AC39F3" w:rsidRDefault="00AC39F3" w:rsidP="00AC39F3">
            <w:pPr>
              <w:spacing w:line="360" w:lineRule="auto"/>
              <w:jc w:val="center"/>
              <w:rPr>
                <w:rFonts w:ascii="Arial" w:hAnsi="Arial" w:cs="Arial"/>
                <w:color w:val="auto"/>
              </w:rPr>
            </w:pPr>
            <w:r w:rsidRPr="00AC39F3">
              <w:rPr>
                <w:rFonts w:ascii="Arial" w:hAnsi="Arial" w:cs="Arial"/>
                <w:color w:val="auto"/>
              </w:rPr>
              <w:t>Autores</w:t>
            </w:r>
          </w:p>
        </w:tc>
        <w:tc>
          <w:tcPr>
            <w:tcW w:w="2207" w:type="dxa"/>
          </w:tcPr>
          <w:p w14:paraId="678F306B" w14:textId="432C7C38" w:rsidR="00AC39F3" w:rsidRPr="00AC39F3" w:rsidRDefault="00AC39F3" w:rsidP="00AC39F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AC39F3">
              <w:rPr>
                <w:rFonts w:ascii="Arial" w:hAnsi="Arial" w:cs="Arial"/>
                <w:color w:val="auto"/>
              </w:rPr>
              <w:t>Problemática a resolver</w:t>
            </w:r>
          </w:p>
        </w:tc>
        <w:tc>
          <w:tcPr>
            <w:tcW w:w="2207" w:type="dxa"/>
          </w:tcPr>
          <w:p w14:paraId="7B415867" w14:textId="0548C07A" w:rsidR="00AC39F3" w:rsidRPr="00AC39F3" w:rsidRDefault="00AC39F3" w:rsidP="00AC39F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AC39F3">
              <w:rPr>
                <w:rFonts w:ascii="Arial" w:hAnsi="Arial" w:cs="Arial"/>
                <w:color w:val="auto"/>
              </w:rPr>
              <w:t>Alternativa de solución</w:t>
            </w:r>
          </w:p>
        </w:tc>
        <w:tc>
          <w:tcPr>
            <w:tcW w:w="2207" w:type="dxa"/>
          </w:tcPr>
          <w:p w14:paraId="14E957F7" w14:textId="530CC4F0" w:rsidR="00AC39F3" w:rsidRPr="00AC39F3" w:rsidRDefault="00AC39F3" w:rsidP="00AC39F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AC39F3">
              <w:rPr>
                <w:rFonts w:ascii="Arial" w:hAnsi="Arial" w:cs="Arial"/>
                <w:color w:val="auto"/>
              </w:rPr>
              <w:t>Herramientas y tecnologías</w:t>
            </w:r>
          </w:p>
        </w:tc>
      </w:tr>
      <w:tr w:rsidR="00AC39F3" w:rsidRPr="00AC39F3" w14:paraId="678C6631" w14:textId="77777777" w:rsidTr="00AC3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tcPr>
          <w:p w14:paraId="75C1984E" w14:textId="77777777" w:rsidR="00AC39F3" w:rsidRPr="00AC39F3" w:rsidRDefault="00AC39F3" w:rsidP="001C7BE0">
            <w:pPr>
              <w:spacing w:line="480" w:lineRule="auto"/>
              <w:rPr>
                <w:rFonts w:ascii="Arial" w:hAnsi="Arial" w:cs="Arial"/>
                <w:b w:val="0"/>
              </w:rPr>
            </w:pPr>
          </w:p>
        </w:tc>
        <w:tc>
          <w:tcPr>
            <w:tcW w:w="2207" w:type="dxa"/>
          </w:tcPr>
          <w:p w14:paraId="1EFCD31C" w14:textId="77777777" w:rsidR="00AC39F3" w:rsidRPr="00AC39F3" w:rsidRDefault="00AC39F3" w:rsidP="001C7BE0">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07" w:type="dxa"/>
          </w:tcPr>
          <w:p w14:paraId="643BACDD" w14:textId="77777777" w:rsidR="00AC39F3" w:rsidRPr="00AC39F3" w:rsidRDefault="00AC39F3" w:rsidP="001C7BE0">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07" w:type="dxa"/>
          </w:tcPr>
          <w:p w14:paraId="6063965D" w14:textId="77777777" w:rsidR="00AC39F3" w:rsidRPr="00AC39F3" w:rsidRDefault="00AC39F3" w:rsidP="001C7BE0">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08AD971B" w14:textId="58E0EB18" w:rsidR="00AC39F3" w:rsidRPr="008D68B2" w:rsidRDefault="008D68B2" w:rsidP="008D68B2">
      <w:pPr>
        <w:pStyle w:val="Descripcin"/>
        <w:spacing w:line="480" w:lineRule="auto"/>
        <w:jc w:val="center"/>
        <w:rPr>
          <w:rFonts w:ascii="Arial" w:hAnsi="Arial" w:cs="Arial"/>
          <w:i w:val="0"/>
          <w:color w:val="auto"/>
          <w:sz w:val="24"/>
          <w:szCs w:val="24"/>
        </w:rPr>
      </w:pPr>
      <w:bookmarkStart w:id="9" w:name="_Toc530078681"/>
      <w:r w:rsidRPr="008D68B2">
        <w:rPr>
          <w:rFonts w:ascii="Arial" w:hAnsi="Arial" w:cs="Arial"/>
          <w:i w:val="0"/>
          <w:color w:val="auto"/>
        </w:rPr>
        <w:t xml:space="preserve">Tabla </w:t>
      </w:r>
      <w:r w:rsidRPr="008D68B2">
        <w:rPr>
          <w:rFonts w:ascii="Arial" w:hAnsi="Arial" w:cs="Arial"/>
          <w:i w:val="0"/>
          <w:color w:val="auto"/>
        </w:rPr>
        <w:fldChar w:fldCharType="begin"/>
      </w:r>
      <w:r w:rsidRPr="008D68B2">
        <w:rPr>
          <w:rFonts w:ascii="Arial" w:hAnsi="Arial" w:cs="Arial"/>
          <w:i w:val="0"/>
          <w:color w:val="auto"/>
        </w:rPr>
        <w:instrText xml:space="preserve"> SEQ Tabla \* ARABIC </w:instrText>
      </w:r>
      <w:r w:rsidRPr="008D68B2">
        <w:rPr>
          <w:rFonts w:ascii="Arial" w:hAnsi="Arial" w:cs="Arial"/>
          <w:i w:val="0"/>
          <w:color w:val="auto"/>
        </w:rPr>
        <w:fldChar w:fldCharType="separate"/>
      </w:r>
      <w:r w:rsidR="00040C2B">
        <w:rPr>
          <w:rFonts w:ascii="Arial" w:hAnsi="Arial" w:cs="Arial"/>
          <w:i w:val="0"/>
          <w:noProof/>
          <w:color w:val="auto"/>
        </w:rPr>
        <w:t>1</w:t>
      </w:r>
      <w:r w:rsidRPr="008D68B2">
        <w:rPr>
          <w:rFonts w:ascii="Arial" w:hAnsi="Arial" w:cs="Arial"/>
          <w:i w:val="0"/>
          <w:color w:val="auto"/>
        </w:rPr>
        <w:fldChar w:fldCharType="end"/>
      </w:r>
      <w:r w:rsidRPr="008D68B2">
        <w:rPr>
          <w:rFonts w:ascii="Arial" w:hAnsi="Arial" w:cs="Arial"/>
          <w:i w:val="0"/>
          <w:color w:val="auto"/>
        </w:rPr>
        <w:t xml:space="preserve"> Cuadro comparativa de artículos de investigación.</w:t>
      </w:r>
      <w:bookmarkEnd w:id="9"/>
    </w:p>
    <w:p w14:paraId="2235556F" w14:textId="77777777" w:rsidR="0051021F" w:rsidRDefault="0051021F" w:rsidP="001C7BE0">
      <w:pPr>
        <w:spacing w:line="480" w:lineRule="auto"/>
        <w:rPr>
          <w:rFonts w:ascii="Arial" w:hAnsi="Arial" w:cs="Arial"/>
          <w:b/>
          <w:sz w:val="24"/>
          <w:szCs w:val="24"/>
        </w:rPr>
      </w:pPr>
    </w:p>
    <w:p w14:paraId="75D8021A" w14:textId="77777777" w:rsidR="0051021F" w:rsidRDefault="0051021F" w:rsidP="001C7BE0">
      <w:pPr>
        <w:spacing w:line="480" w:lineRule="auto"/>
        <w:rPr>
          <w:rFonts w:ascii="Arial" w:hAnsi="Arial" w:cs="Arial"/>
          <w:b/>
          <w:sz w:val="24"/>
          <w:szCs w:val="24"/>
        </w:rPr>
      </w:pPr>
    </w:p>
    <w:p w14:paraId="4629B8C1" w14:textId="77777777" w:rsidR="0051021F" w:rsidRDefault="0051021F" w:rsidP="001C7BE0">
      <w:pPr>
        <w:spacing w:line="480" w:lineRule="auto"/>
        <w:rPr>
          <w:rFonts w:ascii="Arial" w:hAnsi="Arial" w:cs="Arial"/>
          <w:b/>
          <w:sz w:val="24"/>
          <w:szCs w:val="24"/>
        </w:rPr>
      </w:pPr>
    </w:p>
    <w:p w14:paraId="6FB8654C" w14:textId="77777777" w:rsidR="0051021F" w:rsidRDefault="0051021F" w:rsidP="001C7BE0">
      <w:pPr>
        <w:spacing w:line="480" w:lineRule="auto"/>
        <w:rPr>
          <w:rFonts w:ascii="Arial" w:hAnsi="Arial" w:cs="Arial"/>
          <w:b/>
          <w:sz w:val="24"/>
          <w:szCs w:val="24"/>
        </w:rPr>
      </w:pPr>
    </w:p>
    <w:p w14:paraId="748956F6" w14:textId="77777777" w:rsidR="0051021F" w:rsidRDefault="0051021F" w:rsidP="001C7BE0">
      <w:pPr>
        <w:spacing w:line="480" w:lineRule="auto"/>
        <w:rPr>
          <w:rFonts w:ascii="Arial" w:hAnsi="Arial" w:cs="Arial"/>
          <w:b/>
          <w:sz w:val="24"/>
          <w:szCs w:val="24"/>
        </w:rPr>
      </w:pPr>
    </w:p>
    <w:p w14:paraId="58567A2C" w14:textId="3FDD4127" w:rsidR="0051021F" w:rsidRDefault="0051021F" w:rsidP="001C7BE0">
      <w:pPr>
        <w:spacing w:line="480" w:lineRule="auto"/>
        <w:rPr>
          <w:rFonts w:ascii="Arial" w:hAnsi="Arial" w:cs="Arial"/>
          <w:b/>
          <w:sz w:val="24"/>
          <w:szCs w:val="24"/>
        </w:rPr>
      </w:pPr>
    </w:p>
    <w:p w14:paraId="26195A2C" w14:textId="429C1746" w:rsidR="007E10D8" w:rsidRDefault="007E10D8" w:rsidP="001C7BE0">
      <w:pPr>
        <w:spacing w:line="480" w:lineRule="auto"/>
        <w:rPr>
          <w:rFonts w:ascii="Arial" w:hAnsi="Arial" w:cs="Arial"/>
          <w:b/>
          <w:sz w:val="24"/>
          <w:szCs w:val="24"/>
        </w:rPr>
      </w:pPr>
    </w:p>
    <w:p w14:paraId="7935A467" w14:textId="08372D5F" w:rsidR="007E10D8" w:rsidRDefault="007E10D8" w:rsidP="001C7BE0">
      <w:pPr>
        <w:spacing w:line="480" w:lineRule="auto"/>
        <w:rPr>
          <w:rFonts w:ascii="Arial" w:hAnsi="Arial" w:cs="Arial"/>
          <w:b/>
          <w:sz w:val="24"/>
          <w:szCs w:val="24"/>
        </w:rPr>
      </w:pPr>
    </w:p>
    <w:p w14:paraId="47D44564" w14:textId="1510A1D0" w:rsidR="007E10D8" w:rsidRDefault="007E10D8" w:rsidP="001C7BE0">
      <w:pPr>
        <w:spacing w:line="480" w:lineRule="auto"/>
        <w:rPr>
          <w:rFonts w:ascii="Arial" w:hAnsi="Arial" w:cs="Arial"/>
          <w:b/>
          <w:sz w:val="24"/>
          <w:szCs w:val="24"/>
        </w:rPr>
      </w:pPr>
    </w:p>
    <w:p w14:paraId="3A1C6C60" w14:textId="77777777" w:rsidR="007E10D8" w:rsidRDefault="007E10D8" w:rsidP="001C7BE0">
      <w:pPr>
        <w:spacing w:line="480" w:lineRule="auto"/>
        <w:rPr>
          <w:rFonts w:ascii="Arial" w:hAnsi="Arial" w:cs="Arial"/>
          <w:b/>
          <w:sz w:val="24"/>
          <w:szCs w:val="24"/>
        </w:rPr>
      </w:pPr>
    </w:p>
    <w:p w14:paraId="7C59156B" w14:textId="2058FA63" w:rsidR="0051021F" w:rsidRDefault="0051021F" w:rsidP="001C7BE0">
      <w:pPr>
        <w:spacing w:line="480" w:lineRule="auto"/>
        <w:rPr>
          <w:rFonts w:ascii="Arial" w:hAnsi="Arial" w:cs="Arial"/>
          <w:b/>
          <w:sz w:val="24"/>
          <w:szCs w:val="24"/>
        </w:rPr>
      </w:pPr>
    </w:p>
    <w:p w14:paraId="6556EFEF" w14:textId="4FAEB4C0" w:rsidR="003420E0" w:rsidRDefault="00A91C97" w:rsidP="007C766F">
      <w:pPr>
        <w:pStyle w:val="Ttulo2"/>
        <w:spacing w:line="480" w:lineRule="auto"/>
      </w:pPr>
      <w:bookmarkStart w:id="10" w:name="_Toc530082323"/>
      <w:r>
        <w:lastRenderedPageBreak/>
        <w:t>2.2 Marco Teórico</w:t>
      </w:r>
      <w:bookmarkEnd w:id="10"/>
    </w:p>
    <w:p w14:paraId="338C0954" w14:textId="1AA31DF6" w:rsidR="003420E0" w:rsidRDefault="003420E0" w:rsidP="001C7BE0">
      <w:pPr>
        <w:spacing w:line="480" w:lineRule="auto"/>
        <w:rPr>
          <w:rFonts w:ascii="Arial" w:hAnsi="Arial" w:cs="Arial"/>
          <w:b/>
        </w:rPr>
      </w:pPr>
      <w:r>
        <w:rPr>
          <w:rFonts w:ascii="Arial" w:hAnsi="Arial" w:cs="Arial"/>
          <w:b/>
        </w:rPr>
        <w:t>Programación orientada a objetos</w:t>
      </w:r>
    </w:p>
    <w:p w14:paraId="7D2B3F7C" w14:textId="3B967628" w:rsidR="00BC6C40" w:rsidRDefault="002C6044" w:rsidP="002C6044">
      <w:pPr>
        <w:spacing w:line="480" w:lineRule="auto"/>
        <w:jc w:val="both"/>
        <w:rPr>
          <w:rFonts w:ascii="Arial" w:hAnsi="Arial" w:cs="Arial"/>
        </w:rPr>
      </w:pPr>
      <w:r>
        <w:rPr>
          <w:rFonts w:ascii="Arial" w:hAnsi="Arial" w:cs="Arial"/>
        </w:rPr>
        <w:t>Es una de las técnicas de más modernas que trata de reducir el coste del software aumentando la eficiencia en la programación y reduciendo el tiempo necesario para el desarrollo de una aplicación</w:t>
      </w:r>
      <w:r w:rsidR="00466978">
        <w:rPr>
          <w:rFonts w:ascii="Arial" w:hAnsi="Arial" w:cs="Arial"/>
        </w:rPr>
        <w:t>. Con la programación orientada a objetos, los programas tienen menos líneas de código, menos sentencias de bifurcación y módulos que son más comprensibles porque reflejan de una forma clara la relación existente entre cada concepto a desarrollar y cada objeto.</w:t>
      </w:r>
      <w:r>
        <w:rPr>
          <w:rFonts w:ascii="Arial" w:hAnsi="Arial" w:cs="Arial"/>
        </w:rPr>
        <w:t xml:space="preserve"> </w:t>
      </w:r>
      <w:r>
        <w:rPr>
          <w:rFonts w:ascii="Arial" w:hAnsi="Arial" w:cs="Arial"/>
        </w:rPr>
        <w:fldChar w:fldCharType="begin" w:fldLock="1"/>
      </w:r>
      <w:r w:rsidR="000068CD">
        <w:rPr>
          <w:rFonts w:ascii="Arial" w:hAnsi="Arial" w:cs="Arial"/>
        </w:rPr>
        <w:instrText>ADDIN CSL_CITATION {"citationItems":[{"id":"ITEM-1","itemData":{"ISBN":"8499643213","abstract":"Cuarta edición. Includes index. \"\"PROGRAMACIÃ?N ORIENTADA A OBJETOS CON C++ (4A. ED.)\"\"; \"\"PÃ?GINA LEGAL \"\"; \"\"CONTENIDO\"\"; \"\"PRÃ?LOGO\"\"; \"\"CAPÃ?TULO 1. PROGRAMACIÃ?N ORIENTADA A OBJETOS\"\"; \"\"PENSAR EN OBJETOS\"\"; \"\"Clases y objetos\"\"; \"\"Mensajes y mÃ©todos\"\"; \"\"DISEÃ?O DE UNA CLASE DE OBJETOS\"\"; \"\"CONSTRUCTORES\"\"; \"\"HERENCIA\"\"; \"\"EJERCICIOS RESUELTOS\"\"; \"\"EJERCICIOS PROPUESTOS\"\"; \"\"CAPÃ?TULO 2. QUÃ? APORTA C++\"\"; \"\"HISTORIA DEL LENGUAJE C++\"\"; \"\"RESUMEN DE LA BIBLIOTECA DE C++\"\"; \"\"Entrada/salida\"\"; \"\"Cadenas\"\"; \"\"Contenedores\"\"; \"\"Iteradores\"\"; \"\"Algoritmos\"\"; \"\"NÃºmeros\"\"; \"\"DiagnÃ³sticos\"\"; \"\"Utilidades generales\"\" \"\"LocalizaciÃ³n\"\"\"\"Soporte del lenguaje\"\"; \"\"C++ PARA PROGRAMADORES DE C\"\"; \"\"Funciones\"\"; \"\"Palabras reservadas nuevas\"\"; \"\"Comentarios\"\"; \"\"Operadores C++\"\"; \"\"Prioridad y orden de evaluaciÃ³n\"\"; \"\"ConversiÃ³n explÃcita del tipo de una expresiÃ³n\"\"; \"\"ConversiÃ³n del tipo void\"\"; \"\"Tipos de datos predefinidos\"\"; \"\"Tipos de datos definidos por el usuario\"\"; \"\"Identificadores y estructuras\"\"; \"\"Ã?mbito de una estructura\"\"; \"\"DeclaraciÃ³n de constantes\"\"; \"\"Calificador volatile\"\"; \"\"Flexibilidad en las declaraciones\"\"; \"\"DeclaraciÃ³n en una sentencia\"\" \"\"El operador de resoluciÃ³n del Ã¡mbito (::)\"\"\"\"Especificaciones de enlace\"\"; \"\"PARÃ?METROS POR OMISIÃ?N EN UNA FUNCIÃ?N\"\"; \"\"FUNCIONES EN LÃ?NEA\"\"; \"\"MACROS\"\"; \"\"FUNCIONES SOBRECARGADAS\"\"; \"\"AmbigÃ?edades\"\"; \"\"OPERADORES SOBRECARGADOS\"\"; \"\"REFERENCIAS\"\"; \"\"PASO DE PARÃ?METROS POR REFERENCIA\"\"; \"\"REFERENCIA COMO VALOR RETORNADO\"\"; \"\"TIPO BOOL\"\"; \"\"CLASES\"\"; \"\"PLANTILLAS\"\"; \"\"ESPACIOS DE NOMBRES\"\"; \"\"Directriz using\"\"; \"\"ENTRADA Y SALIDA\"\"; \"\"Flujos de salida\"\"; \"\"Flujos de entrada\"\"; \"\"Estado de un flujo\"\"; \"\"Limpiar el bÃºfer asociado con un flujo\"\"; \"\"Entrada/salida con formato\"\" \"\"Entrada de caracteres\"\"\"\"Entrada de cadenas de caracteres\"\"; \"\"CONTENEDORES\"\"; \"\"Vector\"\"; \"\"Acceso a los elementos\"\"; \"\"Iteradores\"\"; \"\"TamaÃ\"o\"\"; \"\"Eliminar elementos\"\"; \"\"Buscar elementos\"\"; \"\"Insertar elementos\"\"; \"\"Comparaciones\"\"; \"\"Map\"\"; \"\"String\"\"; \"\"Constructores\"\"; \"\"Iteradores\"\"; \"\"Acceso a un carÃ¡cter\"\"; \"\"AsignaciÃ³n\"\"; \"\"Conversiones a cadenas estilo C\"\"; \"\"Comparaciones\"\"; \"\"InserciÃ³n\"\"; \"\"ConcatenaciÃ³n\"\"; \"\"BÃðsqueda\"\"; \"\"Reemplazar\"\"; \"\"Subcadenas\"\"; \"\"TamaÃ\"o\"\"; \"\"Operaciones de E/S\"\"; \"\"EXCEPCIONES\"\"; \"\"LOS OPERADORES new Y delete\"\"; \"\"Operador new\"\" \"\"Memoria insuficiente\"\"\"\"FunciÃ³n set_new_handler\"\"; \"\"Operador delete\"\"; \"\"Lagunas de memoria\"\"; \"\"EJ…","author":[{"dropping-particle":"","family":"Ceballos Sierra","given":"Francisco Javier.","non-dropping-particle":"","parse-names":false,"suffix":""}],"id":"ITEM-1","issued":{"date-parts":[["0"]]},"number-of-pages":"625","title":"Programación orientada a objetos con C++","type":"book"},"uris":["http://www.mendeley.com/documents/?uuid=98221664-0214-3178-afce-ea911dabe3c2"]}],"mendeley":{"formattedCitation":"(Ceballos Sierra, n.d.)","plainTextFormattedCitation":"(Ceballos Sierra, n.d.)","previouslyFormattedCitation":"(Ceballos Sierra, n.d.)"},"properties":{"noteIndex":0},"schema":"https://github.com/citation-style-language/schema/raw/master/csl-citation.json"}</w:instrText>
      </w:r>
      <w:r>
        <w:rPr>
          <w:rFonts w:ascii="Arial" w:hAnsi="Arial" w:cs="Arial"/>
        </w:rPr>
        <w:fldChar w:fldCharType="separate"/>
      </w:r>
      <w:r w:rsidRPr="002C6044">
        <w:rPr>
          <w:rFonts w:ascii="Arial" w:hAnsi="Arial" w:cs="Arial"/>
          <w:noProof/>
        </w:rPr>
        <w:t>(Ceballos Sierra, n.d.)</w:t>
      </w:r>
      <w:r>
        <w:rPr>
          <w:rFonts w:ascii="Arial" w:hAnsi="Arial" w:cs="Arial"/>
        </w:rPr>
        <w:fldChar w:fldCharType="end"/>
      </w:r>
      <w:r>
        <w:rPr>
          <w:rFonts w:ascii="Arial" w:hAnsi="Arial" w:cs="Arial"/>
        </w:rPr>
        <w:t>.</w:t>
      </w:r>
    </w:p>
    <w:p w14:paraId="163FACEF" w14:textId="0F6C9DC2" w:rsidR="004C400C" w:rsidRDefault="00A30CEE" w:rsidP="002C6044">
      <w:pPr>
        <w:spacing w:line="480" w:lineRule="auto"/>
        <w:jc w:val="both"/>
        <w:rPr>
          <w:rFonts w:ascii="Arial" w:hAnsi="Arial" w:cs="Arial"/>
          <w:b/>
        </w:rPr>
      </w:pPr>
      <w:r>
        <w:rPr>
          <w:rFonts w:ascii="Arial" w:hAnsi="Arial" w:cs="Arial"/>
          <w:b/>
        </w:rPr>
        <w:t>C Sharp</w:t>
      </w:r>
    </w:p>
    <w:p w14:paraId="081E0C0A" w14:textId="24785F32" w:rsidR="00A30CEE" w:rsidRDefault="00A30CEE" w:rsidP="002C6044">
      <w:pPr>
        <w:spacing w:line="480" w:lineRule="auto"/>
        <w:jc w:val="both"/>
        <w:rPr>
          <w:rFonts w:ascii="Arial" w:hAnsi="Arial" w:cs="Arial"/>
        </w:rPr>
      </w:pPr>
      <w:r w:rsidRPr="003604BE">
        <w:rPr>
          <w:rFonts w:ascii="Arial" w:hAnsi="Arial" w:cs="Arial"/>
        </w:rPr>
        <w:t>Es un lenguaje</w:t>
      </w:r>
      <w:r w:rsidR="003830BD">
        <w:rPr>
          <w:rFonts w:ascii="Arial" w:hAnsi="Arial" w:cs="Arial"/>
        </w:rPr>
        <w:t xml:space="preserve"> programación</w:t>
      </w:r>
      <w:r w:rsidRPr="003604BE">
        <w:rPr>
          <w:rFonts w:ascii="Arial" w:hAnsi="Arial" w:cs="Arial"/>
        </w:rPr>
        <w:t xml:space="preserve"> </w:t>
      </w:r>
      <w:r w:rsidR="003830BD">
        <w:rPr>
          <w:rFonts w:ascii="Arial" w:hAnsi="Arial" w:cs="Arial"/>
        </w:rPr>
        <w:t>completamente orientado a objetos desarrollad</w:t>
      </w:r>
      <w:r w:rsidRPr="003604BE">
        <w:rPr>
          <w:rFonts w:ascii="Arial" w:hAnsi="Arial" w:cs="Arial"/>
        </w:rPr>
        <w:t xml:space="preserve">o por Microsoft para su plataforma .NET. Aunque esta plataforma permite desarrollar aplicaciones en otros lenguajes de programación </w:t>
      </w:r>
      <w:r w:rsidR="003830BD">
        <w:rPr>
          <w:rFonts w:ascii="Arial" w:hAnsi="Arial" w:cs="Arial"/>
        </w:rPr>
        <w:t>C# fue desarrollado</w:t>
      </w:r>
      <w:r w:rsidRPr="003604BE">
        <w:rPr>
          <w:rFonts w:ascii="Arial" w:hAnsi="Arial" w:cs="Arial"/>
        </w:rPr>
        <w:t xml:space="preserve"> específicamente para .NET, adecuando todas sus estructuras</w:t>
      </w:r>
      <w:r w:rsidR="003830BD">
        <w:rPr>
          <w:rFonts w:ascii="Arial" w:hAnsi="Arial" w:cs="Arial"/>
        </w:rPr>
        <w:t>,</w:t>
      </w:r>
      <w:r w:rsidRPr="003604BE">
        <w:rPr>
          <w:rFonts w:ascii="Arial" w:hAnsi="Arial" w:cs="Arial"/>
        </w:rPr>
        <w:t xml:space="preserve"> a las características y capacidades de dicha plataforma. Al ser posterior a C++ y Java, los lenguajes orientados a obje</w:t>
      </w:r>
      <w:r w:rsidR="003830BD">
        <w:rPr>
          <w:rFonts w:ascii="Arial" w:hAnsi="Arial" w:cs="Arial"/>
        </w:rPr>
        <w:t>tos más conocidos</w:t>
      </w:r>
      <w:r w:rsidRPr="003604BE">
        <w:rPr>
          <w:rFonts w:ascii="Arial" w:hAnsi="Arial" w:cs="Arial"/>
        </w:rPr>
        <w:t xml:space="preserve">, C# combina y mejora gran parte de </w:t>
      </w:r>
      <w:r w:rsidR="003830BD">
        <w:rPr>
          <w:rFonts w:ascii="Arial" w:hAnsi="Arial" w:cs="Arial"/>
        </w:rPr>
        <w:t>las características</w:t>
      </w:r>
      <w:r w:rsidRPr="003604BE">
        <w:rPr>
          <w:rFonts w:ascii="Arial" w:hAnsi="Arial" w:cs="Arial"/>
        </w:rPr>
        <w:t xml:space="preserve"> de ambos lenguajes</w:t>
      </w:r>
      <w:r w:rsidR="003830BD">
        <w:rPr>
          <w:rFonts w:ascii="Arial" w:hAnsi="Arial" w:cs="Arial"/>
        </w:rPr>
        <w:t xml:space="preserve"> </w:t>
      </w:r>
      <w:r w:rsidR="003604BE" w:rsidRPr="003604BE">
        <w:rPr>
          <w:rFonts w:ascii="Arial" w:hAnsi="Arial" w:cs="Arial"/>
        </w:rPr>
        <w:fldChar w:fldCharType="begin" w:fldLock="1"/>
      </w:r>
      <w:r w:rsidR="008C28F1">
        <w:rPr>
          <w:rFonts w:ascii="Arial" w:hAnsi="Arial" w:cs="Arial"/>
        </w:rPr>
        <w:instrText>ADDIN CSL_CITATION {"citationItems":[{"id":"ITEM-1","itemData":{"ISBN":"9788496477537","abstract":"Índice.","author":[{"dropping-particle":"","family":"Cerezo López","given":"Yolanda.","non-dropping-particle":"","parse-names":false,"suffix":""},{"dropping-particle":"","family":"Peñalba Rodríguez","given":"Olga","non-dropping-particle":"","parse-names":false,"suffix":""},{"dropping-particle":"","family":"Caballero Roldán","given":"Rafael","non-dropping-particle":"","parse-names":false,"suffix":""}],"id":"ITEM-1","issued":{"date-parts":[["2007"]]},"publisher":"Delta Publicaciones","title":"Iniciación a la programación en C# : un enfoque práctico","type":"book"},"uris":["http://www.mendeley.com/documents/?uuid=f7658331-10c6-369d-a60a-fbc9542606e2"]}],"mendeley":{"formattedCitation":"(Cerezo López, Peñalba Rodríguez, &amp; Caballero Roldán, 2007)","plainTextFormattedCitation":"(Cerezo López, Peñalba Rodríguez, &amp; Caballero Roldán, 2007)","previouslyFormattedCitation":"(Cerezo López, Peñalba Rodríguez, &amp; Caballero Roldán, 2007)"},"properties":{"noteIndex":0},"schema":"https://github.com/citation-style-language/schema/raw/master/csl-citation.json"}</w:instrText>
      </w:r>
      <w:r w:rsidR="003604BE" w:rsidRPr="003604BE">
        <w:rPr>
          <w:rFonts w:ascii="Arial" w:hAnsi="Arial" w:cs="Arial"/>
        </w:rPr>
        <w:fldChar w:fldCharType="separate"/>
      </w:r>
      <w:r w:rsidR="003604BE" w:rsidRPr="003604BE">
        <w:rPr>
          <w:rFonts w:ascii="Arial" w:hAnsi="Arial" w:cs="Arial"/>
          <w:noProof/>
        </w:rPr>
        <w:t xml:space="preserve">(Cerezo López, Peñalba Rodríguez, &amp; Caballero </w:t>
      </w:r>
      <w:r w:rsidR="003604BE" w:rsidRPr="000372E4">
        <w:rPr>
          <w:rFonts w:ascii="Arial" w:hAnsi="Arial" w:cs="Arial"/>
          <w:noProof/>
        </w:rPr>
        <w:t>Roldán</w:t>
      </w:r>
      <w:r w:rsidR="003604BE" w:rsidRPr="003604BE">
        <w:rPr>
          <w:rFonts w:ascii="Arial" w:hAnsi="Arial" w:cs="Arial"/>
          <w:noProof/>
        </w:rPr>
        <w:t>, 2007)</w:t>
      </w:r>
      <w:r w:rsidR="003604BE" w:rsidRPr="003604BE">
        <w:rPr>
          <w:rFonts w:ascii="Arial" w:hAnsi="Arial" w:cs="Arial"/>
        </w:rPr>
        <w:fldChar w:fldCharType="end"/>
      </w:r>
      <w:r w:rsidRPr="003604BE">
        <w:rPr>
          <w:rFonts w:ascii="Arial" w:hAnsi="Arial" w:cs="Arial"/>
        </w:rPr>
        <w:t>.</w:t>
      </w:r>
    </w:p>
    <w:p w14:paraId="069F2057" w14:textId="18E08ADB" w:rsidR="003604BE" w:rsidRDefault="003604BE" w:rsidP="002C6044">
      <w:pPr>
        <w:spacing w:line="480" w:lineRule="auto"/>
        <w:jc w:val="both"/>
        <w:rPr>
          <w:rFonts w:ascii="Arial" w:hAnsi="Arial" w:cs="Arial"/>
          <w:b/>
        </w:rPr>
      </w:pPr>
      <w:r w:rsidRPr="003604BE">
        <w:rPr>
          <w:rFonts w:ascii="Arial" w:hAnsi="Arial" w:cs="Arial"/>
          <w:b/>
        </w:rPr>
        <w:t>Plataforma .NET</w:t>
      </w:r>
    </w:p>
    <w:p w14:paraId="3EAAFB8E" w14:textId="425BDAC5" w:rsidR="00B92A0F" w:rsidRDefault="00406492" w:rsidP="002C6044">
      <w:pPr>
        <w:spacing w:line="480" w:lineRule="auto"/>
        <w:jc w:val="both"/>
        <w:rPr>
          <w:rFonts w:ascii="Arial" w:hAnsi="Arial" w:cs="Arial"/>
        </w:rPr>
      </w:pPr>
      <w:r>
        <w:rPr>
          <w:rFonts w:ascii="Arial" w:hAnsi="Arial" w:cs="Arial"/>
        </w:rPr>
        <w:t>.NET es una plataforma que integra diferentes, lenguajes de programación, servicios y tecnologías que contribuyen en la construcción de aplicaciones más robustas</w:t>
      </w:r>
      <w:r w:rsidR="00B246D2" w:rsidRPr="00B246D2">
        <w:rPr>
          <w:rFonts w:ascii="Arial" w:hAnsi="Arial" w:cs="Arial"/>
        </w:rPr>
        <w:t>, existen dif</w:t>
      </w:r>
      <w:r w:rsidR="00A010C6">
        <w:rPr>
          <w:rFonts w:ascii="Arial" w:hAnsi="Arial" w:cs="Arial"/>
        </w:rPr>
        <w:t>erentes implementaciones de .NET</w:t>
      </w:r>
      <w:r w:rsidR="00B246D2" w:rsidRPr="00B246D2">
        <w:rPr>
          <w:rFonts w:ascii="Arial" w:hAnsi="Arial" w:cs="Arial"/>
        </w:rPr>
        <w:t xml:space="preserve">. Estas implementaciones también pueden considerarse como </w:t>
      </w:r>
      <w:r w:rsidR="00A010C6">
        <w:rPr>
          <w:rFonts w:ascii="Arial" w:hAnsi="Arial" w:cs="Arial"/>
        </w:rPr>
        <w:t>multi</w:t>
      </w:r>
      <w:r w:rsidR="00A010C6" w:rsidRPr="00B246D2">
        <w:rPr>
          <w:rFonts w:ascii="Arial" w:hAnsi="Arial" w:cs="Arial"/>
        </w:rPr>
        <w:t>plataforma</w:t>
      </w:r>
      <w:r w:rsidR="00A010C6">
        <w:rPr>
          <w:rFonts w:ascii="Arial" w:hAnsi="Arial" w:cs="Arial"/>
        </w:rPr>
        <w:t xml:space="preserve"> ya que</w:t>
      </w:r>
      <w:r w:rsidR="00B246D2" w:rsidRPr="00B246D2">
        <w:rPr>
          <w:rFonts w:ascii="Arial" w:hAnsi="Arial" w:cs="Arial"/>
        </w:rPr>
        <w:t xml:space="preserve">, </w:t>
      </w:r>
      <w:r w:rsidR="00A010C6">
        <w:rPr>
          <w:rFonts w:ascii="Arial" w:hAnsi="Arial" w:cs="Arial"/>
        </w:rPr>
        <w:t xml:space="preserve">no solo se </w:t>
      </w:r>
      <w:r w:rsidR="00B246D2" w:rsidRPr="00B246D2">
        <w:rPr>
          <w:rFonts w:ascii="Arial" w:hAnsi="Arial" w:cs="Arial"/>
        </w:rPr>
        <w:t xml:space="preserve">ejecuta </w:t>
      </w:r>
      <w:r w:rsidR="00293B14">
        <w:rPr>
          <w:rFonts w:ascii="Arial" w:hAnsi="Arial" w:cs="Arial"/>
        </w:rPr>
        <w:t xml:space="preserve">en </w:t>
      </w:r>
      <w:r w:rsidR="00B246D2" w:rsidRPr="00B246D2">
        <w:rPr>
          <w:rFonts w:ascii="Arial" w:hAnsi="Arial" w:cs="Arial"/>
        </w:rPr>
        <w:t>una variedad de arquitecturas de hardware diferentes, sino que también se ejecuta en diferente</w:t>
      </w:r>
      <w:r w:rsidR="00A010C6">
        <w:rPr>
          <w:rFonts w:ascii="Arial" w:hAnsi="Arial" w:cs="Arial"/>
        </w:rPr>
        <w:t xml:space="preserve">s sistemas operativos </w:t>
      </w:r>
      <w:r w:rsidR="00F84F64">
        <w:rPr>
          <w:rFonts w:ascii="Arial" w:hAnsi="Arial" w:cs="Arial"/>
        </w:rPr>
        <w:fldChar w:fldCharType="begin" w:fldLock="1"/>
      </w:r>
      <w:r w:rsidR="007B400F">
        <w:rPr>
          <w:rFonts w:ascii="Arial" w:hAnsi="Arial" w:cs="Arial"/>
        </w:rPr>
        <w:instrText>ADDIN CSL_CITATION {"citationItems":[{"id":"ITEM-1","itemData":{"ISBN":"9781430207467","abstract":"Includes index. Title from title screen. Title from book cover on Web Page (viewed Aug. 25, 2005). .NET is not just for Windows anymore! This unprecedented book examines the advantages of building portable, cross-platform.NET code. Even if you are only vaguely familiar with .NET, with the aid of this book, youll quickly learn how to run .NET code on different platforms. You may run code among the Linux, Unix, Mac OS X, and Windows platforms. And you'll get to choose among Mono (for Linux), Portable.NET (for Mac OS X), and of course, .NET for Windows. Whats more, authors Mark Easton and Jason King pack the book with example code and wisdom, providing you a well-rounded skill set. Based on years of personal .NET experience, the authors share years of expertisedos, don'ts, pitfalls, gotchas, and insights in the convenience of a single, handy book. Introduction -- The .NET Architecture -- CLI Implementations -- Platform Differences -- The .NET Framework Dissected -- A Cross Platform Toolset -- Cross Platform Programming Techniques -- Using Platform Services -- Building Cross Platform GUIs -- Code Interoperability -- The Future of Cross Platform .NET Development -- Appendices: Resources; CLI Class Library; The Platform Invariant Class Library; The Platform Variant Class Library; The Platform Specific Class Library -- Glossary of Terms.","author":[{"dropping-particle":"","family":"Easton","given":"M. J. (Mark J.)","non-dropping-particle":"","parse-names":false,"suffix":""},{"dropping-particle":"","family":"King","given":"Jason","non-dropping-particle":"","parse-names":false,"suffix":""},{"dropping-particle":"","family":"Pryor","given":"John.","non-dropping-particle":"","parse-names":false,"suffix":""}],"id":"ITEM-1","issued":{"date-parts":[["2004"]]},"number-of-pages":"527","publisher":"Apress","title":"Cross-platform .NET development : using Mono, Portable.NET, and Microsoft .NET","type":"book"},"uris":["http://www.mendeley.com/documents/?uuid=25fdaec4-c0be-38d7-8b48-bcb9df127694"]}],"mendeley":{"formattedCitation":"(Easton, King, &amp; Pryor, 2004)","plainTextFormattedCitation":"(Easton, King, &amp; Pryor, 2004)","previouslyFormattedCitation":"(Easton, King, &amp; Pryor, 2004)"},"properties":{"noteIndex":0},"schema":"https://github.com/citation-style-language/schema/raw/master/csl-citation.json"}</w:instrText>
      </w:r>
      <w:r w:rsidR="00F84F64">
        <w:rPr>
          <w:rFonts w:ascii="Arial" w:hAnsi="Arial" w:cs="Arial"/>
        </w:rPr>
        <w:fldChar w:fldCharType="separate"/>
      </w:r>
      <w:r w:rsidR="00F84F64" w:rsidRPr="00F84F64">
        <w:rPr>
          <w:rFonts w:ascii="Arial" w:hAnsi="Arial" w:cs="Arial"/>
          <w:noProof/>
        </w:rPr>
        <w:t>(Easton, King, &amp; Pryor, 2004)</w:t>
      </w:r>
      <w:r w:rsidR="00F84F64">
        <w:rPr>
          <w:rFonts w:ascii="Arial" w:hAnsi="Arial" w:cs="Arial"/>
        </w:rPr>
        <w:fldChar w:fldCharType="end"/>
      </w:r>
      <w:r w:rsidR="00F84F64">
        <w:rPr>
          <w:rFonts w:ascii="Arial" w:hAnsi="Arial" w:cs="Arial"/>
        </w:rPr>
        <w:t>.</w:t>
      </w:r>
    </w:p>
    <w:p w14:paraId="158480D0" w14:textId="77777777" w:rsidR="007C766F" w:rsidRPr="00803952" w:rsidRDefault="007C766F" w:rsidP="002C6044">
      <w:pPr>
        <w:spacing w:line="480" w:lineRule="auto"/>
        <w:jc w:val="both"/>
        <w:rPr>
          <w:rFonts w:ascii="Arial" w:hAnsi="Arial" w:cs="Arial"/>
        </w:rPr>
      </w:pPr>
    </w:p>
    <w:p w14:paraId="15AFCD33" w14:textId="64DCCD14" w:rsidR="00AB3031" w:rsidRDefault="000E1D04" w:rsidP="002C6044">
      <w:pPr>
        <w:spacing w:line="480" w:lineRule="auto"/>
        <w:jc w:val="both"/>
        <w:rPr>
          <w:rFonts w:ascii="Arial" w:hAnsi="Arial" w:cs="Arial"/>
          <w:b/>
        </w:rPr>
      </w:pPr>
      <w:r>
        <w:rPr>
          <w:rFonts w:ascii="Arial" w:hAnsi="Arial" w:cs="Arial"/>
          <w:b/>
        </w:rPr>
        <w:lastRenderedPageBreak/>
        <w:t>Realidad v</w:t>
      </w:r>
      <w:r w:rsidR="00BC6C40" w:rsidRPr="00BC6C40">
        <w:rPr>
          <w:rFonts w:ascii="Arial" w:hAnsi="Arial" w:cs="Arial"/>
          <w:b/>
        </w:rPr>
        <w:t>irtual (RV)</w:t>
      </w:r>
    </w:p>
    <w:p w14:paraId="616A4F79" w14:textId="46F5069A" w:rsidR="00AB3031" w:rsidRDefault="00AB3031" w:rsidP="002C6044">
      <w:pPr>
        <w:spacing w:line="480" w:lineRule="auto"/>
        <w:jc w:val="both"/>
        <w:rPr>
          <w:rFonts w:ascii="Arial" w:hAnsi="Arial" w:cs="Arial"/>
        </w:rPr>
      </w:pPr>
      <w:r w:rsidRPr="000068CD">
        <w:rPr>
          <w:rFonts w:ascii="Arial" w:hAnsi="Arial" w:cs="Arial"/>
        </w:rPr>
        <w:t>La realidad virtual es una simulació</w:t>
      </w:r>
      <w:r w:rsidR="00BD1410">
        <w:rPr>
          <w:rFonts w:ascii="Arial" w:hAnsi="Arial" w:cs="Arial"/>
        </w:rPr>
        <w:t xml:space="preserve">n tridimensional que utiliza componentes de hardware y software, </w:t>
      </w:r>
      <w:r w:rsidRPr="000068CD">
        <w:rPr>
          <w:rFonts w:ascii="Arial" w:hAnsi="Arial" w:cs="Arial"/>
        </w:rPr>
        <w:t>proporciona información sensorial (visión, sonido y/</w:t>
      </w:r>
      <w:proofErr w:type="spellStart"/>
      <w:r w:rsidRPr="000068CD">
        <w:rPr>
          <w:rFonts w:ascii="Arial" w:hAnsi="Arial" w:cs="Arial"/>
        </w:rPr>
        <w:t>o</w:t>
      </w:r>
      <w:proofErr w:type="spellEnd"/>
      <w:r w:rsidRPr="000068CD">
        <w:rPr>
          <w:rFonts w:ascii="Arial" w:hAnsi="Arial" w:cs="Arial"/>
        </w:rPr>
        <w:t xml:space="preserve"> otros efectos)</w:t>
      </w:r>
      <w:r w:rsidR="00BD1410">
        <w:rPr>
          <w:rFonts w:ascii="Arial" w:hAnsi="Arial" w:cs="Arial"/>
        </w:rPr>
        <w:t>, con el objetivo de permitir</w:t>
      </w:r>
      <w:r w:rsidR="000068CD" w:rsidRPr="000068CD">
        <w:rPr>
          <w:rFonts w:ascii="Arial" w:hAnsi="Arial" w:cs="Arial"/>
        </w:rPr>
        <w:t xml:space="preserve"> q</w:t>
      </w:r>
      <w:r w:rsidR="00BD1410">
        <w:rPr>
          <w:rFonts w:ascii="Arial" w:hAnsi="Arial" w:cs="Arial"/>
        </w:rPr>
        <w:t>ue el usuario sienta que se encuentra en</w:t>
      </w:r>
      <w:r w:rsidR="000068CD" w:rsidRPr="000068CD">
        <w:rPr>
          <w:rFonts w:ascii="Arial" w:hAnsi="Arial" w:cs="Arial"/>
        </w:rPr>
        <w:t xml:space="preserve"> “cier</w:t>
      </w:r>
      <w:r w:rsidR="00B92A0F">
        <w:rPr>
          <w:rFonts w:ascii="Arial" w:hAnsi="Arial" w:cs="Arial"/>
        </w:rPr>
        <w:t>to lugar”. Es posible experimentar</w:t>
      </w:r>
      <w:r w:rsidR="000068CD" w:rsidRPr="000068CD">
        <w:rPr>
          <w:rFonts w:ascii="Arial" w:hAnsi="Arial" w:cs="Arial"/>
        </w:rPr>
        <w:t xml:space="preserve"> un ambiente virtual usando una computadora</w:t>
      </w:r>
      <w:r w:rsidR="00B92A0F">
        <w:rPr>
          <w:rFonts w:ascii="Arial" w:hAnsi="Arial" w:cs="Arial"/>
        </w:rPr>
        <w:t xml:space="preserve"> personal </w:t>
      </w:r>
      <w:r w:rsidR="000068CD" w:rsidRPr="000068CD">
        <w:rPr>
          <w:rFonts w:ascii="Arial" w:hAnsi="Arial" w:cs="Arial"/>
        </w:rPr>
        <w:t xml:space="preserve">u otros dispositivos de hardware especializados: una tarjeta gráfica 3D, una tarjeta de sonido 3D, un </w:t>
      </w:r>
      <w:proofErr w:type="spellStart"/>
      <w:r w:rsidR="000068CD" w:rsidRPr="000068CD">
        <w:rPr>
          <w:rFonts w:ascii="Arial" w:hAnsi="Arial" w:cs="Arial"/>
        </w:rPr>
        <w:t>display</w:t>
      </w:r>
      <w:proofErr w:type="spellEnd"/>
      <w:r w:rsidR="000068CD" w:rsidRPr="000068CD">
        <w:rPr>
          <w:rFonts w:ascii="Arial" w:hAnsi="Arial" w:cs="Arial"/>
        </w:rPr>
        <w:t xml:space="preserve"> montado en un casco y guantes sensitivos, etc. También se necesita el soporte de software diseñado especialmente para manipular los datos del ambiente virtual </w:t>
      </w:r>
      <w:r w:rsidR="000068CD">
        <w:rPr>
          <w:rFonts w:ascii="Arial" w:hAnsi="Arial" w:cs="Arial"/>
        </w:rPr>
        <w:fldChar w:fldCharType="begin" w:fldLock="1"/>
      </w:r>
      <w:r w:rsidR="00587A33">
        <w:rPr>
          <w:rFonts w:ascii="Arial" w:hAnsi="Arial" w:cs="Arial"/>
        </w:rPr>
        <w:instrText>ADDIN CSL_CITATION {"citationItems":[{"id":"ITEM-1","itemData":{"ISSN":"1133-8482","author":[{"dropping-particle":"","family":"Escartín","given":"Emilio R.","non-dropping-particle":"","parse-names":false,"suffix":""}],"id":"ITEM-1","issued":{"date-parts":[["2000"]]},"publisher":"Universidad de Sevilla","title":"Pixel-Bit.","type":"book"},"uris":["http://www.mendeley.com/documents/?uuid=fc2066db-1513-3204-8c9f-235862ba2a82"]}],"mendeley":{"formattedCitation":"(Escartín, 2000)","plainTextFormattedCitation":"(Escartín, 2000)","previouslyFormattedCitation":"(Escartín, 2000)"},"properties":{"noteIndex":0},"schema":"https://github.com/citation-style-language/schema/raw/master/csl-citation.json"}</w:instrText>
      </w:r>
      <w:r w:rsidR="000068CD">
        <w:rPr>
          <w:rFonts w:ascii="Arial" w:hAnsi="Arial" w:cs="Arial"/>
        </w:rPr>
        <w:fldChar w:fldCharType="separate"/>
      </w:r>
      <w:r w:rsidR="000068CD" w:rsidRPr="000068CD">
        <w:rPr>
          <w:rFonts w:ascii="Arial" w:hAnsi="Arial" w:cs="Arial"/>
          <w:noProof/>
        </w:rPr>
        <w:t>(Escartín, 2000)</w:t>
      </w:r>
      <w:r w:rsidR="000068CD">
        <w:rPr>
          <w:rFonts w:ascii="Arial" w:hAnsi="Arial" w:cs="Arial"/>
        </w:rPr>
        <w:fldChar w:fldCharType="end"/>
      </w:r>
      <w:r w:rsidR="000068CD" w:rsidRPr="000068CD">
        <w:rPr>
          <w:rFonts w:ascii="Arial" w:hAnsi="Arial" w:cs="Arial"/>
        </w:rPr>
        <w:t>.</w:t>
      </w:r>
    </w:p>
    <w:p w14:paraId="3C232935" w14:textId="5656CF45" w:rsidR="000E1D04" w:rsidRDefault="000E1D04" w:rsidP="002C6044">
      <w:pPr>
        <w:spacing w:line="480" w:lineRule="auto"/>
        <w:jc w:val="both"/>
        <w:rPr>
          <w:rFonts w:ascii="Arial" w:hAnsi="Arial" w:cs="Arial"/>
          <w:b/>
        </w:rPr>
      </w:pPr>
      <w:r w:rsidRPr="000E1D04">
        <w:rPr>
          <w:rFonts w:ascii="Arial" w:hAnsi="Arial" w:cs="Arial"/>
          <w:b/>
        </w:rPr>
        <w:t>Realidad aumentada (</w:t>
      </w:r>
      <w:r>
        <w:rPr>
          <w:rFonts w:ascii="Arial" w:hAnsi="Arial" w:cs="Arial"/>
          <w:b/>
        </w:rPr>
        <w:t>AR</w:t>
      </w:r>
      <w:r w:rsidRPr="000E1D04">
        <w:rPr>
          <w:rFonts w:ascii="Arial" w:hAnsi="Arial" w:cs="Arial"/>
          <w:b/>
        </w:rPr>
        <w:t>)</w:t>
      </w:r>
    </w:p>
    <w:p w14:paraId="2C5C4C03" w14:textId="73751B97" w:rsidR="00CD33CC" w:rsidRPr="00CD33CC" w:rsidRDefault="00FF561B" w:rsidP="00CD33CC">
      <w:pPr>
        <w:spacing w:line="480" w:lineRule="auto"/>
        <w:jc w:val="both"/>
        <w:rPr>
          <w:rFonts w:ascii="Arial" w:hAnsi="Arial" w:cs="Arial"/>
        </w:rPr>
      </w:pPr>
      <w:r>
        <w:rPr>
          <w:rFonts w:ascii="Arial" w:hAnsi="Arial" w:cs="Arial"/>
        </w:rPr>
        <w:t>Es una herramienta</w:t>
      </w:r>
      <w:r w:rsidR="00CD33CC" w:rsidRPr="00CD33CC">
        <w:rPr>
          <w:rFonts w:ascii="Arial" w:hAnsi="Arial" w:cs="Arial"/>
        </w:rPr>
        <w:t xml:space="preserve"> que integra señales capt</w:t>
      </w:r>
      <w:r>
        <w:rPr>
          <w:rFonts w:ascii="Arial" w:hAnsi="Arial" w:cs="Arial"/>
        </w:rPr>
        <w:t>adas del mundo real (</w:t>
      </w:r>
      <w:r w:rsidR="00CD33CC" w:rsidRPr="00CD33CC">
        <w:rPr>
          <w:rFonts w:ascii="Arial" w:hAnsi="Arial" w:cs="Arial"/>
        </w:rPr>
        <w:t>video y</w:t>
      </w:r>
      <w:r>
        <w:rPr>
          <w:rFonts w:ascii="Arial" w:hAnsi="Arial" w:cs="Arial"/>
        </w:rPr>
        <w:t xml:space="preserve"> audio) con señales generadas a través de </w:t>
      </w:r>
      <w:r w:rsidR="00CD33CC" w:rsidRPr="00CD33CC">
        <w:rPr>
          <w:rFonts w:ascii="Arial" w:hAnsi="Arial" w:cs="Arial"/>
        </w:rPr>
        <w:t>computadoras (objetos gráficos tridimensionales); las hace cor</w:t>
      </w:r>
      <w:r>
        <w:rPr>
          <w:rFonts w:ascii="Arial" w:hAnsi="Arial" w:cs="Arial"/>
        </w:rPr>
        <w:t>responder para construir entornos</w:t>
      </w:r>
      <w:r w:rsidR="00CD33CC" w:rsidRPr="00CD33CC">
        <w:rPr>
          <w:rFonts w:ascii="Arial" w:hAnsi="Arial" w:cs="Arial"/>
        </w:rPr>
        <w:t xml:space="preserve">, </w:t>
      </w:r>
      <w:r>
        <w:rPr>
          <w:rFonts w:ascii="Arial" w:hAnsi="Arial" w:cs="Arial"/>
        </w:rPr>
        <w:t>permite</w:t>
      </w:r>
      <w:r w:rsidR="00CD33CC" w:rsidRPr="00CD33CC">
        <w:rPr>
          <w:rFonts w:ascii="Arial" w:hAnsi="Arial" w:cs="Arial"/>
        </w:rPr>
        <w:t xml:space="preserve"> coexistir objetos del mundo real y objetos del mundo virtual en el ciberespacio.</w:t>
      </w:r>
    </w:p>
    <w:p w14:paraId="363B2F64" w14:textId="69C17579" w:rsidR="00CD33CC" w:rsidRDefault="00A83468" w:rsidP="00CD33CC">
      <w:pPr>
        <w:spacing w:line="480" w:lineRule="auto"/>
        <w:jc w:val="both"/>
        <w:rPr>
          <w:rFonts w:ascii="Arial" w:hAnsi="Arial" w:cs="Arial"/>
        </w:rPr>
      </w:pPr>
      <w:r>
        <w:rPr>
          <w:rFonts w:ascii="Arial" w:hAnsi="Arial" w:cs="Arial"/>
        </w:rPr>
        <w:t>Esta herramienta</w:t>
      </w:r>
      <w:r w:rsidR="00CD33CC" w:rsidRPr="00CD33CC">
        <w:rPr>
          <w:rFonts w:ascii="Arial" w:hAnsi="Arial" w:cs="Arial"/>
        </w:rPr>
        <w:t xml:space="preserve"> aprovecha las tecnologías derivadas de </w:t>
      </w:r>
      <w:r w:rsidR="00CD33CC">
        <w:rPr>
          <w:rFonts w:ascii="Arial" w:hAnsi="Arial" w:cs="Arial"/>
        </w:rPr>
        <w:t xml:space="preserve">la visualización para construir </w:t>
      </w:r>
      <w:r w:rsidR="00CD33CC" w:rsidRPr="00CD33CC">
        <w:rPr>
          <w:rFonts w:ascii="Arial" w:hAnsi="Arial" w:cs="Arial"/>
        </w:rPr>
        <w:t>aplicaciones y contenidos</w:t>
      </w:r>
      <w:r w:rsidR="00C3076D">
        <w:rPr>
          <w:rFonts w:ascii="Arial" w:hAnsi="Arial" w:cs="Arial"/>
        </w:rPr>
        <w:t>, posee</w:t>
      </w:r>
      <w:r w:rsidR="00CD33CC" w:rsidRPr="00CD33CC">
        <w:rPr>
          <w:rFonts w:ascii="Arial" w:hAnsi="Arial" w:cs="Arial"/>
        </w:rPr>
        <w:t xml:space="preserve"> las cualida</w:t>
      </w:r>
      <w:r>
        <w:rPr>
          <w:rFonts w:ascii="Arial" w:hAnsi="Arial" w:cs="Arial"/>
        </w:rPr>
        <w:t>des que estas áreas han conseguido</w:t>
      </w:r>
      <w:r w:rsidR="00CD33CC" w:rsidRPr="00CD33CC">
        <w:rPr>
          <w:rFonts w:ascii="Arial" w:hAnsi="Arial" w:cs="Arial"/>
        </w:rPr>
        <w:t xml:space="preserve"> en las últimas décadas. Del procesamiento de imágenes toma la cualidad de resaltar aspectos en las imágenes captadas por la cámara de video, estos rasgos son analizados por procesos de visión para extraer propiedades geométri</w:t>
      </w:r>
      <w:r w:rsidR="00C3076D">
        <w:rPr>
          <w:rFonts w:ascii="Arial" w:hAnsi="Arial" w:cs="Arial"/>
        </w:rPr>
        <w:t xml:space="preserve">cas del entorno </w:t>
      </w:r>
      <w:r w:rsidR="00587A33">
        <w:rPr>
          <w:rFonts w:ascii="Arial" w:hAnsi="Arial" w:cs="Arial"/>
        </w:rPr>
        <w:fldChar w:fldCharType="begin" w:fldLock="1"/>
      </w:r>
      <w:r w:rsidR="003604BE">
        <w:rPr>
          <w:rFonts w:ascii="Arial" w:hAnsi="Arial" w:cs="Arial"/>
        </w:rPr>
        <w:instrText>ADDIN CSL_CITATION {"citationItems":[{"id":"ITEM-1","itemData":{"abstract":"Tema del mes","author":[{"dropping-particle":"","family":"Lara","given":"Lizbeth Heras","non-dropping-particle":"","parse-names":false,"suffix":""},{"dropping-particle":"","family":"Benítez","given":"José Luis Villarreal","non-dropping-particle":"","parse-names":false,"suffix":""},{"dropping-particle":"","family":"3024872","given":"","non-dropping-particle":"","parse-names":false,"suffix":""},{"dropping-particle":"","family":"3025190","given":"","non-dropping-particle":"","parse-names":false,"suffix":""},{"dropping-particle":"","family":"rn","given":"","non-dropping-particle":"","parse-names":false,"suffix":""},{"dropping-particle":"","family":"rn","given":"","non-dropping-particle":"","parse-names":false,"suffix":""}],"container-title":"Revista Digital Universitaria (1607 - 6079). Vol.8, No.6 (2007)","id":"ITEM-1","issued":{"date-parts":[["2007","6","10"]]},"publisher":"Universidad Nacional Autónoma de México. Dirección General de Cómputo y de Tecnologías de Información y Comunicación. Revista Digital Universitaria","title":"Realidad Aumentada: una tecnología en espera de usuarios","type":"article-journal"},"uris":["http://www.mendeley.com/documents/?uuid=78b5f41f-8f3a-3c2b-8672-2038d7118afa"]}],"mendeley":{"formattedCitation":"(Lara et al., 2007)","plainTextFormattedCitation":"(Lara et al., 2007)","previouslyFormattedCitation":"(Lara et al., 2007)"},"properties":{"noteIndex":0},"schema":"https://github.com/citation-style-language/schema/raw/master/csl-citation.json"}</w:instrText>
      </w:r>
      <w:r w:rsidR="00587A33">
        <w:rPr>
          <w:rFonts w:ascii="Arial" w:hAnsi="Arial" w:cs="Arial"/>
        </w:rPr>
        <w:fldChar w:fldCharType="separate"/>
      </w:r>
      <w:r w:rsidR="00587A33" w:rsidRPr="00587A33">
        <w:rPr>
          <w:rFonts w:ascii="Arial" w:hAnsi="Arial" w:cs="Arial"/>
          <w:noProof/>
        </w:rPr>
        <w:t>(Lara et al., 2007)</w:t>
      </w:r>
      <w:r w:rsidR="00587A33">
        <w:rPr>
          <w:rFonts w:ascii="Arial" w:hAnsi="Arial" w:cs="Arial"/>
        </w:rPr>
        <w:fldChar w:fldCharType="end"/>
      </w:r>
      <w:r w:rsidR="00CD33CC" w:rsidRPr="00CD33CC">
        <w:rPr>
          <w:rFonts w:ascii="Arial" w:hAnsi="Arial" w:cs="Arial"/>
        </w:rPr>
        <w:t>.</w:t>
      </w:r>
    </w:p>
    <w:p w14:paraId="7634AD8C" w14:textId="77777777" w:rsidR="00643DC7" w:rsidRDefault="00643DC7" w:rsidP="00643DC7">
      <w:pPr>
        <w:spacing w:line="480" w:lineRule="auto"/>
        <w:jc w:val="both"/>
        <w:rPr>
          <w:rFonts w:ascii="Arial" w:hAnsi="Arial" w:cs="Arial"/>
          <w:b/>
        </w:rPr>
      </w:pPr>
      <w:r w:rsidRPr="00643DC7">
        <w:rPr>
          <w:rFonts w:ascii="Arial" w:hAnsi="Arial" w:cs="Arial"/>
          <w:b/>
        </w:rPr>
        <w:t>Aplicación móvil hibrida</w:t>
      </w:r>
    </w:p>
    <w:p w14:paraId="3DC48244" w14:textId="067653A6" w:rsidR="00643DC7" w:rsidRDefault="00643DC7" w:rsidP="00643DC7">
      <w:pPr>
        <w:spacing w:line="480" w:lineRule="auto"/>
        <w:jc w:val="both"/>
        <w:rPr>
          <w:rFonts w:ascii="Arial" w:hAnsi="Arial" w:cs="Arial"/>
          <w:b/>
        </w:rPr>
      </w:pPr>
      <w:r>
        <w:rPr>
          <w:rFonts w:ascii="Arial" w:hAnsi="Arial" w:cs="Arial"/>
          <w:b/>
        </w:rPr>
        <w:t>Apache Cordova</w:t>
      </w:r>
    </w:p>
    <w:p w14:paraId="0473CC18" w14:textId="32BE40C4" w:rsidR="008A735C" w:rsidRPr="00643DC7" w:rsidRDefault="008A735C" w:rsidP="00643DC7">
      <w:pPr>
        <w:spacing w:line="480" w:lineRule="auto"/>
        <w:jc w:val="both"/>
        <w:rPr>
          <w:rFonts w:ascii="Arial" w:hAnsi="Arial" w:cs="Arial"/>
          <w:b/>
        </w:rPr>
      </w:pPr>
      <w:r w:rsidRPr="008A735C">
        <w:rPr>
          <w:rFonts w:ascii="Arial" w:hAnsi="Arial" w:cs="Arial"/>
          <w:b/>
        </w:rPr>
        <w:t>ionic</w:t>
      </w:r>
      <w:bookmarkStart w:id="11" w:name="_GoBack"/>
      <w:bookmarkEnd w:id="11"/>
    </w:p>
    <w:p w14:paraId="3F91833B" w14:textId="7C41BD9D" w:rsidR="00E3074B" w:rsidRDefault="00E3074B" w:rsidP="00643DC7">
      <w:pPr>
        <w:spacing w:line="480" w:lineRule="auto"/>
        <w:jc w:val="both"/>
        <w:rPr>
          <w:rFonts w:ascii="Arial" w:hAnsi="Arial" w:cs="Arial"/>
          <w:b/>
        </w:rPr>
      </w:pPr>
      <w:r w:rsidRPr="00E3074B">
        <w:rPr>
          <w:rFonts w:ascii="Arial" w:hAnsi="Arial" w:cs="Arial"/>
          <w:b/>
        </w:rPr>
        <w:t>JavaScript</w:t>
      </w:r>
    </w:p>
    <w:p w14:paraId="011435A3" w14:textId="506901A2" w:rsidR="00643DC7" w:rsidRDefault="00643DC7" w:rsidP="00643DC7">
      <w:pPr>
        <w:spacing w:line="480" w:lineRule="auto"/>
        <w:jc w:val="both"/>
        <w:rPr>
          <w:rFonts w:ascii="Arial" w:hAnsi="Arial" w:cs="Arial"/>
          <w:b/>
        </w:rPr>
      </w:pPr>
      <w:r>
        <w:rPr>
          <w:rFonts w:ascii="Arial" w:hAnsi="Arial" w:cs="Arial"/>
          <w:b/>
        </w:rPr>
        <w:t>TypeScript</w:t>
      </w:r>
    </w:p>
    <w:p w14:paraId="67708D80" w14:textId="2EA09F6E" w:rsidR="00643DC7" w:rsidRDefault="00643DC7" w:rsidP="00643DC7">
      <w:pPr>
        <w:spacing w:line="480" w:lineRule="auto"/>
        <w:jc w:val="both"/>
        <w:rPr>
          <w:rFonts w:ascii="Arial" w:hAnsi="Arial" w:cs="Arial"/>
          <w:b/>
          <w:lang w:val="en-US"/>
        </w:rPr>
      </w:pPr>
      <w:r w:rsidRPr="008A735C">
        <w:rPr>
          <w:rFonts w:ascii="Arial" w:hAnsi="Arial" w:cs="Arial"/>
          <w:b/>
          <w:lang w:val="en-US"/>
        </w:rPr>
        <w:lastRenderedPageBreak/>
        <w:t>Syntactically Awesome Style Sheets</w:t>
      </w:r>
      <w:r w:rsidR="00DA6502" w:rsidRPr="008A735C">
        <w:rPr>
          <w:rFonts w:ascii="Arial" w:hAnsi="Arial" w:cs="Arial"/>
          <w:b/>
          <w:lang w:val="en-US"/>
        </w:rPr>
        <w:t xml:space="preserve"> (SASS)</w:t>
      </w:r>
    </w:p>
    <w:p w14:paraId="63111C9F" w14:textId="77777777" w:rsidR="008A735C" w:rsidRPr="008A735C" w:rsidRDefault="008A735C" w:rsidP="00643DC7">
      <w:pPr>
        <w:spacing w:line="480" w:lineRule="auto"/>
        <w:jc w:val="both"/>
        <w:rPr>
          <w:rFonts w:ascii="Arial" w:hAnsi="Arial" w:cs="Arial"/>
          <w:b/>
          <w:lang w:val="en-US"/>
        </w:rPr>
      </w:pPr>
    </w:p>
    <w:p w14:paraId="41ADF670" w14:textId="77777777" w:rsidR="00643DC7" w:rsidRPr="008A735C" w:rsidRDefault="00643DC7" w:rsidP="00643DC7">
      <w:pPr>
        <w:spacing w:line="480" w:lineRule="auto"/>
        <w:jc w:val="both"/>
        <w:rPr>
          <w:rFonts w:ascii="Arial" w:hAnsi="Arial" w:cs="Arial"/>
          <w:b/>
          <w:lang w:val="en-US"/>
        </w:rPr>
      </w:pPr>
    </w:p>
    <w:p w14:paraId="4D578012" w14:textId="77777777" w:rsidR="00643DC7" w:rsidRPr="008A735C" w:rsidRDefault="00643DC7" w:rsidP="00CD33CC">
      <w:pPr>
        <w:spacing w:line="480" w:lineRule="auto"/>
        <w:jc w:val="both"/>
        <w:rPr>
          <w:rFonts w:ascii="Arial" w:hAnsi="Arial" w:cs="Arial"/>
          <w:b/>
          <w:lang w:val="en-US"/>
        </w:rPr>
      </w:pPr>
    </w:p>
    <w:p w14:paraId="3CACEB2A" w14:textId="77777777" w:rsidR="00E3074B" w:rsidRPr="008A735C" w:rsidRDefault="00E3074B" w:rsidP="00CD33CC">
      <w:pPr>
        <w:spacing w:line="480" w:lineRule="auto"/>
        <w:jc w:val="both"/>
        <w:rPr>
          <w:rFonts w:ascii="Arial" w:hAnsi="Arial" w:cs="Arial"/>
          <w:lang w:val="en-US"/>
        </w:rPr>
      </w:pPr>
    </w:p>
    <w:p w14:paraId="5B5A7B82" w14:textId="534D34F9" w:rsidR="00CD33CC" w:rsidRPr="008A735C" w:rsidRDefault="00CD33CC" w:rsidP="002C6044">
      <w:pPr>
        <w:spacing w:line="480" w:lineRule="auto"/>
        <w:jc w:val="both"/>
        <w:rPr>
          <w:rFonts w:ascii="Arial" w:hAnsi="Arial" w:cs="Arial"/>
          <w:lang w:val="en-US"/>
        </w:rPr>
      </w:pPr>
    </w:p>
    <w:p w14:paraId="53F60800" w14:textId="77777777" w:rsidR="00CD33CC" w:rsidRPr="008A735C" w:rsidRDefault="00CD33CC" w:rsidP="002C6044">
      <w:pPr>
        <w:spacing w:line="480" w:lineRule="auto"/>
        <w:jc w:val="both"/>
        <w:rPr>
          <w:rFonts w:ascii="Arial" w:hAnsi="Arial" w:cs="Arial"/>
          <w:lang w:val="en-US"/>
        </w:rPr>
      </w:pPr>
    </w:p>
    <w:p w14:paraId="1B8467A1" w14:textId="10D94BC8" w:rsidR="00A91C97" w:rsidRPr="008A735C" w:rsidRDefault="00A91C97" w:rsidP="00066FA0">
      <w:pPr>
        <w:spacing w:line="480" w:lineRule="auto"/>
        <w:jc w:val="both"/>
        <w:rPr>
          <w:rFonts w:ascii="Arial" w:hAnsi="Arial" w:cs="Arial"/>
          <w:b/>
          <w:lang w:val="en-US"/>
        </w:rPr>
      </w:pPr>
    </w:p>
    <w:p w14:paraId="7B3CF6D1" w14:textId="77777777" w:rsidR="00717A1C" w:rsidRPr="008A735C" w:rsidRDefault="00717A1C" w:rsidP="00066FA0">
      <w:pPr>
        <w:spacing w:line="480" w:lineRule="auto"/>
        <w:jc w:val="both"/>
        <w:rPr>
          <w:rFonts w:ascii="Arial" w:hAnsi="Arial" w:cs="Arial"/>
          <w:b/>
          <w:lang w:val="en-US"/>
        </w:rPr>
      </w:pPr>
    </w:p>
    <w:p w14:paraId="418851C5" w14:textId="77777777" w:rsidR="00A91C97" w:rsidRDefault="00470564" w:rsidP="00A52968">
      <w:pPr>
        <w:pStyle w:val="Ttulo1"/>
        <w:spacing w:line="480" w:lineRule="auto"/>
        <w:jc w:val="center"/>
      </w:pPr>
      <w:bookmarkStart w:id="12" w:name="_Toc530082324"/>
      <w:r>
        <w:t>Capítulo III. Solución propuesta</w:t>
      </w:r>
      <w:bookmarkEnd w:id="12"/>
    </w:p>
    <w:p w14:paraId="25B5DAF2" w14:textId="11EFD198" w:rsidR="00470564" w:rsidRDefault="00470564" w:rsidP="007C766F">
      <w:pPr>
        <w:pStyle w:val="Ttulo2"/>
        <w:spacing w:line="480" w:lineRule="auto"/>
      </w:pPr>
      <w:bookmarkStart w:id="13" w:name="_Toc530082325"/>
      <w:r>
        <w:t>3.1 Alcances y Limitaciones</w:t>
      </w:r>
      <w:bookmarkEnd w:id="13"/>
    </w:p>
    <w:p w14:paraId="38485F14" w14:textId="77F1CD82" w:rsidR="001E6441" w:rsidRDefault="001E6441" w:rsidP="00470564">
      <w:pPr>
        <w:spacing w:line="480" w:lineRule="auto"/>
        <w:rPr>
          <w:rFonts w:ascii="Arial" w:hAnsi="Arial" w:cs="Arial"/>
          <w:b/>
        </w:rPr>
      </w:pPr>
      <w:r w:rsidRPr="001E6441">
        <w:rPr>
          <w:rFonts w:ascii="Arial" w:hAnsi="Arial" w:cs="Arial"/>
          <w:b/>
        </w:rPr>
        <w:t>3.1.1 Alcances</w:t>
      </w:r>
    </w:p>
    <w:p w14:paraId="1265DAA8" w14:textId="162EBE02" w:rsidR="001E6441" w:rsidRPr="00D350BF" w:rsidRDefault="00CE7A8D" w:rsidP="00CE7A8D">
      <w:pPr>
        <w:pStyle w:val="Prrafodelista"/>
        <w:numPr>
          <w:ilvl w:val="0"/>
          <w:numId w:val="5"/>
        </w:numPr>
        <w:spacing w:line="480" w:lineRule="auto"/>
        <w:jc w:val="both"/>
        <w:rPr>
          <w:rFonts w:ascii="Arial" w:hAnsi="Arial" w:cs="Arial"/>
          <w:b/>
        </w:rPr>
      </w:pPr>
      <w:r>
        <w:rPr>
          <w:rFonts w:ascii="Arial" w:hAnsi="Arial" w:cs="Arial"/>
        </w:rPr>
        <w:t xml:space="preserve">El proyecto “DINORIV” se conforma de una aplicación de realidad virtual, así como una aplicación </w:t>
      </w:r>
      <w:r w:rsidR="00257D45">
        <w:rPr>
          <w:rFonts w:ascii="Arial" w:hAnsi="Arial" w:cs="Arial"/>
        </w:rPr>
        <w:t xml:space="preserve">móvil </w:t>
      </w:r>
      <w:r>
        <w:rPr>
          <w:rFonts w:ascii="Arial" w:hAnsi="Arial" w:cs="Arial"/>
        </w:rPr>
        <w:t>de realidad aumentada que permitirán mejorar la experiencia de las personas que visitan el Expo parque.</w:t>
      </w:r>
    </w:p>
    <w:p w14:paraId="7100AF74" w14:textId="77777777" w:rsidR="00405EB5" w:rsidRDefault="00714B0C" w:rsidP="00CE7A8D">
      <w:pPr>
        <w:pStyle w:val="Prrafodelista"/>
        <w:numPr>
          <w:ilvl w:val="0"/>
          <w:numId w:val="5"/>
        </w:numPr>
        <w:spacing w:line="480" w:lineRule="auto"/>
        <w:jc w:val="both"/>
        <w:rPr>
          <w:rFonts w:ascii="Arial" w:hAnsi="Arial" w:cs="Arial"/>
        </w:rPr>
      </w:pPr>
      <w:r w:rsidRPr="00714B0C">
        <w:rPr>
          <w:rFonts w:ascii="Arial" w:hAnsi="Arial" w:cs="Arial"/>
        </w:rPr>
        <w:t>La aplicación de realidad virtual</w:t>
      </w:r>
      <w:r>
        <w:rPr>
          <w:rFonts w:ascii="Arial" w:hAnsi="Arial" w:cs="Arial"/>
        </w:rPr>
        <w:t xml:space="preserve"> con ayuda de gafas y guantes con sensores permitirá al usuario interactuar con el entorno generado, así como con las especies de dinosaurios </w:t>
      </w:r>
      <w:r w:rsidR="00405EB5">
        <w:rPr>
          <w:rFonts w:ascii="Arial" w:hAnsi="Arial" w:cs="Arial"/>
        </w:rPr>
        <w:t>re</w:t>
      </w:r>
      <w:r>
        <w:rPr>
          <w:rFonts w:ascii="Arial" w:hAnsi="Arial" w:cs="Arial"/>
        </w:rPr>
        <w:t>creadas,</w:t>
      </w:r>
      <w:r w:rsidR="00405EB5">
        <w:rPr>
          <w:rFonts w:ascii="Arial" w:hAnsi="Arial" w:cs="Arial"/>
        </w:rPr>
        <w:t xml:space="preserve"> de igual la aplicación simulará el proceso de alimentación por parte del usuario hacia el dinosaurio.</w:t>
      </w:r>
    </w:p>
    <w:p w14:paraId="644B382F" w14:textId="038496B7" w:rsidR="00D350BF" w:rsidRPr="00714B0C" w:rsidRDefault="00257D45" w:rsidP="00CE7A8D">
      <w:pPr>
        <w:pStyle w:val="Prrafodelista"/>
        <w:numPr>
          <w:ilvl w:val="0"/>
          <w:numId w:val="5"/>
        </w:numPr>
        <w:spacing w:line="480" w:lineRule="auto"/>
        <w:jc w:val="both"/>
        <w:rPr>
          <w:rFonts w:ascii="Arial" w:hAnsi="Arial" w:cs="Arial"/>
        </w:rPr>
      </w:pPr>
      <w:r>
        <w:rPr>
          <w:rFonts w:ascii="Arial" w:hAnsi="Arial" w:cs="Arial"/>
        </w:rPr>
        <w:t>La aplicación móvil de</w:t>
      </w:r>
      <w:r w:rsidR="00714B0C">
        <w:rPr>
          <w:rFonts w:ascii="Arial" w:hAnsi="Arial" w:cs="Arial"/>
        </w:rPr>
        <w:t xml:space="preserve"> </w:t>
      </w:r>
      <w:r>
        <w:rPr>
          <w:rFonts w:ascii="Arial" w:hAnsi="Arial" w:cs="Arial"/>
        </w:rPr>
        <w:t xml:space="preserve">realidad aumentada a través del uso de marcadores permitirá visualizar de una manera más interactiva e interesante las características generales </w:t>
      </w:r>
      <w:r>
        <w:rPr>
          <w:rFonts w:ascii="Arial" w:hAnsi="Arial" w:cs="Arial"/>
        </w:rPr>
        <w:lastRenderedPageBreak/>
        <w:t>de todos los dinosaurios, así como una simulación de movimiento por parte del dinosaurio.</w:t>
      </w:r>
    </w:p>
    <w:p w14:paraId="4F0E5928" w14:textId="2ABD9E59" w:rsidR="00295AA2" w:rsidRDefault="00295AA2" w:rsidP="00470564">
      <w:pPr>
        <w:spacing w:line="480" w:lineRule="auto"/>
        <w:rPr>
          <w:rFonts w:ascii="Arial" w:hAnsi="Arial" w:cs="Arial"/>
          <w:b/>
        </w:rPr>
      </w:pPr>
      <w:r w:rsidRPr="00295AA2">
        <w:rPr>
          <w:rFonts w:ascii="Arial" w:hAnsi="Arial" w:cs="Arial"/>
          <w:b/>
        </w:rPr>
        <w:t>3.1.2 Limitaciones</w:t>
      </w:r>
    </w:p>
    <w:p w14:paraId="47707820" w14:textId="35A59D7A" w:rsidR="00295AA2" w:rsidRDefault="00295AA2" w:rsidP="00A454E1">
      <w:pPr>
        <w:pStyle w:val="Prrafodelista"/>
        <w:numPr>
          <w:ilvl w:val="0"/>
          <w:numId w:val="6"/>
        </w:numPr>
        <w:spacing w:line="480" w:lineRule="auto"/>
        <w:jc w:val="both"/>
        <w:rPr>
          <w:rFonts w:ascii="Arial" w:hAnsi="Arial" w:cs="Arial"/>
        </w:rPr>
      </w:pPr>
      <w:r w:rsidRPr="00295AA2">
        <w:rPr>
          <w:rFonts w:ascii="Arial" w:hAnsi="Arial" w:cs="Arial"/>
        </w:rPr>
        <w:t xml:space="preserve">Debido al tiempo </w:t>
      </w:r>
      <w:r>
        <w:rPr>
          <w:rFonts w:ascii="Arial" w:hAnsi="Arial" w:cs="Arial"/>
        </w:rPr>
        <w:t>asignado para el proyecto, la aplicación de realidad virtual solo contará con dos modelos</w:t>
      </w:r>
      <w:r w:rsidR="00473BAB">
        <w:rPr>
          <w:rFonts w:ascii="Arial" w:hAnsi="Arial" w:cs="Arial"/>
        </w:rPr>
        <w:t xml:space="preserve"> de dinosaurio</w:t>
      </w:r>
      <w:r>
        <w:rPr>
          <w:rFonts w:ascii="Arial" w:hAnsi="Arial" w:cs="Arial"/>
        </w:rPr>
        <w:t xml:space="preserve"> para interacción.</w:t>
      </w:r>
    </w:p>
    <w:p w14:paraId="471FCD47" w14:textId="77777777" w:rsidR="002F6948" w:rsidRDefault="00A454E1" w:rsidP="00F228A1">
      <w:pPr>
        <w:pStyle w:val="Prrafodelista"/>
        <w:numPr>
          <w:ilvl w:val="0"/>
          <w:numId w:val="6"/>
        </w:numPr>
        <w:spacing w:line="480" w:lineRule="auto"/>
        <w:jc w:val="both"/>
        <w:rPr>
          <w:rFonts w:ascii="Arial" w:hAnsi="Arial" w:cs="Arial"/>
        </w:rPr>
      </w:pPr>
      <w:r>
        <w:rPr>
          <w:rFonts w:ascii="Arial" w:hAnsi="Arial" w:cs="Arial"/>
        </w:rPr>
        <w:t>El presupuesto con el que se cuenta para el proyecto, es limitado debido al precio de las herramientas necesarias para su funcionamiento, es por ello, que solo se tiene contemplado la compra de un par de gafas de realidad virtual, así como de guantes.</w:t>
      </w:r>
    </w:p>
    <w:p w14:paraId="141920B9" w14:textId="449E594B" w:rsidR="009279F7" w:rsidRPr="003E6B9E" w:rsidRDefault="002F6948" w:rsidP="00470564">
      <w:pPr>
        <w:pStyle w:val="Prrafodelista"/>
        <w:numPr>
          <w:ilvl w:val="0"/>
          <w:numId w:val="6"/>
        </w:numPr>
        <w:spacing w:line="480" w:lineRule="auto"/>
        <w:jc w:val="both"/>
        <w:rPr>
          <w:rFonts w:ascii="Arial" w:hAnsi="Arial" w:cs="Arial"/>
        </w:rPr>
      </w:pPr>
      <w:r>
        <w:rPr>
          <w:rFonts w:ascii="Arial" w:hAnsi="Arial" w:cs="Arial"/>
        </w:rPr>
        <w:t>La aplicación móvil de realidad aumentada estará basada en marcadores es por ello que será necesario el escanear estos para su funcionamiento.</w:t>
      </w:r>
    </w:p>
    <w:p w14:paraId="23091EAB" w14:textId="2709D948" w:rsidR="00030B6C" w:rsidRDefault="00030B6C" w:rsidP="007C766F">
      <w:pPr>
        <w:pStyle w:val="Ttulo2"/>
        <w:spacing w:line="480" w:lineRule="auto"/>
      </w:pPr>
      <w:bookmarkStart w:id="14" w:name="_Toc530082326"/>
      <w:r>
        <w:t>3.2 Organización (Planeación)</w:t>
      </w:r>
      <w:bookmarkEnd w:id="14"/>
    </w:p>
    <w:p w14:paraId="39D8BA3A" w14:textId="2377D78A" w:rsidR="00CA0F45" w:rsidRDefault="00140595" w:rsidP="00CA0F45">
      <w:pPr>
        <w:spacing w:line="480" w:lineRule="auto"/>
        <w:jc w:val="both"/>
        <w:rPr>
          <w:rFonts w:ascii="Arial" w:hAnsi="Arial" w:cs="Arial"/>
        </w:rPr>
      </w:pPr>
      <w:r>
        <w:rPr>
          <w:rFonts w:ascii="Arial" w:hAnsi="Arial" w:cs="Arial"/>
        </w:rPr>
        <w:t>La gráfica de Gantt permite clasificar</w:t>
      </w:r>
      <w:r w:rsidR="00CA0F45" w:rsidRPr="00FD688E">
        <w:rPr>
          <w:rFonts w:ascii="Arial" w:hAnsi="Arial" w:cs="Arial"/>
        </w:rPr>
        <w:t xml:space="preserve"> todas las actividades</w:t>
      </w:r>
      <w:r w:rsidR="00CA0F45">
        <w:rPr>
          <w:rFonts w:ascii="Arial" w:hAnsi="Arial" w:cs="Arial"/>
        </w:rPr>
        <w:t xml:space="preserve"> y entregables</w:t>
      </w:r>
      <w:r w:rsidR="00CA0F45" w:rsidRPr="00FD688E">
        <w:rPr>
          <w:rFonts w:ascii="Arial" w:hAnsi="Arial" w:cs="Arial"/>
        </w:rPr>
        <w:t xml:space="preserve"> </w:t>
      </w:r>
      <w:r w:rsidR="00CA0F45" w:rsidRPr="00352C6F">
        <w:rPr>
          <w:rFonts w:ascii="Arial" w:hAnsi="Arial" w:cs="Arial"/>
        </w:rPr>
        <w:t>determinados</w:t>
      </w:r>
      <w:r w:rsidR="00CA0F45" w:rsidRPr="00FD688E">
        <w:rPr>
          <w:rFonts w:ascii="Arial" w:hAnsi="Arial" w:cs="Arial"/>
        </w:rPr>
        <w:t xml:space="preserve"> a partir de </w:t>
      </w:r>
      <w:r w:rsidR="00CA0F45">
        <w:rPr>
          <w:rFonts w:ascii="Arial" w:hAnsi="Arial" w:cs="Arial"/>
        </w:rPr>
        <w:t>una metodología de desarrollo de software a los cuales se les asigna un determinado lapso de tiempo para su realización de acuerdo a la fase que pertenecen</w:t>
      </w:r>
      <w:r w:rsidR="00CA0F45" w:rsidRPr="00FD688E">
        <w:rPr>
          <w:rFonts w:ascii="Arial" w:hAnsi="Arial" w:cs="Arial"/>
        </w:rPr>
        <w:t>.</w:t>
      </w:r>
    </w:p>
    <w:p w14:paraId="32E36BDC" w14:textId="658E774E" w:rsidR="00A61D59" w:rsidRPr="004F6186" w:rsidRDefault="00A61D59" w:rsidP="00CA0F45">
      <w:pPr>
        <w:spacing w:line="480" w:lineRule="auto"/>
        <w:jc w:val="both"/>
        <w:rPr>
          <w:rFonts w:ascii="Arial" w:hAnsi="Arial" w:cs="Arial"/>
        </w:rPr>
      </w:pPr>
      <w:r w:rsidRPr="004F6186">
        <w:rPr>
          <w:rFonts w:ascii="Arial" w:hAnsi="Arial" w:cs="Arial"/>
        </w:rPr>
        <w:t>Cronogram</w:t>
      </w:r>
      <w:r w:rsidR="00F93508" w:rsidRPr="004F6186">
        <w:rPr>
          <w:rFonts w:ascii="Arial" w:hAnsi="Arial" w:cs="Arial"/>
        </w:rPr>
        <w:t xml:space="preserve">a completo en Microsoft Project: </w:t>
      </w:r>
      <w:hyperlink r:id="rId11" w:history="1">
        <w:proofErr w:type="spellStart"/>
        <w:r w:rsidR="004F6186" w:rsidRPr="004F6186">
          <w:rPr>
            <w:rStyle w:val="Hipervnculo"/>
            <w:rFonts w:ascii="Arial" w:hAnsi="Arial" w:cs="Arial"/>
            <w:color w:val="auto"/>
          </w:rPr>
          <w:t>DINORIV.mpp</w:t>
        </w:r>
        <w:proofErr w:type="spellEnd"/>
      </w:hyperlink>
    </w:p>
    <w:p w14:paraId="46442A61" w14:textId="27403F2C" w:rsidR="00F93508" w:rsidRPr="00F93508" w:rsidRDefault="00A61D59" w:rsidP="00F93508">
      <w:pPr>
        <w:spacing w:line="480" w:lineRule="auto"/>
        <w:jc w:val="center"/>
        <w:rPr>
          <w:rFonts w:ascii="Arial" w:hAnsi="Arial" w:cs="Arial"/>
        </w:rPr>
      </w:pPr>
      <w:bookmarkStart w:id="15" w:name="_Toc529905422"/>
      <w:r w:rsidRPr="00F93508">
        <w:rPr>
          <w:noProof/>
          <w:lang w:eastAsia="es-MX"/>
        </w:rPr>
        <w:lastRenderedPageBreak/>
        <w:drawing>
          <wp:inline distT="0" distB="0" distL="0" distR="0" wp14:anchorId="0D2B6753" wp14:editId="0613C794">
            <wp:extent cx="5609771" cy="3633746"/>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8542" cy="3645905"/>
                    </a:xfrm>
                    <a:prstGeom prst="rect">
                      <a:avLst/>
                    </a:prstGeom>
                  </pic:spPr>
                </pic:pic>
              </a:graphicData>
            </a:graphic>
          </wp:inline>
        </w:drawing>
      </w:r>
      <w:r w:rsidR="00F93508" w:rsidRPr="00F93508">
        <w:rPr>
          <w:rFonts w:ascii="Arial" w:hAnsi="Arial" w:cs="Arial"/>
          <w:color w:val="000000" w:themeColor="text1"/>
          <w:sz w:val="18"/>
          <w:szCs w:val="18"/>
        </w:rPr>
        <w:t xml:space="preserve">Ilustración </w:t>
      </w:r>
      <w:r w:rsidR="00F93508" w:rsidRPr="00F93508">
        <w:rPr>
          <w:rFonts w:ascii="Arial" w:hAnsi="Arial" w:cs="Arial"/>
          <w:color w:val="000000" w:themeColor="text1"/>
          <w:sz w:val="18"/>
          <w:szCs w:val="18"/>
        </w:rPr>
        <w:fldChar w:fldCharType="begin"/>
      </w:r>
      <w:r w:rsidR="00F93508" w:rsidRPr="00F93508">
        <w:rPr>
          <w:rFonts w:ascii="Arial" w:hAnsi="Arial" w:cs="Arial"/>
          <w:color w:val="000000" w:themeColor="text1"/>
          <w:sz w:val="18"/>
          <w:szCs w:val="18"/>
        </w:rPr>
        <w:instrText xml:space="preserve"> SEQ Ilustración \* ARABIC </w:instrText>
      </w:r>
      <w:r w:rsidR="00F93508" w:rsidRPr="00F93508">
        <w:rPr>
          <w:rFonts w:ascii="Arial" w:hAnsi="Arial" w:cs="Arial"/>
          <w:color w:val="000000" w:themeColor="text1"/>
          <w:sz w:val="18"/>
          <w:szCs w:val="18"/>
        </w:rPr>
        <w:fldChar w:fldCharType="separate"/>
      </w:r>
      <w:r w:rsidR="00040C2B">
        <w:rPr>
          <w:rFonts w:ascii="Arial" w:hAnsi="Arial" w:cs="Arial"/>
          <w:noProof/>
          <w:color w:val="000000" w:themeColor="text1"/>
          <w:sz w:val="18"/>
          <w:szCs w:val="18"/>
        </w:rPr>
        <w:t>1</w:t>
      </w:r>
      <w:r w:rsidR="00F93508" w:rsidRPr="00F93508">
        <w:rPr>
          <w:rFonts w:ascii="Arial" w:hAnsi="Arial" w:cs="Arial"/>
          <w:color w:val="000000" w:themeColor="text1"/>
          <w:sz w:val="18"/>
          <w:szCs w:val="18"/>
        </w:rPr>
        <w:fldChar w:fldCharType="end"/>
      </w:r>
      <w:r w:rsidR="00F93508" w:rsidRPr="00F93508">
        <w:rPr>
          <w:rFonts w:ascii="Arial" w:hAnsi="Arial" w:cs="Arial"/>
          <w:color w:val="000000" w:themeColor="text1"/>
          <w:sz w:val="18"/>
          <w:szCs w:val="18"/>
        </w:rPr>
        <w:t xml:space="preserve"> Grafico de Gantt.</w:t>
      </w:r>
      <w:bookmarkEnd w:id="15"/>
    </w:p>
    <w:p w14:paraId="3FE1551B" w14:textId="77777777" w:rsidR="00CA0F45" w:rsidRDefault="00CA0F45" w:rsidP="00470564">
      <w:pPr>
        <w:spacing w:line="480" w:lineRule="auto"/>
        <w:rPr>
          <w:rFonts w:ascii="Arial" w:hAnsi="Arial" w:cs="Arial"/>
          <w:b/>
          <w:sz w:val="24"/>
          <w:szCs w:val="24"/>
        </w:rPr>
      </w:pPr>
    </w:p>
    <w:p w14:paraId="2FEA4836" w14:textId="77777777" w:rsidR="009279F7" w:rsidRDefault="009279F7" w:rsidP="00470564">
      <w:pPr>
        <w:spacing w:line="480" w:lineRule="auto"/>
        <w:rPr>
          <w:rFonts w:ascii="Arial" w:hAnsi="Arial" w:cs="Arial"/>
          <w:b/>
          <w:sz w:val="24"/>
          <w:szCs w:val="24"/>
        </w:rPr>
      </w:pPr>
    </w:p>
    <w:p w14:paraId="49E0FB09" w14:textId="77777777" w:rsidR="009279F7" w:rsidRDefault="009279F7" w:rsidP="00470564">
      <w:pPr>
        <w:spacing w:line="480" w:lineRule="auto"/>
        <w:rPr>
          <w:rFonts w:ascii="Arial" w:hAnsi="Arial" w:cs="Arial"/>
          <w:b/>
          <w:sz w:val="24"/>
          <w:szCs w:val="24"/>
        </w:rPr>
      </w:pPr>
    </w:p>
    <w:p w14:paraId="570B63AE" w14:textId="77777777" w:rsidR="009279F7" w:rsidRDefault="009279F7" w:rsidP="00470564">
      <w:pPr>
        <w:spacing w:line="480" w:lineRule="auto"/>
        <w:rPr>
          <w:rFonts w:ascii="Arial" w:hAnsi="Arial" w:cs="Arial"/>
          <w:b/>
          <w:sz w:val="24"/>
          <w:szCs w:val="24"/>
        </w:rPr>
      </w:pPr>
    </w:p>
    <w:p w14:paraId="1B6F4EA7" w14:textId="74231D8E" w:rsidR="009279F7" w:rsidRDefault="009279F7" w:rsidP="00470564">
      <w:pPr>
        <w:spacing w:line="480" w:lineRule="auto"/>
        <w:rPr>
          <w:rFonts w:ascii="Arial" w:hAnsi="Arial" w:cs="Arial"/>
          <w:b/>
          <w:sz w:val="24"/>
          <w:szCs w:val="24"/>
        </w:rPr>
      </w:pPr>
    </w:p>
    <w:p w14:paraId="1829177D" w14:textId="61953F56" w:rsidR="00030B6C" w:rsidRDefault="00030B6C" w:rsidP="002B2F9E">
      <w:pPr>
        <w:pStyle w:val="Ttulo2"/>
        <w:spacing w:line="480" w:lineRule="auto"/>
      </w:pPr>
      <w:bookmarkStart w:id="16" w:name="_Toc530082327"/>
      <w:r>
        <w:t>3.3 Supuestos</w:t>
      </w:r>
      <w:bookmarkEnd w:id="16"/>
    </w:p>
    <w:p w14:paraId="35ABBA3B" w14:textId="58C2DB5D" w:rsidR="003E6B9E" w:rsidRDefault="003E6B9E" w:rsidP="003E6B9E">
      <w:pPr>
        <w:spacing w:line="480" w:lineRule="auto"/>
        <w:jc w:val="both"/>
        <w:rPr>
          <w:rFonts w:ascii="Arial" w:hAnsi="Arial" w:cs="Arial"/>
        </w:rPr>
      </w:pPr>
      <w:r w:rsidRPr="003E6B9E">
        <w:rPr>
          <w:rFonts w:ascii="Arial" w:hAnsi="Arial" w:cs="Arial"/>
        </w:rPr>
        <w:t>A continuación, se listan</w:t>
      </w:r>
      <w:r>
        <w:rPr>
          <w:rFonts w:ascii="Arial" w:hAnsi="Arial" w:cs="Arial"/>
        </w:rPr>
        <w:t xml:space="preserve"> los supuestos que se consideran para este proyecto.</w:t>
      </w:r>
    </w:p>
    <w:p w14:paraId="46666BA8" w14:textId="023EF87B" w:rsidR="003E6B9E" w:rsidRDefault="003E6B9E" w:rsidP="00E727D1">
      <w:pPr>
        <w:pStyle w:val="Prrafodelista"/>
        <w:numPr>
          <w:ilvl w:val="0"/>
          <w:numId w:val="7"/>
        </w:numPr>
        <w:spacing w:line="480" w:lineRule="auto"/>
        <w:jc w:val="both"/>
        <w:rPr>
          <w:rFonts w:ascii="Arial" w:hAnsi="Arial" w:cs="Arial"/>
        </w:rPr>
      </w:pPr>
      <w:r>
        <w:rPr>
          <w:rFonts w:ascii="Arial" w:hAnsi="Arial" w:cs="Arial"/>
        </w:rPr>
        <w:t>Este proyecto cuenta con la aprobación</w:t>
      </w:r>
      <w:r w:rsidR="00E727D1">
        <w:rPr>
          <w:rFonts w:ascii="Arial" w:hAnsi="Arial" w:cs="Arial"/>
        </w:rPr>
        <w:t xml:space="preserve">, y </w:t>
      </w:r>
      <w:r>
        <w:rPr>
          <w:rFonts w:ascii="Arial" w:hAnsi="Arial" w:cs="Arial"/>
        </w:rPr>
        <w:t>apoyo</w:t>
      </w:r>
      <w:r w:rsidR="00E727D1">
        <w:rPr>
          <w:rFonts w:ascii="Arial" w:hAnsi="Arial" w:cs="Arial"/>
        </w:rPr>
        <w:t xml:space="preserve"> </w:t>
      </w:r>
      <w:r>
        <w:rPr>
          <w:rFonts w:ascii="Arial" w:hAnsi="Arial" w:cs="Arial"/>
        </w:rPr>
        <w:t>del H. Ayuntamiento de Orizaba ver.</w:t>
      </w:r>
      <w:r w:rsidR="00E727D1">
        <w:rPr>
          <w:rFonts w:ascii="Arial" w:hAnsi="Arial" w:cs="Arial"/>
        </w:rPr>
        <w:t>, para su realización.</w:t>
      </w:r>
    </w:p>
    <w:p w14:paraId="298D70CA" w14:textId="3756D6A3" w:rsidR="00E727D1" w:rsidRDefault="00E727D1" w:rsidP="00E727D1">
      <w:pPr>
        <w:pStyle w:val="Prrafodelista"/>
        <w:numPr>
          <w:ilvl w:val="0"/>
          <w:numId w:val="7"/>
        </w:numPr>
        <w:spacing w:line="480" w:lineRule="auto"/>
        <w:jc w:val="both"/>
        <w:rPr>
          <w:rFonts w:ascii="Arial" w:hAnsi="Arial" w:cs="Arial"/>
        </w:rPr>
      </w:pPr>
      <w:r>
        <w:rPr>
          <w:rFonts w:ascii="Arial" w:hAnsi="Arial" w:cs="Arial"/>
        </w:rPr>
        <w:lastRenderedPageBreak/>
        <w:t>La implementación de este proyecto en una de las atracciones más importantes del municipio de Orizaba Ver. Aumentará el número de visitantes en parque, así como la cantidad de turistas que visitan Orizaba, beneficiando la economía local.</w:t>
      </w:r>
    </w:p>
    <w:p w14:paraId="622550E2" w14:textId="77777777" w:rsidR="001C00DE" w:rsidRDefault="00E727D1" w:rsidP="00761AB2">
      <w:pPr>
        <w:pStyle w:val="Prrafodelista"/>
        <w:numPr>
          <w:ilvl w:val="0"/>
          <w:numId w:val="7"/>
        </w:numPr>
        <w:spacing w:line="480" w:lineRule="auto"/>
        <w:jc w:val="both"/>
        <w:rPr>
          <w:rFonts w:ascii="Arial" w:hAnsi="Arial" w:cs="Arial"/>
        </w:rPr>
      </w:pPr>
      <w:r>
        <w:rPr>
          <w:rFonts w:ascii="Arial" w:hAnsi="Arial" w:cs="Arial"/>
        </w:rPr>
        <w:t>Se contará con la disponibilidad de los visitantes para cuidar el equipo instalado en el parque.</w:t>
      </w:r>
    </w:p>
    <w:p w14:paraId="73FC8F9F" w14:textId="53A48A67" w:rsidR="00E727D1" w:rsidRPr="003E6B9E" w:rsidRDefault="00761AB2" w:rsidP="00761AB2">
      <w:pPr>
        <w:pStyle w:val="Prrafodelista"/>
        <w:numPr>
          <w:ilvl w:val="0"/>
          <w:numId w:val="7"/>
        </w:numPr>
        <w:spacing w:line="480" w:lineRule="auto"/>
        <w:jc w:val="both"/>
        <w:rPr>
          <w:rFonts w:ascii="Arial" w:hAnsi="Arial" w:cs="Arial"/>
        </w:rPr>
      </w:pPr>
      <w:r>
        <w:rPr>
          <w:rFonts w:ascii="Arial" w:hAnsi="Arial" w:cs="Arial"/>
        </w:rPr>
        <w:t xml:space="preserve">Se </w:t>
      </w:r>
      <w:r w:rsidR="00CA7BBD">
        <w:rPr>
          <w:rFonts w:ascii="Arial" w:hAnsi="Arial" w:cs="Arial"/>
        </w:rPr>
        <w:t xml:space="preserve">espera que </w:t>
      </w:r>
      <w:r>
        <w:rPr>
          <w:rFonts w:ascii="Arial" w:hAnsi="Arial" w:cs="Arial"/>
        </w:rPr>
        <w:t>proyecto, se</w:t>
      </w:r>
      <w:r w:rsidR="00312EAF">
        <w:rPr>
          <w:rFonts w:ascii="Arial" w:hAnsi="Arial" w:cs="Arial"/>
        </w:rPr>
        <w:t>a el primero</w:t>
      </w:r>
      <w:r>
        <w:rPr>
          <w:rFonts w:ascii="Arial" w:hAnsi="Arial" w:cs="Arial"/>
        </w:rPr>
        <w:t xml:space="preserve"> </w:t>
      </w:r>
      <w:r w:rsidR="00CA7BBD">
        <w:rPr>
          <w:rFonts w:ascii="Arial" w:hAnsi="Arial" w:cs="Arial"/>
        </w:rPr>
        <w:t xml:space="preserve">de este tipo, </w:t>
      </w:r>
      <w:r>
        <w:rPr>
          <w:rFonts w:ascii="Arial" w:hAnsi="Arial" w:cs="Arial"/>
        </w:rPr>
        <w:t>en toda la región de Veracruz</w:t>
      </w:r>
      <w:r w:rsidR="00991B19">
        <w:rPr>
          <w:rFonts w:ascii="Arial" w:hAnsi="Arial" w:cs="Arial"/>
        </w:rPr>
        <w:t xml:space="preserve"> al ser un recorrido virtual de libre acceso al público</w:t>
      </w:r>
      <w:r>
        <w:rPr>
          <w:rFonts w:ascii="Arial" w:hAnsi="Arial" w:cs="Arial"/>
        </w:rPr>
        <w:t>.</w:t>
      </w:r>
      <w:r w:rsidR="00E727D1">
        <w:rPr>
          <w:rFonts w:ascii="Arial" w:hAnsi="Arial" w:cs="Arial"/>
        </w:rPr>
        <w:t xml:space="preserve"> </w:t>
      </w:r>
    </w:p>
    <w:p w14:paraId="20BD682C" w14:textId="77777777" w:rsidR="003E6B9E" w:rsidRDefault="003E6B9E" w:rsidP="00470564">
      <w:pPr>
        <w:spacing w:line="480" w:lineRule="auto"/>
        <w:rPr>
          <w:rFonts w:ascii="Arial" w:hAnsi="Arial" w:cs="Arial"/>
          <w:b/>
          <w:sz w:val="24"/>
          <w:szCs w:val="24"/>
        </w:rPr>
      </w:pPr>
    </w:p>
    <w:p w14:paraId="22BAFC1C" w14:textId="77777777" w:rsidR="001E6441" w:rsidRPr="001E6441" w:rsidRDefault="001E6441" w:rsidP="001E6441">
      <w:pPr>
        <w:spacing w:line="480" w:lineRule="auto"/>
        <w:jc w:val="both"/>
        <w:rPr>
          <w:rFonts w:ascii="Arial" w:hAnsi="Arial" w:cs="Arial"/>
        </w:rPr>
      </w:pPr>
    </w:p>
    <w:p w14:paraId="7B76E070" w14:textId="77777777" w:rsidR="009279F7" w:rsidRDefault="009279F7" w:rsidP="00470564">
      <w:pPr>
        <w:spacing w:line="480" w:lineRule="auto"/>
        <w:rPr>
          <w:rFonts w:ascii="Arial" w:hAnsi="Arial" w:cs="Arial"/>
          <w:b/>
          <w:sz w:val="24"/>
          <w:szCs w:val="24"/>
        </w:rPr>
      </w:pPr>
    </w:p>
    <w:p w14:paraId="1A8D1436" w14:textId="77777777" w:rsidR="009279F7" w:rsidRDefault="009279F7" w:rsidP="00470564">
      <w:pPr>
        <w:spacing w:line="480" w:lineRule="auto"/>
        <w:rPr>
          <w:rFonts w:ascii="Arial" w:hAnsi="Arial" w:cs="Arial"/>
          <w:b/>
          <w:sz w:val="24"/>
          <w:szCs w:val="24"/>
        </w:rPr>
      </w:pPr>
    </w:p>
    <w:p w14:paraId="314D2845" w14:textId="77777777" w:rsidR="009279F7" w:rsidRDefault="009279F7" w:rsidP="00470564">
      <w:pPr>
        <w:spacing w:line="480" w:lineRule="auto"/>
        <w:rPr>
          <w:rFonts w:ascii="Arial" w:hAnsi="Arial" w:cs="Arial"/>
          <w:b/>
          <w:sz w:val="24"/>
          <w:szCs w:val="24"/>
        </w:rPr>
      </w:pPr>
    </w:p>
    <w:p w14:paraId="780EB1EF" w14:textId="77777777" w:rsidR="009279F7" w:rsidRDefault="009279F7" w:rsidP="00470564">
      <w:pPr>
        <w:spacing w:line="480" w:lineRule="auto"/>
        <w:rPr>
          <w:rFonts w:ascii="Arial" w:hAnsi="Arial" w:cs="Arial"/>
          <w:b/>
          <w:sz w:val="24"/>
          <w:szCs w:val="24"/>
        </w:rPr>
      </w:pPr>
    </w:p>
    <w:p w14:paraId="66CD19FA" w14:textId="77777777" w:rsidR="009279F7" w:rsidRDefault="009279F7" w:rsidP="00470564">
      <w:pPr>
        <w:spacing w:line="480" w:lineRule="auto"/>
        <w:rPr>
          <w:rFonts w:ascii="Arial" w:hAnsi="Arial" w:cs="Arial"/>
          <w:b/>
          <w:sz w:val="24"/>
          <w:szCs w:val="24"/>
        </w:rPr>
      </w:pPr>
    </w:p>
    <w:p w14:paraId="656A8B45" w14:textId="77777777" w:rsidR="009279F7" w:rsidRDefault="009279F7" w:rsidP="00470564">
      <w:pPr>
        <w:spacing w:line="480" w:lineRule="auto"/>
        <w:rPr>
          <w:rFonts w:ascii="Arial" w:hAnsi="Arial" w:cs="Arial"/>
          <w:b/>
          <w:sz w:val="24"/>
          <w:szCs w:val="24"/>
        </w:rPr>
      </w:pPr>
    </w:p>
    <w:p w14:paraId="436DD525" w14:textId="77777777" w:rsidR="009279F7" w:rsidRDefault="009279F7" w:rsidP="00470564">
      <w:pPr>
        <w:spacing w:line="480" w:lineRule="auto"/>
        <w:rPr>
          <w:rFonts w:ascii="Arial" w:hAnsi="Arial" w:cs="Arial"/>
          <w:b/>
          <w:sz w:val="24"/>
          <w:szCs w:val="24"/>
        </w:rPr>
      </w:pPr>
    </w:p>
    <w:p w14:paraId="07097520" w14:textId="25C22C95" w:rsidR="009279F7" w:rsidRDefault="009279F7" w:rsidP="00470564">
      <w:pPr>
        <w:spacing w:line="480" w:lineRule="auto"/>
        <w:rPr>
          <w:rFonts w:ascii="Arial" w:hAnsi="Arial" w:cs="Arial"/>
          <w:b/>
          <w:sz w:val="24"/>
          <w:szCs w:val="24"/>
        </w:rPr>
      </w:pPr>
    </w:p>
    <w:p w14:paraId="10DEF683" w14:textId="3E332395" w:rsidR="00030B6C" w:rsidRPr="00043512" w:rsidRDefault="00030B6C" w:rsidP="002B2F9E">
      <w:pPr>
        <w:pStyle w:val="Ttulo2"/>
        <w:spacing w:line="480" w:lineRule="auto"/>
      </w:pPr>
      <w:bookmarkStart w:id="17" w:name="_Toc530082328"/>
      <w:r w:rsidRPr="00043512">
        <w:t>3.4 Entregables</w:t>
      </w:r>
      <w:bookmarkEnd w:id="17"/>
    </w:p>
    <w:p w14:paraId="4AE8D5D5" w14:textId="5EEB101C" w:rsidR="00043512" w:rsidRDefault="00043512" w:rsidP="00470564">
      <w:pPr>
        <w:spacing w:line="480" w:lineRule="auto"/>
        <w:rPr>
          <w:rFonts w:ascii="Arial" w:hAnsi="Arial" w:cs="Arial"/>
          <w:b/>
        </w:rPr>
      </w:pPr>
      <w:r w:rsidRPr="00043512">
        <w:rPr>
          <w:rFonts w:ascii="Arial" w:hAnsi="Arial" w:cs="Arial"/>
          <w:b/>
        </w:rPr>
        <w:t>3.4.1 Plan de negocios</w:t>
      </w:r>
    </w:p>
    <w:p w14:paraId="7AD5E1B4" w14:textId="66195B29" w:rsidR="0013330C" w:rsidRDefault="0013330C" w:rsidP="0013330C">
      <w:pPr>
        <w:spacing w:line="480" w:lineRule="auto"/>
        <w:jc w:val="both"/>
        <w:rPr>
          <w:rFonts w:ascii="Arial" w:hAnsi="Arial" w:cs="Arial"/>
        </w:rPr>
      </w:pPr>
      <w:r w:rsidRPr="0013330C">
        <w:rPr>
          <w:rFonts w:ascii="Arial" w:hAnsi="Arial" w:cs="Arial"/>
        </w:rPr>
        <w:t xml:space="preserve">El plan de negocios es un documento que incluye </w:t>
      </w:r>
      <w:r>
        <w:rPr>
          <w:rFonts w:ascii="Arial" w:hAnsi="Arial" w:cs="Arial"/>
        </w:rPr>
        <w:t>los objetivos del proyecto. También en este se describen los siguientes conceptos</w:t>
      </w:r>
      <w:r w:rsidR="00185FDA">
        <w:rPr>
          <w:rFonts w:ascii="Arial" w:hAnsi="Arial" w:cs="Arial"/>
        </w:rPr>
        <w:t>: definición del proyecto</w:t>
      </w:r>
      <w:r w:rsidRPr="0013330C">
        <w:rPr>
          <w:rFonts w:ascii="Arial" w:hAnsi="Arial" w:cs="Arial"/>
        </w:rPr>
        <w:t xml:space="preserve">, qué </w:t>
      </w:r>
      <w:r w:rsidR="00781FA8">
        <w:rPr>
          <w:rFonts w:ascii="Arial" w:hAnsi="Arial" w:cs="Arial"/>
        </w:rPr>
        <w:t xml:space="preserve">productos o </w:t>
      </w:r>
      <w:r w:rsidR="00781FA8">
        <w:rPr>
          <w:rFonts w:ascii="Arial" w:hAnsi="Arial" w:cs="Arial"/>
        </w:rPr>
        <w:lastRenderedPageBreak/>
        <w:t>servicios se ofrece</w:t>
      </w:r>
      <w:r w:rsidRPr="0013330C">
        <w:rPr>
          <w:rFonts w:ascii="Arial" w:hAnsi="Arial" w:cs="Arial"/>
        </w:rPr>
        <w:t>, a qué público está dirigida la oferta y quiénes son los competidores que hay en el mercado</w:t>
      </w:r>
      <w:r>
        <w:rPr>
          <w:rFonts w:ascii="Arial" w:hAnsi="Arial" w:cs="Arial"/>
        </w:rPr>
        <w:t>.</w:t>
      </w:r>
    </w:p>
    <w:p w14:paraId="6F75252E" w14:textId="38C89217" w:rsidR="004A07FC" w:rsidRPr="0013330C" w:rsidRDefault="004A07FC" w:rsidP="0013330C">
      <w:pPr>
        <w:spacing w:line="480" w:lineRule="auto"/>
        <w:jc w:val="both"/>
        <w:rPr>
          <w:rFonts w:ascii="Arial" w:hAnsi="Arial" w:cs="Arial"/>
        </w:rPr>
      </w:pPr>
      <w:r>
        <w:rPr>
          <w:rFonts w:ascii="Arial" w:hAnsi="Arial" w:cs="Arial"/>
        </w:rPr>
        <w:t>Fecha de entrega: 21 de septiembre de 2018</w:t>
      </w:r>
      <w:r w:rsidR="00AB16A0">
        <w:rPr>
          <w:rFonts w:ascii="Arial" w:hAnsi="Arial" w:cs="Arial"/>
        </w:rPr>
        <w:t>.</w:t>
      </w:r>
    </w:p>
    <w:p w14:paraId="22830718" w14:textId="6051CB29" w:rsidR="00043512" w:rsidRDefault="00043512" w:rsidP="00470564">
      <w:pPr>
        <w:spacing w:line="480" w:lineRule="auto"/>
        <w:rPr>
          <w:rFonts w:ascii="Arial" w:hAnsi="Arial" w:cs="Arial"/>
          <w:b/>
        </w:rPr>
      </w:pPr>
      <w:r w:rsidRPr="00043512">
        <w:rPr>
          <w:rFonts w:ascii="Arial" w:hAnsi="Arial" w:cs="Arial"/>
          <w:b/>
        </w:rPr>
        <w:t>3.4.2 Caso de desarrollo</w:t>
      </w:r>
    </w:p>
    <w:p w14:paraId="3CEBBE55" w14:textId="5F8D5EC9" w:rsidR="00D25DD4" w:rsidRDefault="00D25DD4" w:rsidP="00FD6722">
      <w:pPr>
        <w:spacing w:line="480" w:lineRule="auto"/>
        <w:jc w:val="both"/>
        <w:rPr>
          <w:rFonts w:ascii="Arial" w:hAnsi="Arial" w:cs="Arial"/>
        </w:rPr>
      </w:pPr>
      <w:r w:rsidRPr="00D25DD4">
        <w:rPr>
          <w:rFonts w:ascii="Arial" w:hAnsi="Arial" w:cs="Arial"/>
        </w:rPr>
        <w:t xml:space="preserve">En este documento se describe </w:t>
      </w:r>
      <w:r>
        <w:rPr>
          <w:rFonts w:ascii="Arial" w:hAnsi="Arial" w:cs="Arial"/>
        </w:rPr>
        <w:t>la empresa en donde se realizar</w:t>
      </w:r>
      <w:r w:rsidR="00E057C4">
        <w:rPr>
          <w:rFonts w:ascii="Arial" w:hAnsi="Arial" w:cs="Arial"/>
        </w:rPr>
        <w:t>á el</w:t>
      </w:r>
      <w:r>
        <w:rPr>
          <w:rFonts w:ascii="Arial" w:hAnsi="Arial" w:cs="Arial"/>
        </w:rPr>
        <w:t xml:space="preserve"> estudio, así como el departamento </w:t>
      </w:r>
      <w:r w:rsidR="002E475D">
        <w:rPr>
          <w:rFonts w:ascii="Arial" w:hAnsi="Arial" w:cs="Arial"/>
        </w:rPr>
        <w:t xml:space="preserve">encargado </w:t>
      </w:r>
      <w:r w:rsidR="00FD6722">
        <w:rPr>
          <w:rFonts w:ascii="Arial" w:hAnsi="Arial" w:cs="Arial"/>
        </w:rPr>
        <w:t xml:space="preserve">de supervisar </w:t>
      </w:r>
      <w:r>
        <w:rPr>
          <w:rFonts w:ascii="Arial" w:hAnsi="Arial" w:cs="Arial"/>
        </w:rPr>
        <w:t>las pruebas e implantación del proyecto.</w:t>
      </w:r>
    </w:p>
    <w:p w14:paraId="692FE0BF" w14:textId="2840E496" w:rsidR="00956E09" w:rsidRPr="00291A01" w:rsidRDefault="00FD6722" w:rsidP="00291A01">
      <w:pPr>
        <w:spacing w:line="480" w:lineRule="auto"/>
        <w:jc w:val="both"/>
        <w:rPr>
          <w:rFonts w:ascii="Arial" w:hAnsi="Arial" w:cs="Arial"/>
        </w:rPr>
      </w:pPr>
      <w:r>
        <w:rPr>
          <w:rFonts w:ascii="Arial" w:hAnsi="Arial" w:cs="Arial"/>
        </w:rPr>
        <w:t xml:space="preserve">Fecha de entrega: </w:t>
      </w:r>
      <w:r w:rsidR="00AB16A0">
        <w:rPr>
          <w:rFonts w:ascii="Arial" w:hAnsi="Arial" w:cs="Arial"/>
        </w:rPr>
        <w:t>23 de noviembre de 2018.</w:t>
      </w:r>
    </w:p>
    <w:p w14:paraId="2AC8FED4" w14:textId="3A6A6E24" w:rsidR="00043512" w:rsidRDefault="00043512" w:rsidP="00470564">
      <w:pPr>
        <w:spacing w:line="480" w:lineRule="auto"/>
        <w:rPr>
          <w:rFonts w:ascii="Arial" w:hAnsi="Arial" w:cs="Arial"/>
          <w:b/>
        </w:rPr>
      </w:pPr>
      <w:r w:rsidRPr="00043512">
        <w:rPr>
          <w:rFonts w:ascii="Arial" w:hAnsi="Arial" w:cs="Arial"/>
          <w:b/>
        </w:rPr>
        <w:t>3.4.3 Plan de desarrollo de software</w:t>
      </w:r>
    </w:p>
    <w:p w14:paraId="20103478" w14:textId="7328EB57" w:rsidR="00291A01" w:rsidRDefault="002C5435" w:rsidP="00A52597">
      <w:pPr>
        <w:spacing w:line="480" w:lineRule="auto"/>
        <w:jc w:val="both"/>
        <w:rPr>
          <w:rFonts w:ascii="Arial" w:hAnsi="Arial" w:cs="Arial"/>
        </w:rPr>
      </w:pPr>
      <w:r w:rsidRPr="002C5435">
        <w:rPr>
          <w:rFonts w:ascii="Arial" w:hAnsi="Arial" w:cs="Arial"/>
        </w:rPr>
        <w:t xml:space="preserve">El plan de desarrollo </w:t>
      </w:r>
      <w:r w:rsidR="00992DE1">
        <w:rPr>
          <w:rFonts w:ascii="Arial" w:hAnsi="Arial" w:cs="Arial"/>
        </w:rPr>
        <w:t>de software es un documento que se estructura de la definición de la problemática detectada. De igual manera se describe una propuesta de solución ante tal problemática planteando un objetivo general a alcanzar durante todo el tiempo de vida del proyecto.</w:t>
      </w:r>
    </w:p>
    <w:p w14:paraId="03D94EF6" w14:textId="08389E7B" w:rsidR="00804C59" w:rsidRPr="002C5435" w:rsidRDefault="00804C59" w:rsidP="00A52597">
      <w:pPr>
        <w:spacing w:line="480" w:lineRule="auto"/>
        <w:jc w:val="both"/>
        <w:rPr>
          <w:rFonts w:ascii="Arial" w:hAnsi="Arial" w:cs="Arial"/>
        </w:rPr>
      </w:pPr>
      <w:r>
        <w:rPr>
          <w:rFonts w:ascii="Arial" w:hAnsi="Arial" w:cs="Arial"/>
        </w:rPr>
        <w:t>Fecha de entrega: 16 de noviembre de 2018.</w:t>
      </w:r>
    </w:p>
    <w:p w14:paraId="16D59AC5" w14:textId="2F2552ED" w:rsidR="00043512" w:rsidRDefault="00043512" w:rsidP="00470564">
      <w:pPr>
        <w:spacing w:line="480" w:lineRule="auto"/>
        <w:rPr>
          <w:rFonts w:ascii="Arial" w:hAnsi="Arial" w:cs="Arial"/>
          <w:b/>
        </w:rPr>
      </w:pPr>
      <w:r w:rsidRPr="00043512">
        <w:rPr>
          <w:rFonts w:ascii="Arial" w:hAnsi="Arial" w:cs="Arial"/>
          <w:b/>
        </w:rPr>
        <w:t>3.4.4</w:t>
      </w:r>
      <w:r>
        <w:rPr>
          <w:rFonts w:ascii="Arial" w:hAnsi="Arial" w:cs="Arial"/>
          <w:b/>
        </w:rPr>
        <w:t xml:space="preserve"> Logotipo del proyecto</w:t>
      </w:r>
    </w:p>
    <w:p w14:paraId="45EB0DF0" w14:textId="07C990EB" w:rsidR="00834B66" w:rsidRDefault="00834B66" w:rsidP="00AC14E9">
      <w:pPr>
        <w:spacing w:line="480" w:lineRule="auto"/>
        <w:jc w:val="both"/>
        <w:rPr>
          <w:rFonts w:ascii="Arial" w:hAnsi="Arial" w:cs="Arial"/>
        </w:rPr>
      </w:pPr>
      <w:r w:rsidRPr="00AC14E9">
        <w:rPr>
          <w:rFonts w:ascii="Arial" w:hAnsi="Arial" w:cs="Arial"/>
        </w:rPr>
        <w:t>El logotipo sirve para crear una primera impresión, en los consumidores</w:t>
      </w:r>
      <w:r w:rsidR="00A12D54">
        <w:rPr>
          <w:rFonts w:ascii="Arial" w:hAnsi="Arial" w:cs="Arial"/>
        </w:rPr>
        <w:t>,</w:t>
      </w:r>
      <w:r w:rsidRPr="00AC14E9">
        <w:rPr>
          <w:rFonts w:ascii="Arial" w:hAnsi="Arial" w:cs="Arial"/>
        </w:rPr>
        <w:t xml:space="preserve"> este les permitirá identificar el proyecto</w:t>
      </w:r>
      <w:r w:rsidR="00AC14E9">
        <w:rPr>
          <w:rFonts w:ascii="Arial" w:hAnsi="Arial" w:cs="Arial"/>
        </w:rPr>
        <w:t xml:space="preserve"> rápidamente.</w:t>
      </w:r>
    </w:p>
    <w:p w14:paraId="281DBBCD" w14:textId="25DFE73B" w:rsidR="00AC14E9" w:rsidRDefault="001251A7" w:rsidP="00AC14E9">
      <w:pPr>
        <w:spacing w:line="480" w:lineRule="auto"/>
        <w:jc w:val="both"/>
        <w:rPr>
          <w:rFonts w:ascii="Arial" w:hAnsi="Arial" w:cs="Arial"/>
        </w:rPr>
      </w:pPr>
      <w:r>
        <w:rPr>
          <w:rFonts w:ascii="Arial" w:hAnsi="Arial" w:cs="Arial"/>
        </w:rPr>
        <w:t>Fecha de entrega: 15 de septiembre de 2018.</w:t>
      </w:r>
    </w:p>
    <w:p w14:paraId="19B695D5" w14:textId="77777777" w:rsidR="002B2F9E" w:rsidRPr="00AC14E9" w:rsidRDefault="002B2F9E" w:rsidP="00AC14E9">
      <w:pPr>
        <w:spacing w:line="480" w:lineRule="auto"/>
        <w:jc w:val="both"/>
        <w:rPr>
          <w:rFonts w:ascii="Arial" w:hAnsi="Arial" w:cs="Arial"/>
        </w:rPr>
      </w:pPr>
    </w:p>
    <w:p w14:paraId="5AA96BC2" w14:textId="6C232AAF" w:rsidR="00043512" w:rsidRDefault="00043512" w:rsidP="00470564">
      <w:pPr>
        <w:spacing w:line="480" w:lineRule="auto"/>
        <w:rPr>
          <w:rFonts w:ascii="Arial" w:hAnsi="Arial" w:cs="Arial"/>
          <w:b/>
        </w:rPr>
      </w:pPr>
      <w:r>
        <w:rPr>
          <w:rFonts w:ascii="Arial" w:hAnsi="Arial" w:cs="Arial"/>
          <w:b/>
        </w:rPr>
        <w:t>3.4.5 Arquitectura del proyecto</w:t>
      </w:r>
    </w:p>
    <w:p w14:paraId="1C2960F4" w14:textId="5A49962A" w:rsidR="00AC14E9" w:rsidRPr="0040435E" w:rsidRDefault="0040435E" w:rsidP="0040435E">
      <w:pPr>
        <w:spacing w:line="480" w:lineRule="auto"/>
        <w:jc w:val="both"/>
        <w:rPr>
          <w:rFonts w:ascii="Arial" w:hAnsi="Arial" w:cs="Arial"/>
        </w:rPr>
      </w:pPr>
      <w:r>
        <w:rPr>
          <w:rFonts w:ascii="Arial" w:hAnsi="Arial" w:cs="Arial"/>
        </w:rPr>
        <w:t>Es una maquetación que ayuda a representar la estructura de la aplicación, esta muestra los proceso que llevará a cabo la aplicación de una forma detallada utilizando diferentes componen</w:t>
      </w:r>
      <w:r w:rsidR="008D03C2">
        <w:rPr>
          <w:rFonts w:ascii="Arial" w:hAnsi="Arial" w:cs="Arial"/>
        </w:rPr>
        <w:t>tes para representarlo.</w:t>
      </w:r>
      <w:r>
        <w:rPr>
          <w:rFonts w:ascii="Arial" w:hAnsi="Arial" w:cs="Arial"/>
        </w:rPr>
        <w:t xml:space="preserve"> </w:t>
      </w:r>
    </w:p>
    <w:p w14:paraId="6E7231A2" w14:textId="549BFE7F" w:rsidR="00AC14E9" w:rsidRPr="0098458F" w:rsidRDefault="0098458F" w:rsidP="0098458F">
      <w:pPr>
        <w:spacing w:line="480" w:lineRule="auto"/>
        <w:jc w:val="both"/>
        <w:rPr>
          <w:rFonts w:ascii="Arial" w:hAnsi="Arial" w:cs="Arial"/>
        </w:rPr>
      </w:pPr>
      <w:r>
        <w:rPr>
          <w:rFonts w:ascii="Arial" w:hAnsi="Arial" w:cs="Arial"/>
        </w:rPr>
        <w:lastRenderedPageBreak/>
        <w:t>Fecha de entrega: 19 de noviembre de 2018.</w:t>
      </w:r>
    </w:p>
    <w:p w14:paraId="1F567985" w14:textId="088B4E43" w:rsidR="00043512" w:rsidRDefault="00043512" w:rsidP="00043512">
      <w:pPr>
        <w:spacing w:line="480" w:lineRule="auto"/>
        <w:rPr>
          <w:rFonts w:ascii="Arial" w:hAnsi="Arial" w:cs="Arial"/>
          <w:b/>
        </w:rPr>
      </w:pPr>
      <w:r w:rsidRPr="00043512">
        <w:rPr>
          <w:rFonts w:ascii="Arial" w:hAnsi="Arial" w:cs="Arial"/>
          <w:b/>
        </w:rPr>
        <w:t>3.4.6 Mockups de la aplicación</w:t>
      </w:r>
    </w:p>
    <w:p w14:paraId="634607C0" w14:textId="753C7A35" w:rsidR="0032578B" w:rsidRDefault="0032578B" w:rsidP="0032578B">
      <w:pPr>
        <w:spacing w:line="480" w:lineRule="auto"/>
        <w:jc w:val="both"/>
        <w:rPr>
          <w:rFonts w:ascii="Arial" w:hAnsi="Arial" w:cs="Arial"/>
        </w:rPr>
      </w:pPr>
      <w:r w:rsidRPr="0032578B">
        <w:rPr>
          <w:rFonts w:ascii="Arial" w:hAnsi="Arial" w:cs="Arial"/>
        </w:rPr>
        <w:t>Son modelos</w:t>
      </w:r>
      <w:r w:rsidR="0060708B">
        <w:rPr>
          <w:rFonts w:ascii="Arial" w:hAnsi="Arial" w:cs="Arial"/>
        </w:rPr>
        <w:t xml:space="preserve"> que permiten </w:t>
      </w:r>
      <w:r w:rsidRPr="0032578B">
        <w:rPr>
          <w:rFonts w:ascii="Arial" w:hAnsi="Arial" w:cs="Arial"/>
        </w:rPr>
        <w:t>mostrar al c</w:t>
      </w:r>
      <w:r>
        <w:rPr>
          <w:rFonts w:ascii="Arial" w:hAnsi="Arial" w:cs="Arial"/>
        </w:rPr>
        <w:t>liente c</w:t>
      </w:r>
      <w:r w:rsidR="00715C18">
        <w:rPr>
          <w:rFonts w:ascii="Arial" w:hAnsi="Arial" w:cs="Arial"/>
        </w:rPr>
        <w:t xml:space="preserve">omo quedará </w:t>
      </w:r>
      <w:r>
        <w:rPr>
          <w:rFonts w:ascii="Arial" w:hAnsi="Arial" w:cs="Arial"/>
        </w:rPr>
        <w:t>el diseño</w:t>
      </w:r>
      <w:r w:rsidR="00532C3A">
        <w:rPr>
          <w:rFonts w:ascii="Arial" w:hAnsi="Arial" w:cs="Arial"/>
        </w:rPr>
        <w:t xml:space="preserve"> de la </w:t>
      </w:r>
      <w:r w:rsidR="008B6414">
        <w:rPr>
          <w:rFonts w:ascii="Arial" w:hAnsi="Arial" w:cs="Arial"/>
        </w:rPr>
        <w:t>aplicación</w:t>
      </w:r>
      <w:r>
        <w:rPr>
          <w:rFonts w:ascii="Arial" w:hAnsi="Arial" w:cs="Arial"/>
        </w:rPr>
        <w:t>. Un mockup permite representar la arquitectura de una aplicación, así como su apariencia.</w:t>
      </w:r>
    </w:p>
    <w:p w14:paraId="3B07DF9A" w14:textId="28B08017" w:rsidR="0032578B" w:rsidRPr="0032578B" w:rsidRDefault="0032578B" w:rsidP="0032578B">
      <w:pPr>
        <w:spacing w:line="480" w:lineRule="auto"/>
        <w:jc w:val="both"/>
        <w:rPr>
          <w:rFonts w:ascii="Arial" w:hAnsi="Arial" w:cs="Arial"/>
        </w:rPr>
      </w:pPr>
      <w:r>
        <w:rPr>
          <w:rFonts w:ascii="Arial" w:hAnsi="Arial" w:cs="Arial"/>
        </w:rPr>
        <w:t>Fecha de entrega: 01 de diciembre de 2018.</w:t>
      </w:r>
    </w:p>
    <w:p w14:paraId="3C66096A" w14:textId="4DB07995" w:rsidR="003C544D" w:rsidRDefault="003C544D" w:rsidP="00043512">
      <w:pPr>
        <w:spacing w:line="480" w:lineRule="auto"/>
        <w:rPr>
          <w:rFonts w:ascii="Arial" w:hAnsi="Arial" w:cs="Arial"/>
          <w:b/>
        </w:rPr>
      </w:pPr>
      <w:r>
        <w:rPr>
          <w:rFonts w:ascii="Arial" w:hAnsi="Arial" w:cs="Arial"/>
          <w:b/>
        </w:rPr>
        <w:t>3.4.7 Repositorio del proyecto</w:t>
      </w:r>
    </w:p>
    <w:p w14:paraId="06352645" w14:textId="668D5F01" w:rsidR="00336737" w:rsidRDefault="00336737" w:rsidP="00336737">
      <w:pPr>
        <w:spacing w:line="480" w:lineRule="auto"/>
        <w:jc w:val="both"/>
        <w:rPr>
          <w:rFonts w:ascii="Arial" w:hAnsi="Arial" w:cs="Arial"/>
        </w:rPr>
      </w:pPr>
      <w:r w:rsidRPr="00336737">
        <w:rPr>
          <w:rFonts w:ascii="Arial" w:hAnsi="Arial" w:cs="Arial"/>
        </w:rPr>
        <w:t>El repositorio es un</w:t>
      </w:r>
      <w:r w:rsidR="00F15DFA">
        <w:rPr>
          <w:rFonts w:ascii="Arial" w:hAnsi="Arial" w:cs="Arial"/>
        </w:rPr>
        <w:t xml:space="preserve"> espacio de trabajo</w:t>
      </w:r>
      <w:r w:rsidRPr="00336737">
        <w:rPr>
          <w:rFonts w:ascii="Arial" w:hAnsi="Arial" w:cs="Arial"/>
        </w:rPr>
        <w:t xml:space="preserve"> virtual</w:t>
      </w:r>
      <w:r>
        <w:rPr>
          <w:rFonts w:ascii="Arial" w:hAnsi="Arial" w:cs="Arial"/>
        </w:rPr>
        <w:t xml:space="preserve"> </w:t>
      </w:r>
      <w:r w:rsidR="0095161C">
        <w:rPr>
          <w:rFonts w:ascii="Arial" w:hAnsi="Arial" w:cs="Arial"/>
        </w:rPr>
        <w:t>alojado</w:t>
      </w:r>
      <w:r>
        <w:rPr>
          <w:rFonts w:ascii="Arial" w:hAnsi="Arial" w:cs="Arial"/>
        </w:rPr>
        <w:t xml:space="preserve"> en la red,</w:t>
      </w:r>
      <w:r w:rsidRPr="00336737">
        <w:rPr>
          <w:rFonts w:ascii="Arial" w:hAnsi="Arial" w:cs="Arial"/>
        </w:rPr>
        <w:t xml:space="preserve"> donde se guardan los resultados de la investigación.</w:t>
      </w:r>
      <w:r>
        <w:rPr>
          <w:rFonts w:ascii="Arial" w:hAnsi="Arial" w:cs="Arial"/>
        </w:rPr>
        <w:t xml:space="preserve"> Este permite</w:t>
      </w:r>
      <w:r w:rsidR="00B173C8">
        <w:rPr>
          <w:rFonts w:ascii="Arial" w:hAnsi="Arial" w:cs="Arial"/>
        </w:rPr>
        <w:t xml:space="preserve"> </w:t>
      </w:r>
      <w:r w:rsidR="00BD04EA">
        <w:rPr>
          <w:rFonts w:ascii="Arial" w:hAnsi="Arial" w:cs="Arial"/>
        </w:rPr>
        <w:t xml:space="preserve">organizar y </w:t>
      </w:r>
      <w:r>
        <w:rPr>
          <w:rFonts w:ascii="Arial" w:hAnsi="Arial" w:cs="Arial"/>
        </w:rPr>
        <w:t>control</w:t>
      </w:r>
      <w:r w:rsidR="00BD04EA">
        <w:rPr>
          <w:rFonts w:ascii="Arial" w:hAnsi="Arial" w:cs="Arial"/>
        </w:rPr>
        <w:t>ar las</w:t>
      </w:r>
      <w:r>
        <w:rPr>
          <w:rFonts w:ascii="Arial" w:hAnsi="Arial" w:cs="Arial"/>
        </w:rPr>
        <w:t xml:space="preserve"> versiones</w:t>
      </w:r>
      <w:r w:rsidR="00C6533F">
        <w:rPr>
          <w:rFonts w:ascii="Arial" w:hAnsi="Arial" w:cs="Arial"/>
        </w:rPr>
        <w:t xml:space="preserve"> de los diferentes archivos</w:t>
      </w:r>
      <w:r>
        <w:rPr>
          <w:rFonts w:ascii="Arial" w:hAnsi="Arial" w:cs="Arial"/>
        </w:rPr>
        <w:t xml:space="preserve"> de una manera </w:t>
      </w:r>
      <w:r w:rsidR="00F15DFA">
        <w:rPr>
          <w:rFonts w:ascii="Arial" w:hAnsi="Arial" w:cs="Arial"/>
        </w:rPr>
        <w:t>más</w:t>
      </w:r>
      <w:r>
        <w:rPr>
          <w:rFonts w:ascii="Arial" w:hAnsi="Arial" w:cs="Arial"/>
        </w:rPr>
        <w:t xml:space="preserve"> eficiente.</w:t>
      </w:r>
    </w:p>
    <w:p w14:paraId="6C3EEE91" w14:textId="0D0B5E76" w:rsidR="00FE24C4" w:rsidRPr="002C5435" w:rsidRDefault="00FE24C4" w:rsidP="00FE24C4">
      <w:pPr>
        <w:spacing w:line="480" w:lineRule="auto"/>
        <w:jc w:val="both"/>
        <w:rPr>
          <w:rFonts w:ascii="Arial" w:hAnsi="Arial" w:cs="Arial"/>
        </w:rPr>
      </w:pPr>
      <w:r>
        <w:rPr>
          <w:rFonts w:ascii="Arial" w:hAnsi="Arial" w:cs="Arial"/>
        </w:rPr>
        <w:t>Fecha de entrega: 24 de noviembre de 2018.</w:t>
      </w:r>
    </w:p>
    <w:p w14:paraId="58828993" w14:textId="77777777" w:rsidR="00FE24C4" w:rsidRPr="00336737" w:rsidRDefault="00FE24C4" w:rsidP="00336737">
      <w:pPr>
        <w:spacing w:line="480" w:lineRule="auto"/>
        <w:jc w:val="both"/>
        <w:rPr>
          <w:rFonts w:ascii="Arial" w:hAnsi="Arial" w:cs="Arial"/>
        </w:rPr>
      </w:pPr>
    </w:p>
    <w:p w14:paraId="54A3C7AC" w14:textId="77777777" w:rsidR="009279F7" w:rsidRDefault="009279F7" w:rsidP="00470564">
      <w:pPr>
        <w:spacing w:line="480" w:lineRule="auto"/>
        <w:rPr>
          <w:rFonts w:ascii="Arial" w:hAnsi="Arial" w:cs="Arial"/>
          <w:b/>
          <w:sz w:val="24"/>
          <w:szCs w:val="24"/>
        </w:rPr>
      </w:pPr>
    </w:p>
    <w:p w14:paraId="2A2FE149" w14:textId="1C2C3FAF" w:rsidR="009279F7" w:rsidRDefault="009279F7" w:rsidP="00470564">
      <w:pPr>
        <w:spacing w:line="480" w:lineRule="auto"/>
        <w:rPr>
          <w:rFonts w:ascii="Arial" w:hAnsi="Arial" w:cs="Arial"/>
          <w:b/>
          <w:sz w:val="24"/>
          <w:szCs w:val="24"/>
        </w:rPr>
      </w:pPr>
    </w:p>
    <w:p w14:paraId="6893CFE6" w14:textId="099B94A8" w:rsidR="00717954" w:rsidRDefault="00717954" w:rsidP="00470564">
      <w:pPr>
        <w:spacing w:line="480" w:lineRule="auto"/>
        <w:rPr>
          <w:rFonts w:ascii="Arial" w:hAnsi="Arial" w:cs="Arial"/>
          <w:b/>
          <w:sz w:val="24"/>
          <w:szCs w:val="24"/>
        </w:rPr>
      </w:pPr>
    </w:p>
    <w:p w14:paraId="30A2AC4D" w14:textId="6BB8D372" w:rsidR="00717954" w:rsidRDefault="00717954" w:rsidP="00470564">
      <w:pPr>
        <w:spacing w:line="480" w:lineRule="auto"/>
        <w:rPr>
          <w:rFonts w:ascii="Arial" w:hAnsi="Arial" w:cs="Arial"/>
          <w:b/>
          <w:sz w:val="24"/>
          <w:szCs w:val="24"/>
        </w:rPr>
      </w:pPr>
    </w:p>
    <w:p w14:paraId="4F39CCB1" w14:textId="569E7FA8" w:rsidR="002E598A" w:rsidRDefault="002E598A" w:rsidP="00470564">
      <w:pPr>
        <w:spacing w:line="480" w:lineRule="auto"/>
        <w:rPr>
          <w:rFonts w:ascii="Arial" w:hAnsi="Arial" w:cs="Arial"/>
          <w:b/>
          <w:sz w:val="24"/>
          <w:szCs w:val="24"/>
        </w:rPr>
      </w:pPr>
    </w:p>
    <w:p w14:paraId="4E80D54B" w14:textId="4BC82301" w:rsidR="00030B6C" w:rsidRDefault="00030B6C" w:rsidP="002B2F9E">
      <w:pPr>
        <w:pStyle w:val="Ttulo2"/>
        <w:spacing w:line="480" w:lineRule="auto"/>
      </w:pPr>
      <w:bookmarkStart w:id="18" w:name="_Toc530082329"/>
      <w:r>
        <w:t>3.5 Roles y responsabilidades</w:t>
      </w:r>
      <w:bookmarkEnd w:id="18"/>
    </w:p>
    <w:p w14:paraId="57F3B481" w14:textId="13F39C3F" w:rsidR="00F848BA" w:rsidRPr="00F848BA" w:rsidRDefault="008C2C96" w:rsidP="00705F22">
      <w:pPr>
        <w:spacing w:line="480" w:lineRule="auto"/>
        <w:jc w:val="both"/>
        <w:rPr>
          <w:rFonts w:ascii="Arial" w:hAnsi="Arial" w:cs="Arial"/>
        </w:rPr>
      </w:pPr>
      <w:r>
        <w:rPr>
          <w:rFonts w:ascii="Arial" w:hAnsi="Arial" w:cs="Arial"/>
        </w:rPr>
        <w:t>La siguiente</w:t>
      </w:r>
      <w:r w:rsidR="00F848BA" w:rsidRPr="00F848BA">
        <w:rPr>
          <w:rFonts w:ascii="Arial" w:hAnsi="Arial" w:cs="Arial"/>
        </w:rPr>
        <w:t xml:space="preserve"> tabla contiene los roles</w:t>
      </w:r>
      <w:r w:rsidR="00F848BA">
        <w:rPr>
          <w:rFonts w:ascii="Arial" w:hAnsi="Arial" w:cs="Arial"/>
        </w:rPr>
        <w:t xml:space="preserve"> de acuerdo a la metodología de desarrollo de software RUP, así como una breve descripción</w:t>
      </w:r>
      <w:r w:rsidR="00F76E62">
        <w:rPr>
          <w:rFonts w:ascii="Arial" w:hAnsi="Arial" w:cs="Arial"/>
        </w:rPr>
        <w:t xml:space="preserve"> de ellos</w:t>
      </w:r>
      <w:r w:rsidR="00F848BA">
        <w:rPr>
          <w:rFonts w:ascii="Arial" w:hAnsi="Arial" w:cs="Arial"/>
        </w:rPr>
        <w:t xml:space="preserve">. De igual manera </w:t>
      </w:r>
      <w:r w:rsidR="00AF78B2">
        <w:rPr>
          <w:rFonts w:ascii="Arial" w:hAnsi="Arial" w:cs="Arial"/>
        </w:rPr>
        <w:t xml:space="preserve">contiene </w:t>
      </w:r>
      <w:r w:rsidR="00F848BA">
        <w:rPr>
          <w:rFonts w:ascii="Arial" w:hAnsi="Arial" w:cs="Arial"/>
        </w:rPr>
        <w:t>el nombre del integrante del equipo a quien fue asignado</w:t>
      </w:r>
      <w:r w:rsidR="00705F22">
        <w:rPr>
          <w:rFonts w:ascii="Arial" w:hAnsi="Arial" w:cs="Arial"/>
        </w:rPr>
        <w:t xml:space="preserve"> el rol</w:t>
      </w:r>
      <w:r w:rsidR="00F848BA">
        <w:rPr>
          <w:rFonts w:ascii="Arial" w:hAnsi="Arial" w:cs="Arial"/>
        </w:rPr>
        <w:t>.</w:t>
      </w:r>
    </w:p>
    <w:tbl>
      <w:tblPr>
        <w:tblStyle w:val="Tabladecuadrcula4-nfasis1"/>
        <w:tblW w:w="0" w:type="auto"/>
        <w:tblLook w:val="04A0" w:firstRow="1" w:lastRow="0" w:firstColumn="1" w:lastColumn="0" w:noHBand="0" w:noVBand="1"/>
      </w:tblPr>
      <w:tblGrid>
        <w:gridCol w:w="2942"/>
        <w:gridCol w:w="2723"/>
        <w:gridCol w:w="3162"/>
      </w:tblGrid>
      <w:tr w:rsidR="001029A0" w14:paraId="4AE65375" w14:textId="77777777" w:rsidTr="00285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F8383B3" w14:textId="77777777" w:rsidR="001029A0" w:rsidRPr="002850FA" w:rsidRDefault="001029A0" w:rsidP="00E727D1">
            <w:pPr>
              <w:spacing w:line="480" w:lineRule="auto"/>
              <w:jc w:val="center"/>
              <w:rPr>
                <w:rFonts w:ascii="Arial" w:hAnsi="Arial" w:cs="Arial"/>
                <w:color w:val="000000" w:themeColor="text1"/>
              </w:rPr>
            </w:pPr>
            <w:r w:rsidRPr="002850FA">
              <w:rPr>
                <w:rFonts w:ascii="Arial" w:hAnsi="Arial" w:cs="Arial"/>
                <w:color w:val="000000" w:themeColor="text1"/>
              </w:rPr>
              <w:lastRenderedPageBreak/>
              <w:t>Nombre</w:t>
            </w:r>
          </w:p>
        </w:tc>
        <w:tc>
          <w:tcPr>
            <w:tcW w:w="2723" w:type="dxa"/>
          </w:tcPr>
          <w:p w14:paraId="3360419F" w14:textId="77777777" w:rsidR="001029A0" w:rsidRPr="002850FA" w:rsidRDefault="001029A0" w:rsidP="00E727D1">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2850FA">
              <w:rPr>
                <w:rFonts w:ascii="Arial" w:hAnsi="Arial" w:cs="Arial"/>
                <w:color w:val="000000" w:themeColor="text1"/>
              </w:rPr>
              <w:t>Rol</w:t>
            </w:r>
          </w:p>
        </w:tc>
        <w:tc>
          <w:tcPr>
            <w:tcW w:w="3162" w:type="dxa"/>
          </w:tcPr>
          <w:p w14:paraId="0EC23134" w14:textId="77777777" w:rsidR="001029A0" w:rsidRPr="002850FA" w:rsidRDefault="00857E86" w:rsidP="00E727D1">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2850FA">
              <w:rPr>
                <w:rFonts w:ascii="Arial" w:hAnsi="Arial" w:cs="Arial"/>
                <w:color w:val="000000" w:themeColor="text1"/>
              </w:rPr>
              <w:t xml:space="preserve">Descripción </w:t>
            </w:r>
          </w:p>
        </w:tc>
      </w:tr>
      <w:tr w:rsidR="001029A0" w14:paraId="7E391E60" w14:textId="77777777" w:rsidTr="00285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11C98DB" w14:textId="77777777" w:rsidR="001029A0" w:rsidRPr="002850FA" w:rsidRDefault="001029A0" w:rsidP="00E727D1">
            <w:pPr>
              <w:spacing w:line="480" w:lineRule="auto"/>
              <w:jc w:val="center"/>
              <w:rPr>
                <w:rFonts w:ascii="Arial" w:hAnsi="Arial" w:cs="Arial"/>
                <w:b w:val="0"/>
              </w:rPr>
            </w:pPr>
            <w:r w:rsidRPr="002850FA">
              <w:rPr>
                <w:rFonts w:ascii="Arial" w:hAnsi="Arial" w:cs="Arial"/>
                <w:b w:val="0"/>
              </w:rPr>
              <w:t>Irving Jesús Ramírez Alacio</w:t>
            </w:r>
          </w:p>
        </w:tc>
        <w:tc>
          <w:tcPr>
            <w:tcW w:w="2723" w:type="dxa"/>
          </w:tcPr>
          <w:p w14:paraId="4120CBDF" w14:textId="77777777" w:rsidR="00376F3C" w:rsidRDefault="00376F3C"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2239FA57" w14:textId="77777777" w:rsidR="001029A0" w:rsidRPr="006E754D" w:rsidRDefault="001029A0" w:rsidP="003F73FA">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E754D">
              <w:rPr>
                <w:rFonts w:ascii="Arial" w:hAnsi="Arial" w:cs="Arial"/>
              </w:rPr>
              <w:t>Líder del Proyecto</w:t>
            </w:r>
          </w:p>
          <w:p w14:paraId="25458FC2" w14:textId="77777777" w:rsidR="001029A0" w:rsidRPr="006E754D" w:rsidRDefault="001029A0" w:rsidP="003F73FA">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E754D">
              <w:rPr>
                <w:rFonts w:ascii="Arial" w:hAnsi="Arial" w:cs="Arial"/>
              </w:rPr>
              <w:t>[Project Manager]</w:t>
            </w:r>
          </w:p>
        </w:tc>
        <w:tc>
          <w:tcPr>
            <w:tcW w:w="3162" w:type="dxa"/>
          </w:tcPr>
          <w:p w14:paraId="78A8C922" w14:textId="77777777" w:rsidR="001029A0" w:rsidRPr="005C6C6F" w:rsidRDefault="00025077" w:rsidP="005C6C6F">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556263">
              <w:rPr>
                <w:rFonts w:ascii="Arial" w:hAnsi="Arial" w:cs="Arial"/>
                <w:color w:val="000000" w:themeColor="text1"/>
              </w:rPr>
              <w:t>Es la persona que administra y controla los recursos asignados a un proyecto, con el propósito de que se cumplan correctamente los planes.</w:t>
            </w:r>
          </w:p>
        </w:tc>
      </w:tr>
      <w:tr w:rsidR="00011E47" w14:paraId="5293B8A1" w14:textId="77777777" w:rsidTr="00E3074B">
        <w:trPr>
          <w:trHeight w:val="6071"/>
        </w:trPr>
        <w:tc>
          <w:tcPr>
            <w:cnfStyle w:val="001000000000" w:firstRow="0" w:lastRow="0" w:firstColumn="1" w:lastColumn="0" w:oddVBand="0" w:evenVBand="0" w:oddHBand="0" w:evenHBand="0" w:firstRowFirstColumn="0" w:firstRowLastColumn="0" w:lastRowFirstColumn="0" w:lastRowLastColumn="0"/>
            <w:tcW w:w="2942" w:type="dxa"/>
          </w:tcPr>
          <w:p w14:paraId="7CE70A24" w14:textId="77777777" w:rsidR="00011E47" w:rsidRDefault="00011E47" w:rsidP="00E727D1">
            <w:pPr>
              <w:spacing w:line="480" w:lineRule="auto"/>
              <w:jc w:val="center"/>
              <w:rPr>
                <w:rFonts w:ascii="Arial" w:hAnsi="Arial" w:cs="Arial"/>
                <w:b w:val="0"/>
              </w:rPr>
            </w:pPr>
          </w:p>
          <w:p w14:paraId="0E30986D" w14:textId="77777777" w:rsidR="00011E47" w:rsidRDefault="00011E47" w:rsidP="00E727D1">
            <w:pPr>
              <w:spacing w:line="480" w:lineRule="auto"/>
              <w:jc w:val="center"/>
              <w:rPr>
                <w:rFonts w:ascii="Arial" w:hAnsi="Arial" w:cs="Arial"/>
                <w:b w:val="0"/>
              </w:rPr>
            </w:pPr>
          </w:p>
          <w:p w14:paraId="7E2ACFE5" w14:textId="690F30B2" w:rsidR="00011E47" w:rsidRDefault="00011E47" w:rsidP="00011E47">
            <w:pPr>
              <w:spacing w:line="480" w:lineRule="auto"/>
              <w:rPr>
                <w:rFonts w:ascii="Arial" w:hAnsi="Arial" w:cs="Arial"/>
                <w:b w:val="0"/>
              </w:rPr>
            </w:pPr>
          </w:p>
          <w:p w14:paraId="5A3C82E6" w14:textId="639B7375" w:rsidR="00011E47" w:rsidRDefault="00011E47" w:rsidP="00E727D1">
            <w:pPr>
              <w:spacing w:line="480" w:lineRule="auto"/>
              <w:jc w:val="center"/>
              <w:rPr>
                <w:rFonts w:ascii="Arial" w:hAnsi="Arial" w:cs="Arial"/>
                <w:b w:val="0"/>
              </w:rPr>
            </w:pPr>
            <w:r w:rsidRPr="002850FA">
              <w:rPr>
                <w:rFonts w:ascii="Arial" w:hAnsi="Arial" w:cs="Arial"/>
                <w:b w:val="0"/>
              </w:rPr>
              <w:t>María de los Ángeles de la Trinidad Díaz</w:t>
            </w:r>
          </w:p>
          <w:p w14:paraId="5DA92C7D" w14:textId="77777777" w:rsidR="00011E47" w:rsidRPr="002850FA" w:rsidRDefault="00011E47" w:rsidP="00E727D1">
            <w:pPr>
              <w:spacing w:line="480" w:lineRule="auto"/>
              <w:jc w:val="center"/>
              <w:rPr>
                <w:rFonts w:ascii="Arial" w:hAnsi="Arial" w:cs="Arial"/>
                <w:bCs w:val="0"/>
              </w:rPr>
            </w:pPr>
          </w:p>
          <w:p w14:paraId="704F40FC" w14:textId="5E76A491" w:rsidR="00011E47" w:rsidRPr="002850FA" w:rsidRDefault="00011E47" w:rsidP="00E727D1">
            <w:pPr>
              <w:spacing w:line="480" w:lineRule="auto"/>
              <w:jc w:val="center"/>
              <w:rPr>
                <w:rFonts w:ascii="Arial" w:hAnsi="Arial" w:cs="Arial"/>
                <w:b w:val="0"/>
              </w:rPr>
            </w:pPr>
            <w:r w:rsidRPr="002850FA">
              <w:rPr>
                <w:rFonts w:ascii="Arial" w:hAnsi="Arial" w:cs="Arial"/>
                <w:b w:val="0"/>
              </w:rPr>
              <w:t>Arturo Uriel Reyes García</w:t>
            </w:r>
          </w:p>
        </w:tc>
        <w:tc>
          <w:tcPr>
            <w:tcW w:w="2723" w:type="dxa"/>
          </w:tcPr>
          <w:p w14:paraId="2B7CE3FB" w14:textId="77777777" w:rsidR="00011E47" w:rsidRPr="006E754D" w:rsidRDefault="00011E47"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7142E554" w14:textId="77777777" w:rsidR="00011E47" w:rsidRDefault="00011E47"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2E64BCDB" w14:textId="77777777" w:rsidR="00011E47" w:rsidRDefault="00011E47"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69ADE26A" w14:textId="77777777" w:rsidR="00011E47" w:rsidRDefault="00011E47"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4ED3F9F0" w14:textId="77777777" w:rsidR="00011E47" w:rsidRDefault="00011E47"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35284893" w14:textId="77777777" w:rsidR="00011E47" w:rsidRPr="006E754D" w:rsidRDefault="00011E47" w:rsidP="00376F3C">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E754D">
              <w:rPr>
                <w:rFonts w:ascii="Arial" w:hAnsi="Arial" w:cs="Arial"/>
              </w:rPr>
              <w:t>Analista del sistema</w:t>
            </w:r>
          </w:p>
          <w:p w14:paraId="657507D1" w14:textId="77777777" w:rsidR="00011E47" w:rsidRPr="006E754D" w:rsidRDefault="00011E47"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162" w:type="dxa"/>
          </w:tcPr>
          <w:p w14:paraId="55B9C3A7" w14:textId="77777777" w:rsidR="00011E47" w:rsidRPr="006E754D" w:rsidRDefault="00011E47" w:rsidP="00E727D1">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sidRPr="00556263">
              <w:rPr>
                <w:rFonts w:ascii="Arial" w:hAnsi="Arial" w:cs="Arial"/>
                <w:color w:val="000000" w:themeColor="text1"/>
              </w:rPr>
              <w:t>La persona debe tener la habilidad de poder estudiar un problema de una complejidad determinada, descomponiendo el problema en sub-problemas de menor complejidad. De esa forma, la solución del problema completo se obtiene como la suma de las soluciones de los sub-problemas de menor complejidad.</w:t>
            </w:r>
          </w:p>
        </w:tc>
      </w:tr>
      <w:tr w:rsidR="00011E47" w14:paraId="219C2C53" w14:textId="77777777" w:rsidTr="00E3074B">
        <w:trPr>
          <w:cnfStyle w:val="000000100000" w:firstRow="0" w:lastRow="0" w:firstColumn="0" w:lastColumn="0" w:oddVBand="0" w:evenVBand="0" w:oddHBand="1" w:evenHBand="0" w:firstRowFirstColumn="0" w:firstRowLastColumn="0" w:lastRowFirstColumn="0" w:lastRowLastColumn="0"/>
          <w:trHeight w:val="5060"/>
        </w:trPr>
        <w:tc>
          <w:tcPr>
            <w:cnfStyle w:val="001000000000" w:firstRow="0" w:lastRow="0" w:firstColumn="1" w:lastColumn="0" w:oddVBand="0" w:evenVBand="0" w:oddHBand="0" w:evenHBand="0" w:firstRowFirstColumn="0" w:firstRowLastColumn="0" w:lastRowFirstColumn="0" w:lastRowLastColumn="0"/>
            <w:tcW w:w="2942" w:type="dxa"/>
          </w:tcPr>
          <w:p w14:paraId="15C12589" w14:textId="77777777" w:rsidR="00011E47" w:rsidRDefault="00011E47" w:rsidP="00E727D1">
            <w:pPr>
              <w:spacing w:line="480" w:lineRule="auto"/>
              <w:jc w:val="center"/>
              <w:rPr>
                <w:rFonts w:ascii="Arial" w:hAnsi="Arial" w:cs="Arial"/>
                <w:b w:val="0"/>
              </w:rPr>
            </w:pPr>
          </w:p>
          <w:p w14:paraId="56DE5BFE" w14:textId="77777777" w:rsidR="00011E47" w:rsidRDefault="00011E47" w:rsidP="00E727D1">
            <w:pPr>
              <w:spacing w:line="480" w:lineRule="auto"/>
              <w:jc w:val="center"/>
              <w:rPr>
                <w:rFonts w:ascii="Arial" w:hAnsi="Arial" w:cs="Arial"/>
                <w:b w:val="0"/>
              </w:rPr>
            </w:pPr>
          </w:p>
          <w:p w14:paraId="621FF19D" w14:textId="77777777" w:rsidR="00011E47" w:rsidRDefault="00011E47" w:rsidP="00E727D1">
            <w:pPr>
              <w:spacing w:line="480" w:lineRule="auto"/>
              <w:jc w:val="center"/>
              <w:rPr>
                <w:rFonts w:ascii="Arial" w:hAnsi="Arial" w:cs="Arial"/>
                <w:b w:val="0"/>
              </w:rPr>
            </w:pPr>
          </w:p>
          <w:p w14:paraId="285C3FC8" w14:textId="258E60AF" w:rsidR="00011E47" w:rsidRPr="002850FA" w:rsidRDefault="00011E47" w:rsidP="00E727D1">
            <w:pPr>
              <w:spacing w:line="480" w:lineRule="auto"/>
              <w:jc w:val="center"/>
              <w:rPr>
                <w:rFonts w:ascii="Arial" w:hAnsi="Arial" w:cs="Arial"/>
                <w:bCs w:val="0"/>
              </w:rPr>
            </w:pPr>
            <w:r w:rsidRPr="002850FA">
              <w:rPr>
                <w:rFonts w:ascii="Arial" w:hAnsi="Arial" w:cs="Arial"/>
                <w:b w:val="0"/>
              </w:rPr>
              <w:t>Mar Iveet Calleja Ortega</w:t>
            </w:r>
          </w:p>
          <w:p w14:paraId="2859DE3B" w14:textId="77777777" w:rsidR="00011E47" w:rsidRDefault="00011E47" w:rsidP="00E727D1">
            <w:pPr>
              <w:spacing w:line="480" w:lineRule="auto"/>
              <w:jc w:val="center"/>
              <w:rPr>
                <w:rFonts w:ascii="Arial" w:hAnsi="Arial" w:cs="Arial"/>
                <w:b w:val="0"/>
              </w:rPr>
            </w:pPr>
          </w:p>
          <w:p w14:paraId="453A3BF4" w14:textId="5DC34C7A" w:rsidR="00011E47" w:rsidRPr="002850FA" w:rsidRDefault="00011E47" w:rsidP="00E727D1">
            <w:pPr>
              <w:spacing w:line="480" w:lineRule="auto"/>
              <w:jc w:val="center"/>
              <w:rPr>
                <w:rFonts w:ascii="Arial" w:hAnsi="Arial" w:cs="Arial"/>
                <w:b w:val="0"/>
              </w:rPr>
            </w:pPr>
            <w:r w:rsidRPr="002850FA">
              <w:rPr>
                <w:rFonts w:ascii="Arial" w:hAnsi="Arial" w:cs="Arial"/>
                <w:b w:val="0"/>
              </w:rPr>
              <w:t>María de los Ángeles de la Trinidad Díaz</w:t>
            </w:r>
          </w:p>
        </w:tc>
        <w:tc>
          <w:tcPr>
            <w:tcW w:w="2723" w:type="dxa"/>
          </w:tcPr>
          <w:p w14:paraId="661AD641" w14:textId="77777777" w:rsidR="00011E47" w:rsidRPr="006E754D" w:rsidRDefault="00011E47" w:rsidP="00E727D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14:paraId="2E9A7AEB" w14:textId="77777777" w:rsidR="00011E47" w:rsidRDefault="00011E47"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1731D3E1" w14:textId="77777777" w:rsidR="00011E47" w:rsidRDefault="00011E47"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3B2E61B6" w14:textId="77777777" w:rsidR="00011E47" w:rsidRDefault="00011E47"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776A5425" w14:textId="7E2DB965" w:rsidR="00011E47" w:rsidRPr="006E754D" w:rsidRDefault="00011E47"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E754D">
              <w:rPr>
                <w:rFonts w:ascii="Arial" w:hAnsi="Arial" w:cs="Arial"/>
              </w:rPr>
              <w:t>Analista del proceso de negocio</w:t>
            </w:r>
          </w:p>
        </w:tc>
        <w:tc>
          <w:tcPr>
            <w:tcW w:w="3162" w:type="dxa"/>
          </w:tcPr>
          <w:p w14:paraId="452B1A49" w14:textId="77777777" w:rsidR="00011E47" w:rsidRPr="006E754D" w:rsidRDefault="00011E47" w:rsidP="00E11E37">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5C6C6F">
              <w:rPr>
                <w:rFonts w:ascii="Arial" w:hAnsi="Arial" w:cs="Arial"/>
              </w:rPr>
              <w:t xml:space="preserve">Su función es ayudar a identificar cómo funciona realmente una operación de negocio y luego </w:t>
            </w:r>
            <w:r>
              <w:rPr>
                <w:rFonts w:ascii="Arial" w:hAnsi="Arial" w:cs="Arial"/>
              </w:rPr>
              <w:t xml:space="preserve">identificar, diseñar, </w:t>
            </w:r>
            <w:r w:rsidRPr="005C6C6F">
              <w:rPr>
                <w:rFonts w:ascii="Arial" w:hAnsi="Arial" w:cs="Arial"/>
              </w:rPr>
              <w:t>construir e implementar mejoras. A menudo se les pide que capaciten a los miembros del equipo de proyecto sobre los estándares de modelado.</w:t>
            </w:r>
          </w:p>
        </w:tc>
      </w:tr>
      <w:tr w:rsidR="001029A0" w14:paraId="3B663ACD" w14:textId="77777777" w:rsidTr="002850FA">
        <w:trPr>
          <w:trHeight w:val="1267"/>
        </w:trPr>
        <w:tc>
          <w:tcPr>
            <w:cnfStyle w:val="001000000000" w:firstRow="0" w:lastRow="0" w:firstColumn="1" w:lastColumn="0" w:oddVBand="0" w:evenVBand="0" w:oddHBand="0" w:evenHBand="0" w:firstRowFirstColumn="0" w:firstRowLastColumn="0" w:lastRowFirstColumn="0" w:lastRowLastColumn="0"/>
            <w:tcW w:w="2942" w:type="dxa"/>
          </w:tcPr>
          <w:p w14:paraId="02A5E218" w14:textId="77777777" w:rsidR="001029A0" w:rsidRPr="002850FA" w:rsidRDefault="001029A0" w:rsidP="00E727D1">
            <w:pPr>
              <w:spacing w:line="480" w:lineRule="auto"/>
              <w:jc w:val="center"/>
              <w:rPr>
                <w:rFonts w:ascii="Arial" w:hAnsi="Arial" w:cs="Arial"/>
                <w:b w:val="0"/>
              </w:rPr>
            </w:pPr>
            <w:r w:rsidRPr="002850FA">
              <w:rPr>
                <w:rFonts w:ascii="Arial" w:hAnsi="Arial" w:cs="Arial"/>
                <w:b w:val="0"/>
              </w:rPr>
              <w:t>Brandon Azael Muciño Santiesteban</w:t>
            </w:r>
          </w:p>
        </w:tc>
        <w:tc>
          <w:tcPr>
            <w:tcW w:w="2723" w:type="dxa"/>
            <w:vMerge w:val="restart"/>
          </w:tcPr>
          <w:p w14:paraId="30DF5C61" w14:textId="77777777" w:rsidR="001029A0" w:rsidRDefault="001029A0"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03E7CEC9" w14:textId="77777777" w:rsidR="001029A0" w:rsidRDefault="001029A0"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6EF49B75" w14:textId="77777777" w:rsidR="001029A0" w:rsidRDefault="001029A0"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38FCB850" w14:textId="77777777" w:rsidR="001029A0" w:rsidRPr="006E754D" w:rsidRDefault="001029A0"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Programador</w:t>
            </w:r>
          </w:p>
        </w:tc>
        <w:tc>
          <w:tcPr>
            <w:tcW w:w="3162" w:type="dxa"/>
            <w:vMerge w:val="restart"/>
          </w:tcPr>
          <w:p w14:paraId="5237A29D" w14:textId="77777777" w:rsidR="001029A0" w:rsidRPr="006E754D" w:rsidRDefault="00FE2662" w:rsidP="00FE2662">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sidRPr="00556263">
              <w:rPr>
                <w:rFonts w:ascii="Arial" w:hAnsi="Arial" w:cs="Arial"/>
                <w:color w:val="000000" w:themeColor="text1"/>
              </w:rPr>
              <w:t>Los programadores deben convertir la especificación del sistema en código fuente ejecutable utilizando uno o más lenguajes de programación, así como herramientas de software de apoyo a la programación.</w:t>
            </w:r>
          </w:p>
        </w:tc>
      </w:tr>
      <w:tr w:rsidR="001029A0" w14:paraId="05D9A835" w14:textId="77777777" w:rsidTr="002850FA">
        <w:trPr>
          <w:cnfStyle w:val="000000100000" w:firstRow="0" w:lastRow="0" w:firstColumn="0" w:lastColumn="0" w:oddVBand="0" w:evenVBand="0" w:oddHBand="1" w:evenHBand="0" w:firstRowFirstColumn="0" w:firstRowLastColumn="0" w:lastRowFirstColumn="0" w:lastRowLastColumn="0"/>
          <w:trHeight w:val="1413"/>
        </w:trPr>
        <w:tc>
          <w:tcPr>
            <w:cnfStyle w:val="001000000000" w:firstRow="0" w:lastRow="0" w:firstColumn="1" w:lastColumn="0" w:oddVBand="0" w:evenVBand="0" w:oddHBand="0" w:evenHBand="0" w:firstRowFirstColumn="0" w:firstRowLastColumn="0" w:lastRowFirstColumn="0" w:lastRowLastColumn="0"/>
            <w:tcW w:w="2942" w:type="dxa"/>
          </w:tcPr>
          <w:p w14:paraId="5BEA952D" w14:textId="77777777" w:rsidR="001029A0" w:rsidRPr="002850FA" w:rsidRDefault="001029A0" w:rsidP="00E727D1">
            <w:pPr>
              <w:spacing w:line="480" w:lineRule="auto"/>
              <w:jc w:val="center"/>
              <w:rPr>
                <w:rFonts w:ascii="Arial" w:hAnsi="Arial" w:cs="Arial"/>
                <w:b w:val="0"/>
              </w:rPr>
            </w:pPr>
            <w:r w:rsidRPr="002850FA">
              <w:rPr>
                <w:rFonts w:ascii="Arial" w:hAnsi="Arial" w:cs="Arial"/>
                <w:b w:val="0"/>
              </w:rPr>
              <w:t>Irving Jesús Ramírez Alacio</w:t>
            </w:r>
          </w:p>
        </w:tc>
        <w:tc>
          <w:tcPr>
            <w:tcW w:w="2723" w:type="dxa"/>
            <w:vMerge/>
          </w:tcPr>
          <w:p w14:paraId="5169BCDC" w14:textId="77777777" w:rsidR="001029A0" w:rsidRPr="006E754D" w:rsidRDefault="001029A0"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162" w:type="dxa"/>
            <w:vMerge/>
          </w:tcPr>
          <w:p w14:paraId="607F11C5" w14:textId="77777777" w:rsidR="001029A0" w:rsidRPr="006E754D" w:rsidRDefault="001029A0" w:rsidP="00E727D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p>
        </w:tc>
      </w:tr>
      <w:tr w:rsidR="001029A0" w14:paraId="0A85E581" w14:textId="77777777" w:rsidTr="002850FA">
        <w:tc>
          <w:tcPr>
            <w:cnfStyle w:val="001000000000" w:firstRow="0" w:lastRow="0" w:firstColumn="1" w:lastColumn="0" w:oddVBand="0" w:evenVBand="0" w:oddHBand="0" w:evenHBand="0" w:firstRowFirstColumn="0" w:firstRowLastColumn="0" w:lastRowFirstColumn="0" w:lastRowLastColumn="0"/>
            <w:tcW w:w="2942" w:type="dxa"/>
          </w:tcPr>
          <w:p w14:paraId="0A16B37A" w14:textId="77777777" w:rsidR="001029A0" w:rsidRPr="002850FA" w:rsidRDefault="001029A0" w:rsidP="00E727D1">
            <w:pPr>
              <w:spacing w:line="480" w:lineRule="auto"/>
              <w:jc w:val="center"/>
              <w:rPr>
                <w:rFonts w:ascii="Arial" w:hAnsi="Arial" w:cs="Arial"/>
                <w:b w:val="0"/>
              </w:rPr>
            </w:pPr>
            <w:r w:rsidRPr="002850FA">
              <w:rPr>
                <w:rFonts w:ascii="Arial" w:hAnsi="Arial" w:cs="Arial"/>
                <w:b w:val="0"/>
              </w:rPr>
              <w:t>María de los Ángeles de la Trinidad Díaz</w:t>
            </w:r>
          </w:p>
        </w:tc>
        <w:tc>
          <w:tcPr>
            <w:tcW w:w="2723" w:type="dxa"/>
            <w:vMerge/>
          </w:tcPr>
          <w:p w14:paraId="23F007F8" w14:textId="77777777" w:rsidR="001029A0" w:rsidRPr="006E754D" w:rsidRDefault="001029A0"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162" w:type="dxa"/>
            <w:vMerge/>
          </w:tcPr>
          <w:p w14:paraId="4A6E74DB" w14:textId="77777777" w:rsidR="001029A0" w:rsidRPr="006E754D" w:rsidRDefault="001029A0" w:rsidP="00E727D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p>
        </w:tc>
      </w:tr>
      <w:tr w:rsidR="00390E16" w14:paraId="7AB311EE" w14:textId="77777777" w:rsidTr="00E3074B">
        <w:trPr>
          <w:cnfStyle w:val="000000100000" w:firstRow="0" w:lastRow="0" w:firstColumn="0" w:lastColumn="0" w:oddVBand="0" w:evenVBand="0" w:oddHBand="1" w:evenHBand="0" w:firstRowFirstColumn="0" w:firstRowLastColumn="0" w:lastRowFirstColumn="0" w:lastRowLastColumn="0"/>
          <w:trHeight w:val="4554"/>
        </w:trPr>
        <w:tc>
          <w:tcPr>
            <w:cnfStyle w:val="001000000000" w:firstRow="0" w:lastRow="0" w:firstColumn="1" w:lastColumn="0" w:oddVBand="0" w:evenVBand="0" w:oddHBand="0" w:evenHBand="0" w:firstRowFirstColumn="0" w:firstRowLastColumn="0" w:lastRowFirstColumn="0" w:lastRowLastColumn="0"/>
            <w:tcW w:w="2942" w:type="dxa"/>
          </w:tcPr>
          <w:p w14:paraId="13579C0D" w14:textId="77777777" w:rsidR="00390E16" w:rsidRDefault="00390E16" w:rsidP="00E727D1">
            <w:pPr>
              <w:spacing w:line="480" w:lineRule="auto"/>
              <w:jc w:val="center"/>
              <w:rPr>
                <w:rFonts w:ascii="Arial" w:hAnsi="Arial" w:cs="Arial"/>
                <w:b w:val="0"/>
              </w:rPr>
            </w:pPr>
          </w:p>
          <w:p w14:paraId="014630E2" w14:textId="1977FA35" w:rsidR="00390E16" w:rsidRPr="00390E16" w:rsidRDefault="00390E16" w:rsidP="00390E16">
            <w:pPr>
              <w:spacing w:line="480" w:lineRule="auto"/>
              <w:jc w:val="center"/>
              <w:rPr>
                <w:rFonts w:ascii="Arial" w:hAnsi="Arial" w:cs="Arial"/>
                <w:bCs w:val="0"/>
              </w:rPr>
            </w:pPr>
            <w:r w:rsidRPr="002850FA">
              <w:rPr>
                <w:rFonts w:ascii="Arial" w:hAnsi="Arial" w:cs="Arial"/>
                <w:b w:val="0"/>
              </w:rPr>
              <w:t>Irving Jesús Ramírez Alacio</w:t>
            </w:r>
          </w:p>
          <w:p w14:paraId="4D4ADFA4" w14:textId="77777777" w:rsidR="00390E16" w:rsidRDefault="00390E16" w:rsidP="00E727D1">
            <w:pPr>
              <w:spacing w:line="480" w:lineRule="auto"/>
              <w:jc w:val="center"/>
              <w:rPr>
                <w:rFonts w:ascii="Arial" w:hAnsi="Arial" w:cs="Arial"/>
                <w:b w:val="0"/>
              </w:rPr>
            </w:pPr>
          </w:p>
          <w:p w14:paraId="77BF0913" w14:textId="77777777" w:rsidR="00390E16" w:rsidRDefault="00390E16" w:rsidP="00E727D1">
            <w:pPr>
              <w:spacing w:line="480" w:lineRule="auto"/>
              <w:jc w:val="center"/>
              <w:rPr>
                <w:rFonts w:ascii="Arial" w:hAnsi="Arial" w:cs="Arial"/>
                <w:b w:val="0"/>
              </w:rPr>
            </w:pPr>
          </w:p>
          <w:p w14:paraId="4DC24793" w14:textId="12C05665" w:rsidR="00390E16" w:rsidRPr="002850FA" w:rsidRDefault="00390E16" w:rsidP="00E727D1">
            <w:pPr>
              <w:spacing w:line="480" w:lineRule="auto"/>
              <w:jc w:val="center"/>
              <w:rPr>
                <w:rFonts w:ascii="Arial" w:hAnsi="Arial" w:cs="Arial"/>
                <w:b w:val="0"/>
              </w:rPr>
            </w:pPr>
            <w:r w:rsidRPr="002850FA">
              <w:rPr>
                <w:rFonts w:ascii="Arial" w:hAnsi="Arial" w:cs="Arial"/>
                <w:b w:val="0"/>
              </w:rPr>
              <w:t>Arturo Uriel Reyes García</w:t>
            </w:r>
          </w:p>
        </w:tc>
        <w:tc>
          <w:tcPr>
            <w:tcW w:w="2723" w:type="dxa"/>
          </w:tcPr>
          <w:p w14:paraId="3140B7B5" w14:textId="77777777" w:rsidR="00390E16" w:rsidRDefault="00390E16"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1AD46469" w14:textId="77777777" w:rsidR="00390E16" w:rsidRDefault="00390E16"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2AB6F7D6" w14:textId="50139C24" w:rsidR="00390E16" w:rsidRDefault="00390E16" w:rsidP="00390E16">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14:paraId="484E96C5" w14:textId="77777777" w:rsidR="00390E16" w:rsidRPr="006E754D" w:rsidRDefault="00390E16"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Administrador de base de datos</w:t>
            </w:r>
          </w:p>
        </w:tc>
        <w:tc>
          <w:tcPr>
            <w:tcW w:w="3162" w:type="dxa"/>
          </w:tcPr>
          <w:p w14:paraId="09FAEF18" w14:textId="77777777" w:rsidR="00390E16" w:rsidRPr="005E5306" w:rsidRDefault="00390E16" w:rsidP="005E5306">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5E5306">
              <w:rPr>
                <w:rFonts w:ascii="Arial" w:hAnsi="Arial" w:cs="Arial"/>
              </w:rPr>
              <w:t>El administrador de la base de datos toma la iniciativa para resolver problemas y garantiza que la aplicación se esté ejecutando bien en relación con la base de datos. Están familiarizados con el esquema que incluye todas las tablas e índices.</w:t>
            </w:r>
          </w:p>
        </w:tc>
      </w:tr>
      <w:tr w:rsidR="00C8240D" w14:paraId="1ACB6DD7" w14:textId="77777777" w:rsidTr="00E3074B">
        <w:trPr>
          <w:trHeight w:val="4554"/>
        </w:trPr>
        <w:tc>
          <w:tcPr>
            <w:cnfStyle w:val="001000000000" w:firstRow="0" w:lastRow="0" w:firstColumn="1" w:lastColumn="0" w:oddVBand="0" w:evenVBand="0" w:oddHBand="0" w:evenHBand="0" w:firstRowFirstColumn="0" w:firstRowLastColumn="0" w:lastRowFirstColumn="0" w:lastRowLastColumn="0"/>
            <w:tcW w:w="2942" w:type="dxa"/>
          </w:tcPr>
          <w:p w14:paraId="44ACECD3" w14:textId="77777777" w:rsidR="00C8240D" w:rsidRDefault="00C8240D" w:rsidP="00E727D1">
            <w:pPr>
              <w:spacing w:line="480" w:lineRule="auto"/>
              <w:jc w:val="center"/>
              <w:rPr>
                <w:rFonts w:ascii="Arial" w:hAnsi="Arial" w:cs="Arial"/>
                <w:b w:val="0"/>
              </w:rPr>
            </w:pPr>
          </w:p>
          <w:p w14:paraId="750380E6" w14:textId="77777777" w:rsidR="00C8240D" w:rsidRDefault="00C8240D" w:rsidP="00E727D1">
            <w:pPr>
              <w:spacing w:line="480" w:lineRule="auto"/>
              <w:jc w:val="center"/>
              <w:rPr>
                <w:rFonts w:ascii="Arial" w:hAnsi="Arial" w:cs="Arial"/>
                <w:b w:val="0"/>
              </w:rPr>
            </w:pPr>
          </w:p>
          <w:p w14:paraId="0F673E17" w14:textId="1A9F86CF" w:rsidR="00C8240D" w:rsidRPr="002850FA" w:rsidRDefault="00C8240D" w:rsidP="00E727D1">
            <w:pPr>
              <w:spacing w:line="480" w:lineRule="auto"/>
              <w:jc w:val="center"/>
              <w:rPr>
                <w:rFonts w:ascii="Arial" w:hAnsi="Arial" w:cs="Arial"/>
                <w:bCs w:val="0"/>
              </w:rPr>
            </w:pPr>
            <w:r w:rsidRPr="002850FA">
              <w:rPr>
                <w:rFonts w:ascii="Arial" w:hAnsi="Arial" w:cs="Arial"/>
                <w:b w:val="0"/>
              </w:rPr>
              <w:t>Brandon Azael Muciño Santiesteban</w:t>
            </w:r>
          </w:p>
          <w:p w14:paraId="24E958AF" w14:textId="77777777" w:rsidR="00C8240D" w:rsidRDefault="00C8240D" w:rsidP="00E727D1">
            <w:pPr>
              <w:spacing w:line="480" w:lineRule="auto"/>
              <w:jc w:val="center"/>
              <w:rPr>
                <w:rFonts w:ascii="Arial" w:hAnsi="Arial" w:cs="Arial"/>
                <w:b w:val="0"/>
              </w:rPr>
            </w:pPr>
          </w:p>
          <w:p w14:paraId="5AAC9C21" w14:textId="31870C23" w:rsidR="00C8240D" w:rsidRPr="002850FA" w:rsidRDefault="00C8240D" w:rsidP="00E727D1">
            <w:pPr>
              <w:spacing w:line="480" w:lineRule="auto"/>
              <w:jc w:val="center"/>
              <w:rPr>
                <w:rFonts w:ascii="Arial" w:hAnsi="Arial" w:cs="Arial"/>
                <w:b w:val="0"/>
              </w:rPr>
            </w:pPr>
            <w:r w:rsidRPr="002850FA">
              <w:rPr>
                <w:rFonts w:ascii="Arial" w:hAnsi="Arial" w:cs="Arial"/>
                <w:b w:val="0"/>
              </w:rPr>
              <w:t>Mar Iveet Calleja Ortega</w:t>
            </w:r>
          </w:p>
        </w:tc>
        <w:tc>
          <w:tcPr>
            <w:tcW w:w="2723" w:type="dxa"/>
          </w:tcPr>
          <w:p w14:paraId="2AEE9008" w14:textId="77777777" w:rsidR="00C8240D" w:rsidRDefault="00C8240D"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1D1847EB" w14:textId="77777777" w:rsidR="00C8240D" w:rsidRDefault="00C8240D"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478BC103" w14:textId="77777777" w:rsidR="00C8240D" w:rsidRDefault="00C8240D"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5778643C" w14:textId="77777777" w:rsidR="00C8240D" w:rsidRDefault="00C8240D"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40AA2AF6" w14:textId="77777777" w:rsidR="00C8240D" w:rsidRDefault="00C8240D"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Ingeniero de procesos</w:t>
            </w:r>
          </w:p>
        </w:tc>
        <w:tc>
          <w:tcPr>
            <w:tcW w:w="3162" w:type="dxa"/>
          </w:tcPr>
          <w:p w14:paraId="5B3EFF0D" w14:textId="77777777" w:rsidR="00C8240D" w:rsidRPr="00E11E37" w:rsidRDefault="00C8240D" w:rsidP="00E11E37">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11E37">
              <w:rPr>
                <w:rFonts w:ascii="Arial" w:hAnsi="Arial" w:cs="Arial"/>
              </w:rPr>
              <w:t>El ingeniero de procesos es el encargado de supervisar que los proyectos evolucionen con el tiempo hasta alcanzar los resultados previstos. Por ello, su principal función es ayudar a las personas involucradas en ellos para que sus acciones sean mejores y más eficaces</w:t>
            </w:r>
            <w:r>
              <w:rPr>
                <w:rFonts w:ascii="Arial" w:hAnsi="Arial" w:cs="Arial"/>
              </w:rPr>
              <w:t>.</w:t>
            </w:r>
          </w:p>
        </w:tc>
      </w:tr>
      <w:tr w:rsidR="001029A0" w14:paraId="20377A58" w14:textId="77777777" w:rsidTr="00285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44FFA77" w14:textId="77777777" w:rsidR="001029A0" w:rsidRPr="002850FA" w:rsidRDefault="001029A0" w:rsidP="00E727D1">
            <w:pPr>
              <w:spacing w:line="480" w:lineRule="auto"/>
              <w:jc w:val="center"/>
              <w:rPr>
                <w:rFonts w:ascii="Arial" w:hAnsi="Arial" w:cs="Arial"/>
                <w:b w:val="0"/>
              </w:rPr>
            </w:pPr>
            <w:r w:rsidRPr="002850FA">
              <w:rPr>
                <w:rFonts w:ascii="Arial" w:hAnsi="Arial" w:cs="Arial"/>
                <w:b w:val="0"/>
              </w:rPr>
              <w:t>Mar Iveet Calleja Ortega</w:t>
            </w:r>
          </w:p>
        </w:tc>
        <w:tc>
          <w:tcPr>
            <w:tcW w:w="2723" w:type="dxa"/>
          </w:tcPr>
          <w:p w14:paraId="3B48A9D5" w14:textId="77777777" w:rsidR="00A75637" w:rsidRDefault="00A75637"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6DA81AEE" w14:textId="77777777" w:rsidR="00A75637" w:rsidRDefault="00A75637"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651E1265" w14:textId="77777777" w:rsidR="00A75637" w:rsidRDefault="00A75637"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4DB4A94C" w14:textId="77777777" w:rsidR="001029A0" w:rsidRDefault="001029A0"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Téster</w:t>
            </w:r>
          </w:p>
        </w:tc>
        <w:tc>
          <w:tcPr>
            <w:tcW w:w="3162" w:type="dxa"/>
          </w:tcPr>
          <w:p w14:paraId="26CFA513" w14:textId="77777777" w:rsidR="00F33692" w:rsidRPr="00556263" w:rsidRDefault="00F33692" w:rsidP="00F33692">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556263">
              <w:rPr>
                <w:rFonts w:ascii="Arial" w:hAnsi="Arial" w:cs="Arial"/>
                <w:color w:val="000000" w:themeColor="text1"/>
              </w:rPr>
              <w:t xml:space="preserve">El </w:t>
            </w:r>
            <w:r>
              <w:rPr>
                <w:rFonts w:ascii="Arial" w:hAnsi="Arial" w:cs="Arial"/>
                <w:color w:val="000000" w:themeColor="text1"/>
              </w:rPr>
              <w:t>t</w:t>
            </w:r>
            <w:r w:rsidRPr="00556263">
              <w:rPr>
                <w:rFonts w:ascii="Arial" w:hAnsi="Arial" w:cs="Arial"/>
                <w:color w:val="000000" w:themeColor="text1"/>
              </w:rPr>
              <w:t>éster es el encargado de asegurar la calidad de cada uno de los productos (documentos, prototipos, etc.). Entre sus tareas están:</w:t>
            </w:r>
          </w:p>
          <w:p w14:paraId="06FC82ED" w14:textId="6C461EAF" w:rsidR="001029A0" w:rsidRPr="00BE42F9" w:rsidRDefault="00F33692" w:rsidP="001123DD">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556263">
              <w:rPr>
                <w:rFonts w:ascii="Arial" w:hAnsi="Arial" w:cs="Arial"/>
                <w:color w:val="000000" w:themeColor="text1"/>
              </w:rPr>
              <w:t xml:space="preserve">• Construir y aplicar los planes de </w:t>
            </w:r>
            <w:r w:rsidR="001123DD">
              <w:rPr>
                <w:rFonts w:ascii="Arial" w:hAnsi="Arial" w:cs="Arial"/>
                <w:color w:val="000000" w:themeColor="text1"/>
              </w:rPr>
              <w:t>prueba unitarios.</w:t>
            </w:r>
          </w:p>
        </w:tc>
      </w:tr>
      <w:tr w:rsidR="001B75A3" w14:paraId="644D4038" w14:textId="77777777" w:rsidTr="00E3074B">
        <w:trPr>
          <w:trHeight w:val="5060"/>
        </w:trPr>
        <w:tc>
          <w:tcPr>
            <w:cnfStyle w:val="001000000000" w:firstRow="0" w:lastRow="0" w:firstColumn="1" w:lastColumn="0" w:oddVBand="0" w:evenVBand="0" w:oddHBand="0" w:evenHBand="0" w:firstRowFirstColumn="0" w:firstRowLastColumn="0" w:lastRowFirstColumn="0" w:lastRowLastColumn="0"/>
            <w:tcW w:w="2942" w:type="dxa"/>
          </w:tcPr>
          <w:p w14:paraId="234E7654" w14:textId="77777777" w:rsidR="001B75A3" w:rsidRDefault="001B75A3" w:rsidP="00E727D1">
            <w:pPr>
              <w:spacing w:line="480" w:lineRule="auto"/>
              <w:jc w:val="center"/>
              <w:rPr>
                <w:rFonts w:ascii="Arial" w:hAnsi="Arial" w:cs="Arial"/>
                <w:b w:val="0"/>
              </w:rPr>
            </w:pPr>
          </w:p>
          <w:p w14:paraId="050FF3F3" w14:textId="77777777" w:rsidR="001B75A3" w:rsidRDefault="001B75A3" w:rsidP="00E727D1">
            <w:pPr>
              <w:spacing w:line="480" w:lineRule="auto"/>
              <w:jc w:val="center"/>
              <w:rPr>
                <w:rFonts w:ascii="Arial" w:hAnsi="Arial" w:cs="Arial"/>
                <w:b w:val="0"/>
              </w:rPr>
            </w:pPr>
          </w:p>
          <w:p w14:paraId="5E450154" w14:textId="77777777" w:rsidR="001B75A3" w:rsidRDefault="001B75A3" w:rsidP="00E727D1">
            <w:pPr>
              <w:spacing w:line="480" w:lineRule="auto"/>
              <w:jc w:val="center"/>
              <w:rPr>
                <w:rFonts w:ascii="Arial" w:hAnsi="Arial" w:cs="Arial"/>
                <w:b w:val="0"/>
              </w:rPr>
            </w:pPr>
          </w:p>
          <w:p w14:paraId="009AD0BD" w14:textId="6034A258" w:rsidR="001B75A3" w:rsidRPr="002850FA" w:rsidRDefault="001B75A3" w:rsidP="00E727D1">
            <w:pPr>
              <w:spacing w:line="480" w:lineRule="auto"/>
              <w:jc w:val="center"/>
              <w:rPr>
                <w:rFonts w:ascii="Arial" w:hAnsi="Arial" w:cs="Arial"/>
                <w:bCs w:val="0"/>
              </w:rPr>
            </w:pPr>
            <w:r w:rsidRPr="002850FA">
              <w:rPr>
                <w:rFonts w:ascii="Arial" w:hAnsi="Arial" w:cs="Arial"/>
                <w:b w:val="0"/>
              </w:rPr>
              <w:t>Arturo Uriel Reyes García</w:t>
            </w:r>
          </w:p>
          <w:p w14:paraId="65AE8DF1" w14:textId="77777777" w:rsidR="001B75A3" w:rsidRDefault="001B75A3" w:rsidP="00E727D1">
            <w:pPr>
              <w:spacing w:line="480" w:lineRule="auto"/>
              <w:jc w:val="center"/>
              <w:rPr>
                <w:rFonts w:ascii="Arial" w:hAnsi="Arial" w:cs="Arial"/>
                <w:b w:val="0"/>
              </w:rPr>
            </w:pPr>
          </w:p>
          <w:p w14:paraId="0B5D36F2" w14:textId="2E71FAC8" w:rsidR="001B75A3" w:rsidRPr="002850FA" w:rsidRDefault="001B75A3" w:rsidP="00E727D1">
            <w:pPr>
              <w:spacing w:line="480" w:lineRule="auto"/>
              <w:jc w:val="center"/>
              <w:rPr>
                <w:rFonts w:ascii="Arial" w:hAnsi="Arial" w:cs="Arial"/>
                <w:b w:val="0"/>
              </w:rPr>
            </w:pPr>
            <w:r w:rsidRPr="002850FA">
              <w:rPr>
                <w:rFonts w:ascii="Arial" w:hAnsi="Arial" w:cs="Arial"/>
                <w:b w:val="0"/>
              </w:rPr>
              <w:t>Brandon Azael Muciño Santiesteban</w:t>
            </w:r>
          </w:p>
        </w:tc>
        <w:tc>
          <w:tcPr>
            <w:tcW w:w="2723" w:type="dxa"/>
          </w:tcPr>
          <w:p w14:paraId="1211A581" w14:textId="77777777" w:rsidR="001B75A3" w:rsidRDefault="001B75A3"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4A06F332" w14:textId="77777777" w:rsidR="001B75A3" w:rsidRDefault="001B75A3"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07AC9AE3" w14:textId="77777777" w:rsidR="001B75A3" w:rsidRDefault="001B75A3"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03BEA227" w14:textId="77777777" w:rsidR="001B75A3" w:rsidRDefault="001B75A3"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435F61AC" w14:textId="77777777" w:rsidR="001B75A3" w:rsidRDefault="001B75A3"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Artista g</w:t>
            </w:r>
            <w:r w:rsidRPr="006E754D">
              <w:rPr>
                <w:rFonts w:ascii="Arial" w:hAnsi="Arial" w:cs="Arial"/>
              </w:rPr>
              <w:t>ráfico</w:t>
            </w:r>
          </w:p>
        </w:tc>
        <w:tc>
          <w:tcPr>
            <w:tcW w:w="3162" w:type="dxa"/>
          </w:tcPr>
          <w:p w14:paraId="3D32E378" w14:textId="77777777" w:rsidR="001B75A3" w:rsidRPr="00762743" w:rsidRDefault="001B75A3" w:rsidP="00762743">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rol de a</w:t>
            </w:r>
            <w:r w:rsidRPr="00762743">
              <w:rPr>
                <w:rFonts w:ascii="Arial" w:hAnsi="Arial" w:cs="Arial"/>
              </w:rPr>
              <w:t>rtista gráfico requiere experiencia o, como mínimo, formación en arte gráfico. Una persona que desempeñe este rol necesita poseer creatividad, comprensión de los principios de marketing y conciencia de cómo atraer el interés de los consumidores.</w:t>
            </w:r>
          </w:p>
        </w:tc>
      </w:tr>
    </w:tbl>
    <w:p w14:paraId="09D51A51" w14:textId="3DF2AD3A" w:rsidR="001029A0" w:rsidRPr="00F93508" w:rsidRDefault="00F93508" w:rsidP="00F93508">
      <w:pPr>
        <w:pStyle w:val="Descripcin"/>
        <w:spacing w:line="480" w:lineRule="auto"/>
        <w:jc w:val="center"/>
        <w:rPr>
          <w:rFonts w:ascii="Arial" w:hAnsi="Arial" w:cs="Arial"/>
          <w:b/>
          <w:i w:val="0"/>
          <w:color w:val="000000" w:themeColor="text1"/>
          <w:sz w:val="24"/>
          <w:szCs w:val="24"/>
        </w:rPr>
      </w:pPr>
      <w:bookmarkStart w:id="19" w:name="_Toc530078682"/>
      <w:r w:rsidRPr="00F93508">
        <w:rPr>
          <w:rFonts w:ascii="Arial" w:hAnsi="Arial" w:cs="Arial"/>
          <w:i w:val="0"/>
          <w:color w:val="000000" w:themeColor="text1"/>
        </w:rPr>
        <w:t xml:space="preserve">Tabla </w:t>
      </w:r>
      <w:r w:rsidRPr="00F93508">
        <w:rPr>
          <w:rFonts w:ascii="Arial" w:hAnsi="Arial" w:cs="Arial"/>
          <w:i w:val="0"/>
          <w:color w:val="000000" w:themeColor="text1"/>
        </w:rPr>
        <w:fldChar w:fldCharType="begin"/>
      </w:r>
      <w:r w:rsidRPr="00F93508">
        <w:rPr>
          <w:rFonts w:ascii="Arial" w:hAnsi="Arial" w:cs="Arial"/>
          <w:i w:val="0"/>
          <w:color w:val="000000" w:themeColor="text1"/>
        </w:rPr>
        <w:instrText xml:space="preserve"> SEQ Tabla \* ARABIC </w:instrText>
      </w:r>
      <w:r w:rsidRPr="00F93508">
        <w:rPr>
          <w:rFonts w:ascii="Arial" w:hAnsi="Arial" w:cs="Arial"/>
          <w:i w:val="0"/>
          <w:color w:val="000000" w:themeColor="text1"/>
        </w:rPr>
        <w:fldChar w:fldCharType="separate"/>
      </w:r>
      <w:r w:rsidR="00040C2B">
        <w:rPr>
          <w:rFonts w:ascii="Arial" w:hAnsi="Arial" w:cs="Arial"/>
          <w:i w:val="0"/>
          <w:noProof/>
          <w:color w:val="000000" w:themeColor="text1"/>
        </w:rPr>
        <w:t>2</w:t>
      </w:r>
      <w:r w:rsidRPr="00F93508">
        <w:rPr>
          <w:rFonts w:ascii="Arial" w:hAnsi="Arial" w:cs="Arial"/>
          <w:i w:val="0"/>
          <w:color w:val="000000" w:themeColor="text1"/>
        </w:rPr>
        <w:fldChar w:fldCharType="end"/>
      </w:r>
      <w:r w:rsidRPr="00F93508">
        <w:rPr>
          <w:rFonts w:ascii="Arial" w:hAnsi="Arial" w:cs="Arial"/>
          <w:i w:val="0"/>
          <w:color w:val="000000" w:themeColor="text1"/>
        </w:rPr>
        <w:t xml:space="preserve"> Roles y responsabilidades</w:t>
      </w:r>
      <w:bookmarkEnd w:id="19"/>
    </w:p>
    <w:tbl>
      <w:tblPr>
        <w:tblStyle w:val="Tabladecuadrcula4-nfasis1"/>
        <w:tblW w:w="0" w:type="auto"/>
        <w:tblLook w:val="04A0" w:firstRow="1" w:lastRow="0" w:firstColumn="1" w:lastColumn="0" w:noHBand="0" w:noVBand="1"/>
      </w:tblPr>
      <w:tblGrid>
        <w:gridCol w:w="2942"/>
        <w:gridCol w:w="2942"/>
        <w:gridCol w:w="2943"/>
      </w:tblGrid>
      <w:tr w:rsidR="00036CFE" w14:paraId="5DF299A9" w14:textId="77777777" w:rsidTr="00285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F5F5258" w14:textId="77777777" w:rsidR="00036CFE" w:rsidRPr="002850FA" w:rsidRDefault="00036CFE" w:rsidP="00036CFE">
            <w:pPr>
              <w:tabs>
                <w:tab w:val="center" w:pos="1363"/>
                <w:tab w:val="right" w:pos="2726"/>
              </w:tabs>
              <w:spacing w:line="480" w:lineRule="auto"/>
              <w:jc w:val="center"/>
              <w:rPr>
                <w:rFonts w:ascii="Arial" w:hAnsi="Arial" w:cs="Arial"/>
                <w:color w:val="000000" w:themeColor="text1"/>
                <w:sz w:val="24"/>
                <w:szCs w:val="24"/>
              </w:rPr>
            </w:pPr>
            <w:r w:rsidRPr="002850FA">
              <w:rPr>
                <w:rFonts w:ascii="Arial" w:hAnsi="Arial" w:cs="Arial"/>
                <w:color w:val="000000" w:themeColor="text1"/>
                <w:sz w:val="24"/>
                <w:szCs w:val="24"/>
              </w:rPr>
              <w:t>Nombre</w:t>
            </w:r>
          </w:p>
        </w:tc>
        <w:tc>
          <w:tcPr>
            <w:tcW w:w="2942" w:type="dxa"/>
          </w:tcPr>
          <w:p w14:paraId="16E6C74C" w14:textId="77777777" w:rsidR="00036CFE" w:rsidRPr="002850FA" w:rsidRDefault="00036CFE" w:rsidP="00036CFE">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2850FA">
              <w:rPr>
                <w:rFonts w:ascii="Arial" w:hAnsi="Arial" w:cs="Arial"/>
                <w:color w:val="000000" w:themeColor="text1"/>
                <w:sz w:val="24"/>
                <w:szCs w:val="24"/>
              </w:rPr>
              <w:t>Rol</w:t>
            </w:r>
          </w:p>
        </w:tc>
        <w:tc>
          <w:tcPr>
            <w:tcW w:w="2943" w:type="dxa"/>
          </w:tcPr>
          <w:p w14:paraId="2E787378" w14:textId="77777777" w:rsidR="00036CFE" w:rsidRPr="002850FA" w:rsidRDefault="00036CFE" w:rsidP="00036CFE">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2850FA">
              <w:rPr>
                <w:rFonts w:ascii="Arial" w:hAnsi="Arial" w:cs="Arial"/>
                <w:color w:val="000000" w:themeColor="text1"/>
                <w:sz w:val="24"/>
                <w:szCs w:val="24"/>
              </w:rPr>
              <w:t>Responsabilidad</w:t>
            </w:r>
          </w:p>
        </w:tc>
      </w:tr>
      <w:tr w:rsidR="00036CFE" w14:paraId="0D82A03B" w14:textId="77777777" w:rsidTr="00285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EFDC4C8" w14:textId="77777777" w:rsidR="00036CFE" w:rsidRPr="002850FA" w:rsidRDefault="003F73FA" w:rsidP="00036CFE">
            <w:pPr>
              <w:tabs>
                <w:tab w:val="center" w:pos="1363"/>
                <w:tab w:val="right" w:pos="2726"/>
              </w:tabs>
              <w:spacing w:line="480" w:lineRule="auto"/>
              <w:jc w:val="center"/>
              <w:rPr>
                <w:rFonts w:ascii="Arial" w:hAnsi="Arial" w:cs="Arial"/>
                <w:b w:val="0"/>
                <w:sz w:val="24"/>
                <w:szCs w:val="24"/>
              </w:rPr>
            </w:pPr>
            <w:r w:rsidRPr="002850FA">
              <w:rPr>
                <w:rFonts w:ascii="Arial" w:hAnsi="Arial" w:cs="Arial"/>
                <w:b w:val="0"/>
              </w:rPr>
              <w:t>Irving Jesús Ramírez Alacio</w:t>
            </w:r>
          </w:p>
        </w:tc>
        <w:tc>
          <w:tcPr>
            <w:tcW w:w="2942" w:type="dxa"/>
          </w:tcPr>
          <w:p w14:paraId="28730513" w14:textId="77777777" w:rsidR="003F73FA" w:rsidRPr="006E754D" w:rsidRDefault="003F73FA" w:rsidP="003F73FA">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E754D">
              <w:rPr>
                <w:rFonts w:ascii="Arial" w:hAnsi="Arial" w:cs="Arial"/>
              </w:rPr>
              <w:t>Líder del Proyecto</w:t>
            </w:r>
          </w:p>
          <w:p w14:paraId="5F966A44" w14:textId="77777777" w:rsidR="00036CFE" w:rsidRDefault="003F73FA" w:rsidP="003F73FA">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6E754D">
              <w:rPr>
                <w:rFonts w:ascii="Arial" w:hAnsi="Arial" w:cs="Arial"/>
              </w:rPr>
              <w:t>[Project Manager]</w:t>
            </w:r>
          </w:p>
        </w:tc>
        <w:tc>
          <w:tcPr>
            <w:tcW w:w="2943" w:type="dxa"/>
          </w:tcPr>
          <w:p w14:paraId="28778DAB" w14:textId="77777777" w:rsidR="00036CFE" w:rsidRPr="003F73FA" w:rsidRDefault="003F73FA" w:rsidP="00036CFE">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F73FA">
              <w:rPr>
                <w:rFonts w:ascii="Arial" w:hAnsi="Arial" w:cs="Arial"/>
              </w:rPr>
              <w:t>Plan de Desarrollo de Software v1.</w:t>
            </w:r>
          </w:p>
        </w:tc>
      </w:tr>
      <w:tr w:rsidR="003F73FA" w14:paraId="7E88BBA7" w14:textId="77777777" w:rsidTr="002850FA">
        <w:trPr>
          <w:trHeight w:val="842"/>
        </w:trPr>
        <w:tc>
          <w:tcPr>
            <w:cnfStyle w:val="001000000000" w:firstRow="0" w:lastRow="0" w:firstColumn="1" w:lastColumn="0" w:oddVBand="0" w:evenVBand="0" w:oddHBand="0" w:evenHBand="0" w:firstRowFirstColumn="0" w:firstRowLastColumn="0" w:lastRowFirstColumn="0" w:lastRowLastColumn="0"/>
            <w:tcW w:w="2942" w:type="dxa"/>
          </w:tcPr>
          <w:p w14:paraId="6749B95E" w14:textId="77777777" w:rsidR="003F73FA" w:rsidRPr="002850FA" w:rsidRDefault="003F73FA" w:rsidP="00036CFE">
            <w:pPr>
              <w:tabs>
                <w:tab w:val="center" w:pos="1363"/>
                <w:tab w:val="right" w:pos="2726"/>
              </w:tabs>
              <w:spacing w:line="480" w:lineRule="auto"/>
              <w:jc w:val="center"/>
              <w:rPr>
                <w:rFonts w:ascii="Arial" w:hAnsi="Arial" w:cs="Arial"/>
                <w:b w:val="0"/>
              </w:rPr>
            </w:pPr>
            <w:r w:rsidRPr="002850FA">
              <w:rPr>
                <w:rFonts w:ascii="Arial" w:hAnsi="Arial" w:cs="Arial"/>
                <w:b w:val="0"/>
              </w:rPr>
              <w:t>María de los Ángeles de la Trinidad Díaz</w:t>
            </w:r>
          </w:p>
        </w:tc>
        <w:tc>
          <w:tcPr>
            <w:tcW w:w="2942" w:type="dxa"/>
            <w:vMerge w:val="restart"/>
          </w:tcPr>
          <w:p w14:paraId="1259455C" w14:textId="77777777" w:rsidR="003F73FA" w:rsidRDefault="003F73FA" w:rsidP="003F73FA">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05C697B8" w14:textId="77777777" w:rsidR="003F73FA" w:rsidRPr="006E754D" w:rsidRDefault="003F73FA" w:rsidP="003F73FA">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E754D">
              <w:rPr>
                <w:rFonts w:ascii="Arial" w:hAnsi="Arial" w:cs="Arial"/>
              </w:rPr>
              <w:t>Analista del proceso de negocio</w:t>
            </w:r>
          </w:p>
        </w:tc>
        <w:tc>
          <w:tcPr>
            <w:tcW w:w="2943" w:type="dxa"/>
            <w:vMerge w:val="restart"/>
          </w:tcPr>
          <w:p w14:paraId="2EB71149" w14:textId="77777777" w:rsidR="003F73FA" w:rsidRDefault="003F73FA" w:rsidP="00036CFE">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401EF423" w14:textId="77777777" w:rsidR="003F73FA" w:rsidRPr="003F73FA" w:rsidRDefault="003F73FA" w:rsidP="00036CFE">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F73FA">
              <w:rPr>
                <w:rFonts w:ascii="Arial" w:hAnsi="Arial" w:cs="Arial"/>
              </w:rPr>
              <w:t>Plan de Negocios v1</w:t>
            </w:r>
          </w:p>
        </w:tc>
      </w:tr>
      <w:tr w:rsidR="003F73FA" w14:paraId="27961C22" w14:textId="77777777" w:rsidTr="00285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E93E6CF" w14:textId="77777777" w:rsidR="003F73FA" w:rsidRPr="002850FA" w:rsidRDefault="003F73FA" w:rsidP="003F73FA">
            <w:pPr>
              <w:spacing w:line="480" w:lineRule="auto"/>
              <w:jc w:val="center"/>
              <w:rPr>
                <w:rFonts w:ascii="Arial" w:hAnsi="Arial" w:cs="Arial"/>
                <w:b w:val="0"/>
              </w:rPr>
            </w:pPr>
            <w:r w:rsidRPr="002850FA">
              <w:rPr>
                <w:rFonts w:ascii="Arial" w:hAnsi="Arial" w:cs="Arial"/>
                <w:b w:val="0"/>
              </w:rPr>
              <w:t>Mar Iveet Calleja Ortega</w:t>
            </w:r>
          </w:p>
        </w:tc>
        <w:tc>
          <w:tcPr>
            <w:tcW w:w="2942" w:type="dxa"/>
            <w:vMerge/>
          </w:tcPr>
          <w:p w14:paraId="6B0A77D3" w14:textId="77777777" w:rsidR="003F73FA" w:rsidRPr="006E754D" w:rsidRDefault="003F73FA" w:rsidP="003F73FA">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943" w:type="dxa"/>
            <w:vMerge/>
          </w:tcPr>
          <w:p w14:paraId="0BA3D7AF" w14:textId="77777777" w:rsidR="003F73FA" w:rsidRPr="003F73FA" w:rsidRDefault="003F73FA" w:rsidP="003F73FA">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B454D" w14:paraId="15A9A09C" w14:textId="77777777" w:rsidTr="002850FA">
        <w:trPr>
          <w:trHeight w:val="686"/>
        </w:trPr>
        <w:tc>
          <w:tcPr>
            <w:cnfStyle w:val="001000000000" w:firstRow="0" w:lastRow="0" w:firstColumn="1" w:lastColumn="0" w:oddVBand="0" w:evenVBand="0" w:oddHBand="0" w:evenHBand="0" w:firstRowFirstColumn="0" w:firstRowLastColumn="0" w:lastRowFirstColumn="0" w:lastRowLastColumn="0"/>
            <w:tcW w:w="2942" w:type="dxa"/>
          </w:tcPr>
          <w:p w14:paraId="44C209BC" w14:textId="77777777" w:rsidR="008B454D" w:rsidRPr="002850FA" w:rsidRDefault="008B454D" w:rsidP="008B454D">
            <w:pPr>
              <w:spacing w:line="480" w:lineRule="auto"/>
              <w:jc w:val="center"/>
              <w:rPr>
                <w:rFonts w:ascii="Arial" w:hAnsi="Arial" w:cs="Arial"/>
                <w:b w:val="0"/>
              </w:rPr>
            </w:pPr>
            <w:r w:rsidRPr="002850FA">
              <w:rPr>
                <w:rFonts w:ascii="Arial" w:hAnsi="Arial" w:cs="Arial"/>
                <w:b w:val="0"/>
              </w:rPr>
              <w:t>Arturo Uriel Reyes García</w:t>
            </w:r>
          </w:p>
        </w:tc>
        <w:tc>
          <w:tcPr>
            <w:tcW w:w="2942" w:type="dxa"/>
            <w:vMerge w:val="restart"/>
          </w:tcPr>
          <w:p w14:paraId="62FC52C7" w14:textId="77777777" w:rsidR="008B454D" w:rsidRDefault="008B454D" w:rsidP="008B454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p w14:paraId="05008233" w14:textId="77777777" w:rsidR="008B454D" w:rsidRDefault="008B454D" w:rsidP="008B454D">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E754D">
              <w:rPr>
                <w:rFonts w:ascii="Arial" w:hAnsi="Arial" w:cs="Arial"/>
              </w:rPr>
              <w:t>Analista del sistema</w:t>
            </w:r>
          </w:p>
          <w:p w14:paraId="7F8F9333" w14:textId="77777777" w:rsidR="008B454D" w:rsidRDefault="008B454D" w:rsidP="008B454D">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Ingeniero de procesos</w:t>
            </w:r>
          </w:p>
        </w:tc>
        <w:tc>
          <w:tcPr>
            <w:tcW w:w="2943" w:type="dxa"/>
            <w:vMerge w:val="restart"/>
          </w:tcPr>
          <w:p w14:paraId="420EFFF7" w14:textId="77777777" w:rsidR="00574352" w:rsidRDefault="00574352" w:rsidP="008B454D">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547E8B0F" w14:textId="77777777" w:rsidR="008B454D" w:rsidRPr="003F73FA" w:rsidRDefault="008B454D" w:rsidP="008B454D">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C4DB5">
              <w:rPr>
                <w:rFonts w:ascii="Arial" w:hAnsi="Arial" w:cs="Arial"/>
              </w:rPr>
              <w:t>Caso de Desarrollo</w:t>
            </w:r>
          </w:p>
        </w:tc>
      </w:tr>
      <w:tr w:rsidR="008B454D" w14:paraId="0A0CCB26" w14:textId="77777777" w:rsidTr="002850FA">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2942" w:type="dxa"/>
          </w:tcPr>
          <w:p w14:paraId="27833234" w14:textId="77777777" w:rsidR="008B454D" w:rsidRPr="002850FA" w:rsidRDefault="008B454D" w:rsidP="008B454D">
            <w:pPr>
              <w:spacing w:line="480" w:lineRule="auto"/>
              <w:jc w:val="center"/>
              <w:rPr>
                <w:rFonts w:ascii="Arial" w:hAnsi="Arial" w:cs="Arial"/>
                <w:b w:val="0"/>
              </w:rPr>
            </w:pPr>
            <w:r w:rsidRPr="002850FA">
              <w:rPr>
                <w:rFonts w:ascii="Arial" w:hAnsi="Arial" w:cs="Arial"/>
                <w:b w:val="0"/>
              </w:rPr>
              <w:t>Brandon Azael Muciño Santiesteban</w:t>
            </w:r>
          </w:p>
        </w:tc>
        <w:tc>
          <w:tcPr>
            <w:tcW w:w="2942" w:type="dxa"/>
            <w:vMerge/>
          </w:tcPr>
          <w:p w14:paraId="6F29AAD6" w14:textId="77777777" w:rsidR="008B454D" w:rsidRDefault="008B454D" w:rsidP="008B454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943" w:type="dxa"/>
            <w:vMerge/>
          </w:tcPr>
          <w:p w14:paraId="2C8BCB8E" w14:textId="77777777" w:rsidR="008B454D" w:rsidRPr="009C4DB5" w:rsidRDefault="008B454D" w:rsidP="008B454D">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B454D" w14:paraId="07095707" w14:textId="77777777" w:rsidTr="002850FA">
        <w:trPr>
          <w:trHeight w:val="231"/>
        </w:trPr>
        <w:tc>
          <w:tcPr>
            <w:cnfStyle w:val="001000000000" w:firstRow="0" w:lastRow="0" w:firstColumn="1" w:lastColumn="0" w:oddVBand="0" w:evenVBand="0" w:oddHBand="0" w:evenHBand="0" w:firstRowFirstColumn="0" w:firstRowLastColumn="0" w:lastRowFirstColumn="0" w:lastRowLastColumn="0"/>
            <w:tcW w:w="2942" w:type="dxa"/>
          </w:tcPr>
          <w:p w14:paraId="27DA2C00" w14:textId="77777777" w:rsidR="008B454D" w:rsidRPr="002850FA" w:rsidRDefault="008B454D" w:rsidP="008B454D">
            <w:pPr>
              <w:spacing w:line="480" w:lineRule="auto"/>
              <w:jc w:val="center"/>
              <w:rPr>
                <w:rFonts w:ascii="Arial" w:hAnsi="Arial" w:cs="Arial"/>
                <w:b w:val="0"/>
              </w:rPr>
            </w:pPr>
            <w:r w:rsidRPr="002850FA">
              <w:rPr>
                <w:rFonts w:ascii="Arial" w:hAnsi="Arial" w:cs="Arial"/>
                <w:b w:val="0"/>
              </w:rPr>
              <w:t>Arturo Uriel Reyes García</w:t>
            </w:r>
          </w:p>
        </w:tc>
        <w:tc>
          <w:tcPr>
            <w:tcW w:w="2942" w:type="dxa"/>
            <w:vMerge w:val="restart"/>
          </w:tcPr>
          <w:p w14:paraId="77D6C281" w14:textId="77777777" w:rsidR="008B454D" w:rsidRDefault="008B454D" w:rsidP="008B454D">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04F0CC26" w14:textId="77777777" w:rsidR="008B454D" w:rsidRDefault="008B454D" w:rsidP="008B454D">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Artista g</w:t>
            </w:r>
            <w:r w:rsidRPr="006E754D">
              <w:rPr>
                <w:rFonts w:ascii="Arial" w:hAnsi="Arial" w:cs="Arial"/>
              </w:rPr>
              <w:t>ráfico</w:t>
            </w:r>
          </w:p>
        </w:tc>
        <w:tc>
          <w:tcPr>
            <w:tcW w:w="2943" w:type="dxa"/>
            <w:vMerge w:val="restart"/>
          </w:tcPr>
          <w:p w14:paraId="24D475E5" w14:textId="77777777" w:rsidR="008B454D" w:rsidRDefault="008B454D" w:rsidP="008B454D">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05BB8C7D" w14:textId="77777777" w:rsidR="008B454D" w:rsidRPr="009C4DB5" w:rsidRDefault="008B454D" w:rsidP="008B454D">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w:t>
            </w:r>
            <w:r w:rsidRPr="005F2E82">
              <w:rPr>
                <w:rFonts w:ascii="Arial" w:hAnsi="Arial" w:cs="Arial"/>
              </w:rPr>
              <w:t>ockups</w:t>
            </w:r>
          </w:p>
        </w:tc>
      </w:tr>
      <w:tr w:rsidR="008B454D" w14:paraId="63B410CC" w14:textId="77777777" w:rsidTr="002850FA">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942" w:type="dxa"/>
          </w:tcPr>
          <w:p w14:paraId="0C5C6330" w14:textId="77777777" w:rsidR="008B454D" w:rsidRPr="002850FA" w:rsidRDefault="008B454D" w:rsidP="008B454D">
            <w:pPr>
              <w:spacing w:line="480" w:lineRule="auto"/>
              <w:jc w:val="center"/>
              <w:rPr>
                <w:rFonts w:ascii="Arial" w:hAnsi="Arial" w:cs="Arial"/>
                <w:b w:val="0"/>
              </w:rPr>
            </w:pPr>
            <w:r w:rsidRPr="002850FA">
              <w:rPr>
                <w:rFonts w:ascii="Arial" w:hAnsi="Arial" w:cs="Arial"/>
                <w:b w:val="0"/>
              </w:rPr>
              <w:t>Brandon Azael Muciño Santiesteban</w:t>
            </w:r>
          </w:p>
        </w:tc>
        <w:tc>
          <w:tcPr>
            <w:tcW w:w="2942" w:type="dxa"/>
            <w:vMerge/>
          </w:tcPr>
          <w:p w14:paraId="4F55F264" w14:textId="77777777" w:rsidR="008B454D" w:rsidRPr="006E754D" w:rsidRDefault="008B454D" w:rsidP="008B454D">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943" w:type="dxa"/>
            <w:vMerge/>
          </w:tcPr>
          <w:p w14:paraId="2F40CAE2" w14:textId="77777777" w:rsidR="008B454D" w:rsidRDefault="008B454D" w:rsidP="008B454D">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0DF55401" w14:textId="1320E2D2" w:rsidR="00AB5C87" w:rsidRPr="00F93508" w:rsidRDefault="00F93508" w:rsidP="00F93508">
      <w:pPr>
        <w:pStyle w:val="Descripcin"/>
        <w:spacing w:line="480" w:lineRule="auto"/>
        <w:jc w:val="center"/>
        <w:rPr>
          <w:rFonts w:ascii="Arial" w:hAnsi="Arial" w:cs="Arial"/>
          <w:b/>
          <w:i w:val="0"/>
          <w:color w:val="000000" w:themeColor="text1"/>
          <w:sz w:val="24"/>
          <w:szCs w:val="24"/>
        </w:rPr>
      </w:pPr>
      <w:bookmarkStart w:id="20" w:name="_Toc530078683"/>
      <w:r w:rsidRPr="00F93508">
        <w:rPr>
          <w:rFonts w:ascii="Arial" w:hAnsi="Arial" w:cs="Arial"/>
          <w:i w:val="0"/>
          <w:color w:val="000000" w:themeColor="text1"/>
        </w:rPr>
        <w:t xml:space="preserve">Tabla </w:t>
      </w:r>
      <w:r w:rsidRPr="00F93508">
        <w:rPr>
          <w:rFonts w:ascii="Arial" w:hAnsi="Arial" w:cs="Arial"/>
          <w:i w:val="0"/>
          <w:color w:val="000000" w:themeColor="text1"/>
        </w:rPr>
        <w:fldChar w:fldCharType="begin"/>
      </w:r>
      <w:r w:rsidRPr="00F93508">
        <w:rPr>
          <w:rFonts w:ascii="Arial" w:hAnsi="Arial" w:cs="Arial"/>
          <w:i w:val="0"/>
          <w:color w:val="000000" w:themeColor="text1"/>
        </w:rPr>
        <w:instrText xml:space="preserve"> SEQ Tabla \* ARABIC </w:instrText>
      </w:r>
      <w:r w:rsidRPr="00F93508">
        <w:rPr>
          <w:rFonts w:ascii="Arial" w:hAnsi="Arial" w:cs="Arial"/>
          <w:i w:val="0"/>
          <w:color w:val="000000" w:themeColor="text1"/>
        </w:rPr>
        <w:fldChar w:fldCharType="separate"/>
      </w:r>
      <w:r w:rsidR="00040C2B">
        <w:rPr>
          <w:rFonts w:ascii="Arial" w:hAnsi="Arial" w:cs="Arial"/>
          <w:i w:val="0"/>
          <w:noProof/>
          <w:color w:val="000000" w:themeColor="text1"/>
        </w:rPr>
        <w:t>3</w:t>
      </w:r>
      <w:r w:rsidRPr="00F93508">
        <w:rPr>
          <w:rFonts w:ascii="Arial" w:hAnsi="Arial" w:cs="Arial"/>
          <w:i w:val="0"/>
          <w:color w:val="000000" w:themeColor="text1"/>
        </w:rPr>
        <w:fldChar w:fldCharType="end"/>
      </w:r>
      <w:r w:rsidRPr="00F93508">
        <w:rPr>
          <w:rFonts w:ascii="Arial" w:hAnsi="Arial" w:cs="Arial"/>
          <w:i w:val="0"/>
          <w:color w:val="000000" w:themeColor="text1"/>
        </w:rPr>
        <w:t xml:space="preserve"> Responsabilidades de los integrantes de equipo.</w:t>
      </w:r>
      <w:bookmarkEnd w:id="20"/>
    </w:p>
    <w:p w14:paraId="3D608AF4" w14:textId="05525B02" w:rsidR="009279F7" w:rsidRDefault="009279F7" w:rsidP="00470564">
      <w:pPr>
        <w:spacing w:line="480" w:lineRule="auto"/>
        <w:rPr>
          <w:rFonts w:ascii="Arial" w:hAnsi="Arial" w:cs="Arial"/>
          <w:b/>
          <w:sz w:val="24"/>
          <w:szCs w:val="24"/>
        </w:rPr>
      </w:pPr>
    </w:p>
    <w:p w14:paraId="3BBF964C" w14:textId="25C83BAC" w:rsidR="00030B6C" w:rsidRDefault="00030B6C" w:rsidP="002B2F9E">
      <w:pPr>
        <w:pStyle w:val="Ttulo2"/>
        <w:spacing w:line="480" w:lineRule="auto"/>
      </w:pPr>
      <w:bookmarkStart w:id="21" w:name="_Toc530082330"/>
      <w:r>
        <w:lastRenderedPageBreak/>
        <w:t>3.6 Presupuesto</w:t>
      </w:r>
      <w:bookmarkEnd w:id="21"/>
    </w:p>
    <w:p w14:paraId="0DA5F301" w14:textId="2B2426A4" w:rsidR="00D64E4A" w:rsidRDefault="00D64E4A" w:rsidP="008F1425">
      <w:pPr>
        <w:spacing w:line="480" w:lineRule="auto"/>
        <w:jc w:val="both"/>
        <w:rPr>
          <w:rFonts w:ascii="Arial" w:hAnsi="Arial" w:cs="Arial"/>
        </w:rPr>
      </w:pPr>
      <w:r w:rsidRPr="00D64E4A">
        <w:rPr>
          <w:rFonts w:ascii="Arial" w:hAnsi="Arial" w:cs="Arial"/>
        </w:rPr>
        <w:t>Toda investigación</w:t>
      </w:r>
      <w:r>
        <w:rPr>
          <w:rFonts w:ascii="Arial" w:hAnsi="Arial" w:cs="Arial"/>
        </w:rPr>
        <w:t xml:space="preserve"> implica una inversión económica, puesto que necesitara diferentes recursos en </w:t>
      </w:r>
      <w:r w:rsidR="008F1425">
        <w:rPr>
          <w:rFonts w:ascii="Arial" w:hAnsi="Arial" w:cs="Arial"/>
        </w:rPr>
        <w:t>la medida en la que se requieran, para alcanzar el objetivo general propuesto al inicio del proyecto</w:t>
      </w:r>
      <w:r w:rsidR="00F743DE">
        <w:rPr>
          <w:rFonts w:ascii="Arial" w:hAnsi="Arial" w:cs="Arial"/>
        </w:rPr>
        <w:t>. Es por ello el elaborar un presupuesto permite gestionar los recursos asignados que asegurarán que el proyecto se desarrolle apropiadamente.</w:t>
      </w:r>
    </w:p>
    <w:p w14:paraId="2329FD3A" w14:textId="77777777" w:rsidR="00AC04CF" w:rsidRDefault="00AC04CF" w:rsidP="008F1425">
      <w:pPr>
        <w:spacing w:line="480" w:lineRule="auto"/>
        <w:jc w:val="both"/>
        <w:rPr>
          <w:rFonts w:ascii="Arial" w:hAnsi="Arial" w:cs="Arial"/>
        </w:rPr>
      </w:pPr>
      <w:r>
        <w:rPr>
          <w:rFonts w:ascii="Arial" w:hAnsi="Arial" w:cs="Arial"/>
        </w:rPr>
        <w:t>A continuación, se presentan los gastos contemplados para el desarrollo del proyecto</w:t>
      </w:r>
    </w:p>
    <w:p w14:paraId="2B491A41" w14:textId="13161B73" w:rsidR="00AC04CF" w:rsidRDefault="00AC04CF" w:rsidP="00AC04CF">
      <w:pPr>
        <w:pStyle w:val="Prrafodelista"/>
        <w:numPr>
          <w:ilvl w:val="0"/>
          <w:numId w:val="9"/>
        </w:numPr>
        <w:spacing w:line="480" w:lineRule="auto"/>
        <w:jc w:val="both"/>
        <w:rPr>
          <w:rFonts w:ascii="Arial" w:hAnsi="Arial" w:cs="Arial"/>
        </w:rPr>
      </w:pPr>
      <w:r w:rsidRPr="00AC04CF">
        <w:rPr>
          <w:rFonts w:ascii="Arial" w:hAnsi="Arial" w:cs="Arial"/>
        </w:rPr>
        <w:t xml:space="preserve">Equipamiento: </w:t>
      </w:r>
      <w:r w:rsidR="00B470CE">
        <w:rPr>
          <w:rFonts w:ascii="Arial" w:hAnsi="Arial" w:cs="Arial"/>
        </w:rPr>
        <w:t>s</w:t>
      </w:r>
      <w:r w:rsidRPr="00AC04CF">
        <w:rPr>
          <w:rFonts w:ascii="Arial" w:hAnsi="Arial" w:cs="Arial"/>
        </w:rPr>
        <w:t>e enumeran los equipos necesarios para la ejecución de la investigación con sus correspondientes precios, cantidades e importe</w:t>
      </w:r>
      <w:r w:rsidR="00B470CE">
        <w:rPr>
          <w:rFonts w:ascii="Arial" w:hAnsi="Arial" w:cs="Arial"/>
        </w:rPr>
        <w:t>.</w:t>
      </w:r>
    </w:p>
    <w:p w14:paraId="1B534138" w14:textId="2B7BB1E5" w:rsidR="00B470CE" w:rsidRDefault="00B470CE" w:rsidP="00B470CE">
      <w:pPr>
        <w:pStyle w:val="Prrafodelista"/>
        <w:numPr>
          <w:ilvl w:val="0"/>
          <w:numId w:val="9"/>
        </w:numPr>
        <w:spacing w:line="480" w:lineRule="auto"/>
        <w:jc w:val="both"/>
        <w:rPr>
          <w:rFonts w:ascii="Arial" w:hAnsi="Arial" w:cs="Arial"/>
        </w:rPr>
      </w:pPr>
      <w:r w:rsidRPr="00B470CE">
        <w:rPr>
          <w:rFonts w:ascii="Arial" w:hAnsi="Arial" w:cs="Arial"/>
        </w:rPr>
        <w:t xml:space="preserve">Viajes: </w:t>
      </w:r>
      <w:r>
        <w:rPr>
          <w:rFonts w:ascii="Arial" w:hAnsi="Arial" w:cs="Arial"/>
        </w:rPr>
        <w:t>s</w:t>
      </w:r>
      <w:r w:rsidRPr="00B470CE">
        <w:rPr>
          <w:rFonts w:ascii="Arial" w:hAnsi="Arial" w:cs="Arial"/>
        </w:rPr>
        <w:t>e planifican traslados a otros lugares, así como su costo.</w:t>
      </w:r>
    </w:p>
    <w:p w14:paraId="3EEE483A" w14:textId="3E4372FC" w:rsidR="000E3784" w:rsidRDefault="00B470CE" w:rsidP="000E3784">
      <w:pPr>
        <w:pStyle w:val="Prrafodelista"/>
        <w:numPr>
          <w:ilvl w:val="0"/>
          <w:numId w:val="9"/>
        </w:numPr>
        <w:spacing w:line="480" w:lineRule="auto"/>
        <w:jc w:val="both"/>
        <w:rPr>
          <w:rFonts w:ascii="Arial" w:hAnsi="Arial" w:cs="Arial"/>
        </w:rPr>
      </w:pPr>
      <w:r>
        <w:rPr>
          <w:rFonts w:ascii="Arial" w:hAnsi="Arial" w:cs="Arial"/>
        </w:rPr>
        <w:t xml:space="preserve">Otros gastos: </w:t>
      </w:r>
      <w:r w:rsidRPr="00B470CE">
        <w:rPr>
          <w:rFonts w:ascii="Arial" w:hAnsi="Arial" w:cs="Arial"/>
        </w:rPr>
        <w:t>se consignarán aquellos materiales no relacionados directamente</w:t>
      </w:r>
      <w:r w:rsidRPr="00B470CE">
        <w:rPr>
          <w:rFonts w:ascii="Arial" w:hAnsi="Arial" w:cs="Arial"/>
        </w:rPr>
        <w:br/>
        <w:t>con la ejecución de la investigación, pero necesar</w:t>
      </w:r>
      <w:r w:rsidR="009F2ABF">
        <w:rPr>
          <w:rFonts w:ascii="Arial" w:hAnsi="Arial" w:cs="Arial"/>
        </w:rPr>
        <w:t>ios para actividades.</w:t>
      </w:r>
    </w:p>
    <w:p w14:paraId="4CD36CBA" w14:textId="1E0B4BA4" w:rsidR="00AE5175" w:rsidRDefault="00553A04" w:rsidP="000E3784">
      <w:pPr>
        <w:spacing w:line="480" w:lineRule="auto"/>
        <w:jc w:val="both"/>
        <w:rPr>
          <w:rFonts w:ascii="Arial" w:hAnsi="Arial" w:cs="Arial"/>
          <w:b/>
        </w:rPr>
      </w:pPr>
      <w:r>
        <w:rPr>
          <w:rFonts w:ascii="Arial" w:hAnsi="Arial" w:cs="Arial"/>
          <w:b/>
        </w:rPr>
        <w:t>3.6.1</w:t>
      </w:r>
      <w:r w:rsidR="00AE5175">
        <w:rPr>
          <w:rFonts w:ascii="Arial" w:hAnsi="Arial" w:cs="Arial"/>
          <w:b/>
        </w:rPr>
        <w:t xml:space="preserve"> Equipamiento</w:t>
      </w:r>
    </w:p>
    <w:p w14:paraId="12F606E1" w14:textId="33059A2F" w:rsidR="00AE5175" w:rsidRDefault="00AE5175" w:rsidP="00AE5175">
      <w:pPr>
        <w:spacing w:line="480" w:lineRule="auto"/>
        <w:jc w:val="both"/>
        <w:rPr>
          <w:rFonts w:ascii="Arial" w:hAnsi="Arial" w:cs="Arial"/>
        </w:rPr>
      </w:pPr>
      <w:r w:rsidRPr="00AE5175">
        <w:rPr>
          <w:rFonts w:ascii="Arial" w:hAnsi="Arial" w:cs="Arial"/>
        </w:rPr>
        <w:t>Precios y totales en moneda nacional</w:t>
      </w:r>
    </w:p>
    <w:tbl>
      <w:tblPr>
        <w:tblStyle w:val="Tabladecuadrcula4-nfasis1"/>
        <w:tblW w:w="0" w:type="auto"/>
        <w:tblLook w:val="04A0" w:firstRow="1" w:lastRow="0" w:firstColumn="1" w:lastColumn="0" w:noHBand="0" w:noVBand="1"/>
      </w:tblPr>
      <w:tblGrid>
        <w:gridCol w:w="2260"/>
        <w:gridCol w:w="2234"/>
        <w:gridCol w:w="2328"/>
        <w:gridCol w:w="2005"/>
      </w:tblGrid>
      <w:tr w:rsidR="004E5196" w14:paraId="59371816" w14:textId="3A509400" w:rsidTr="004E51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0" w:type="dxa"/>
          </w:tcPr>
          <w:p w14:paraId="4DA9C955" w14:textId="568DB982" w:rsidR="004E5196" w:rsidRPr="004E5196" w:rsidRDefault="004E5196" w:rsidP="004E5196">
            <w:pPr>
              <w:spacing w:line="480" w:lineRule="auto"/>
              <w:jc w:val="center"/>
              <w:rPr>
                <w:rFonts w:ascii="Arial" w:hAnsi="Arial" w:cs="Arial"/>
                <w:color w:val="000000" w:themeColor="text1"/>
              </w:rPr>
            </w:pPr>
            <w:r w:rsidRPr="004E5196">
              <w:rPr>
                <w:rFonts w:ascii="Arial" w:hAnsi="Arial" w:cs="Arial"/>
                <w:color w:val="000000" w:themeColor="text1"/>
              </w:rPr>
              <w:t>Equipo</w:t>
            </w:r>
          </w:p>
        </w:tc>
        <w:tc>
          <w:tcPr>
            <w:tcW w:w="2234" w:type="dxa"/>
          </w:tcPr>
          <w:p w14:paraId="059D90EF" w14:textId="29ABAFB7" w:rsidR="004E5196" w:rsidRPr="004E5196" w:rsidRDefault="004E5196" w:rsidP="004E5196">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4E5196">
              <w:rPr>
                <w:rFonts w:ascii="Arial" w:hAnsi="Arial" w:cs="Arial"/>
                <w:color w:val="000000" w:themeColor="text1"/>
              </w:rPr>
              <w:t>Precio</w:t>
            </w:r>
          </w:p>
        </w:tc>
        <w:tc>
          <w:tcPr>
            <w:tcW w:w="2328" w:type="dxa"/>
          </w:tcPr>
          <w:p w14:paraId="08CDC624" w14:textId="6A07CE75" w:rsidR="004E5196" w:rsidRPr="004E5196" w:rsidRDefault="004E5196" w:rsidP="004E5196">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4E5196">
              <w:rPr>
                <w:rFonts w:ascii="Arial" w:hAnsi="Arial" w:cs="Arial"/>
                <w:color w:val="000000" w:themeColor="text1"/>
              </w:rPr>
              <w:t>Cantidad</w:t>
            </w:r>
          </w:p>
        </w:tc>
        <w:tc>
          <w:tcPr>
            <w:tcW w:w="2005" w:type="dxa"/>
          </w:tcPr>
          <w:p w14:paraId="404AA9C1" w14:textId="4E573302" w:rsidR="004E5196" w:rsidRPr="004E5196" w:rsidRDefault="004E5196" w:rsidP="004E5196">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Importe</w:t>
            </w:r>
          </w:p>
        </w:tc>
      </w:tr>
      <w:tr w:rsidR="004E5196" w14:paraId="11A8A720" w14:textId="0B5F1E38" w:rsidTr="004E5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0" w:type="dxa"/>
          </w:tcPr>
          <w:p w14:paraId="31A3E8FF" w14:textId="6B5601F4" w:rsidR="004E5196" w:rsidRPr="004E5196" w:rsidRDefault="004E5196" w:rsidP="004E5196">
            <w:pPr>
              <w:spacing w:line="480" w:lineRule="auto"/>
              <w:jc w:val="center"/>
              <w:rPr>
                <w:rFonts w:ascii="Arial" w:hAnsi="Arial" w:cs="Arial"/>
                <w:color w:val="000000" w:themeColor="text1"/>
              </w:rPr>
            </w:pPr>
            <w:r>
              <w:rPr>
                <w:rFonts w:ascii="Arial" w:hAnsi="Arial" w:cs="Arial"/>
                <w:b w:val="0"/>
              </w:rPr>
              <w:t>Gafas de realidad virtual</w:t>
            </w:r>
          </w:p>
        </w:tc>
        <w:tc>
          <w:tcPr>
            <w:tcW w:w="2234" w:type="dxa"/>
          </w:tcPr>
          <w:p w14:paraId="782E52C7" w14:textId="4B8073C9" w:rsidR="004E5196" w:rsidRPr="004E5196" w:rsidRDefault="004E5196" w:rsidP="004E519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t>1000</w:t>
            </w:r>
          </w:p>
        </w:tc>
        <w:tc>
          <w:tcPr>
            <w:tcW w:w="2328" w:type="dxa"/>
          </w:tcPr>
          <w:p w14:paraId="242A9BD3" w14:textId="25FAECDC" w:rsidR="004E5196" w:rsidRPr="004E5196" w:rsidRDefault="004E5196" w:rsidP="004E519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t>1</w:t>
            </w:r>
          </w:p>
        </w:tc>
        <w:tc>
          <w:tcPr>
            <w:tcW w:w="2005" w:type="dxa"/>
          </w:tcPr>
          <w:p w14:paraId="5B16FA4C" w14:textId="4CF06A93" w:rsidR="004E5196" w:rsidRPr="004E5196" w:rsidRDefault="004E5196" w:rsidP="004E519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t>1000</w:t>
            </w:r>
          </w:p>
        </w:tc>
      </w:tr>
      <w:tr w:rsidR="004E5196" w14:paraId="42B76F29" w14:textId="1B8D190B" w:rsidTr="004E5196">
        <w:tc>
          <w:tcPr>
            <w:cnfStyle w:val="001000000000" w:firstRow="0" w:lastRow="0" w:firstColumn="1" w:lastColumn="0" w:oddVBand="0" w:evenVBand="0" w:oddHBand="0" w:evenHBand="0" w:firstRowFirstColumn="0" w:firstRowLastColumn="0" w:lastRowFirstColumn="0" w:lastRowLastColumn="0"/>
            <w:tcW w:w="2260" w:type="dxa"/>
          </w:tcPr>
          <w:p w14:paraId="0E203651" w14:textId="57C4F349" w:rsidR="004E5196" w:rsidRPr="004E5196" w:rsidRDefault="004E5196" w:rsidP="004E5196">
            <w:pPr>
              <w:spacing w:line="480" w:lineRule="auto"/>
              <w:jc w:val="center"/>
              <w:rPr>
                <w:rFonts w:ascii="Arial" w:hAnsi="Arial" w:cs="Arial"/>
                <w:color w:val="000000" w:themeColor="text1"/>
              </w:rPr>
            </w:pPr>
            <w:r>
              <w:rPr>
                <w:rFonts w:ascii="Arial" w:hAnsi="Arial" w:cs="Arial"/>
                <w:b w:val="0"/>
              </w:rPr>
              <w:t>Guantes sensores de realidad virtual</w:t>
            </w:r>
          </w:p>
        </w:tc>
        <w:tc>
          <w:tcPr>
            <w:tcW w:w="2234" w:type="dxa"/>
          </w:tcPr>
          <w:p w14:paraId="04D0840A" w14:textId="261B4C18" w:rsidR="004E5196" w:rsidRPr="004E5196" w:rsidRDefault="004E5196" w:rsidP="004E519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250</w:t>
            </w:r>
          </w:p>
        </w:tc>
        <w:tc>
          <w:tcPr>
            <w:tcW w:w="2328" w:type="dxa"/>
          </w:tcPr>
          <w:p w14:paraId="4E663977" w14:textId="555D29E3" w:rsidR="004E5196" w:rsidRPr="004E5196" w:rsidRDefault="004E5196" w:rsidP="004E519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1</w:t>
            </w:r>
          </w:p>
        </w:tc>
        <w:tc>
          <w:tcPr>
            <w:tcW w:w="2005" w:type="dxa"/>
          </w:tcPr>
          <w:p w14:paraId="0F066FE6" w14:textId="3C91FBDF" w:rsidR="004E5196" w:rsidRPr="004E5196" w:rsidRDefault="004E5196" w:rsidP="004E519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250</w:t>
            </w:r>
          </w:p>
        </w:tc>
      </w:tr>
    </w:tbl>
    <w:p w14:paraId="78F8C0E2" w14:textId="7979EE7F" w:rsidR="004E5196" w:rsidRPr="006F3DBD" w:rsidRDefault="006F3DBD" w:rsidP="006F3DBD">
      <w:pPr>
        <w:pStyle w:val="Descripcin"/>
        <w:spacing w:line="480" w:lineRule="auto"/>
        <w:jc w:val="center"/>
        <w:rPr>
          <w:rFonts w:ascii="Arial" w:hAnsi="Arial" w:cs="Arial"/>
          <w:i w:val="0"/>
          <w:color w:val="000000" w:themeColor="text1"/>
        </w:rPr>
      </w:pPr>
      <w:bookmarkStart w:id="22" w:name="_Toc530078684"/>
      <w:r w:rsidRPr="006F3DBD">
        <w:rPr>
          <w:rFonts w:ascii="Arial" w:hAnsi="Arial" w:cs="Arial"/>
          <w:i w:val="0"/>
          <w:color w:val="000000" w:themeColor="text1"/>
        </w:rPr>
        <w:t xml:space="preserve">Tabla </w:t>
      </w:r>
      <w:r w:rsidRPr="006F3DBD">
        <w:rPr>
          <w:rFonts w:ascii="Arial" w:hAnsi="Arial" w:cs="Arial"/>
          <w:i w:val="0"/>
          <w:color w:val="000000" w:themeColor="text1"/>
        </w:rPr>
        <w:fldChar w:fldCharType="begin"/>
      </w:r>
      <w:r w:rsidRPr="006F3DBD">
        <w:rPr>
          <w:rFonts w:ascii="Arial" w:hAnsi="Arial" w:cs="Arial"/>
          <w:i w:val="0"/>
          <w:color w:val="000000" w:themeColor="text1"/>
        </w:rPr>
        <w:instrText xml:space="preserve"> SEQ Tabla \* ARABIC </w:instrText>
      </w:r>
      <w:r w:rsidRPr="006F3DBD">
        <w:rPr>
          <w:rFonts w:ascii="Arial" w:hAnsi="Arial" w:cs="Arial"/>
          <w:i w:val="0"/>
          <w:color w:val="000000" w:themeColor="text1"/>
        </w:rPr>
        <w:fldChar w:fldCharType="separate"/>
      </w:r>
      <w:r w:rsidR="00040C2B">
        <w:rPr>
          <w:rFonts w:ascii="Arial" w:hAnsi="Arial" w:cs="Arial"/>
          <w:i w:val="0"/>
          <w:noProof/>
          <w:color w:val="000000" w:themeColor="text1"/>
        </w:rPr>
        <w:t>4</w:t>
      </w:r>
      <w:r w:rsidRPr="006F3DBD">
        <w:rPr>
          <w:rFonts w:ascii="Arial" w:hAnsi="Arial" w:cs="Arial"/>
          <w:i w:val="0"/>
          <w:color w:val="000000" w:themeColor="text1"/>
        </w:rPr>
        <w:fldChar w:fldCharType="end"/>
      </w:r>
      <w:r w:rsidRPr="006F3DBD">
        <w:rPr>
          <w:rFonts w:ascii="Arial" w:hAnsi="Arial" w:cs="Arial"/>
          <w:i w:val="0"/>
          <w:color w:val="000000" w:themeColor="text1"/>
        </w:rPr>
        <w:t xml:space="preserve"> Presupuesto de equipamiento.</w:t>
      </w:r>
      <w:bookmarkEnd w:id="22"/>
    </w:p>
    <w:p w14:paraId="74B0854A" w14:textId="3B5778C4" w:rsidR="004E5196" w:rsidRDefault="004E5196" w:rsidP="004E5196">
      <w:pPr>
        <w:spacing w:line="480" w:lineRule="auto"/>
        <w:jc w:val="both"/>
        <w:rPr>
          <w:rStyle w:val="fontstyle01"/>
          <w:rFonts w:ascii="Arial" w:hAnsi="Arial" w:cs="Arial"/>
          <w:b w:val="0"/>
        </w:rPr>
      </w:pPr>
      <w:r w:rsidRPr="00241DCE">
        <w:rPr>
          <w:rStyle w:val="fontstyle01"/>
          <w:rFonts w:ascii="Arial" w:hAnsi="Arial" w:cs="Arial"/>
          <w:b w:val="0"/>
        </w:rPr>
        <w:t>Total, de</w:t>
      </w:r>
      <w:r w:rsidR="00A44CF1">
        <w:rPr>
          <w:rStyle w:val="fontstyle01"/>
          <w:rFonts w:ascii="Arial" w:hAnsi="Arial" w:cs="Arial"/>
          <w:b w:val="0"/>
        </w:rPr>
        <w:t xml:space="preserve"> gastos por e</w:t>
      </w:r>
      <w:r>
        <w:rPr>
          <w:rStyle w:val="fontstyle01"/>
          <w:rFonts w:ascii="Arial" w:hAnsi="Arial" w:cs="Arial"/>
          <w:b w:val="0"/>
        </w:rPr>
        <w:t>quipamiento: $ 1250 MXN</w:t>
      </w:r>
    </w:p>
    <w:p w14:paraId="25C0D4B7" w14:textId="787447E5" w:rsidR="00553A04" w:rsidRDefault="00553A04" w:rsidP="004E5196">
      <w:pPr>
        <w:spacing w:line="480" w:lineRule="auto"/>
        <w:jc w:val="both"/>
        <w:rPr>
          <w:rStyle w:val="fontstyle01"/>
          <w:rFonts w:ascii="Arial" w:hAnsi="Arial" w:cs="Arial"/>
          <w:b w:val="0"/>
        </w:rPr>
      </w:pPr>
    </w:p>
    <w:p w14:paraId="1FF719A0" w14:textId="77777777" w:rsidR="002B2F9E" w:rsidRDefault="002B2F9E" w:rsidP="004E5196">
      <w:pPr>
        <w:spacing w:line="480" w:lineRule="auto"/>
        <w:jc w:val="both"/>
        <w:rPr>
          <w:rStyle w:val="fontstyle01"/>
          <w:rFonts w:ascii="Arial" w:hAnsi="Arial" w:cs="Arial"/>
          <w:b w:val="0"/>
        </w:rPr>
      </w:pPr>
    </w:p>
    <w:p w14:paraId="03301C21" w14:textId="77777777" w:rsidR="00553A04" w:rsidRDefault="00553A04" w:rsidP="004E5196">
      <w:pPr>
        <w:spacing w:line="480" w:lineRule="auto"/>
        <w:jc w:val="both"/>
        <w:rPr>
          <w:rStyle w:val="fontstyle01"/>
          <w:rFonts w:ascii="Arial" w:hAnsi="Arial" w:cs="Arial"/>
          <w:b w:val="0"/>
        </w:rPr>
      </w:pPr>
    </w:p>
    <w:p w14:paraId="7EE97665" w14:textId="32DEC898" w:rsidR="004A78A8" w:rsidRDefault="00553A04" w:rsidP="004E5196">
      <w:pPr>
        <w:spacing w:line="480" w:lineRule="auto"/>
        <w:jc w:val="both"/>
        <w:rPr>
          <w:rStyle w:val="fontstyle01"/>
          <w:rFonts w:ascii="Arial" w:hAnsi="Arial" w:cs="Arial"/>
        </w:rPr>
      </w:pPr>
      <w:r>
        <w:rPr>
          <w:rStyle w:val="fontstyle01"/>
          <w:rFonts w:ascii="Arial" w:hAnsi="Arial" w:cs="Arial"/>
        </w:rPr>
        <w:lastRenderedPageBreak/>
        <w:t>3.6.2</w:t>
      </w:r>
      <w:r w:rsidR="00501363">
        <w:rPr>
          <w:rStyle w:val="fontstyle01"/>
          <w:rFonts w:ascii="Arial" w:hAnsi="Arial" w:cs="Arial"/>
        </w:rPr>
        <w:t xml:space="preserve"> Viajes</w:t>
      </w:r>
    </w:p>
    <w:p w14:paraId="41B15EB5" w14:textId="77777777" w:rsidR="00501363" w:rsidRDefault="00501363" w:rsidP="00501363">
      <w:pPr>
        <w:spacing w:line="480" w:lineRule="auto"/>
        <w:jc w:val="both"/>
        <w:rPr>
          <w:rFonts w:ascii="Arial" w:hAnsi="Arial" w:cs="Arial"/>
        </w:rPr>
      </w:pPr>
      <w:r w:rsidRPr="00AE5175">
        <w:rPr>
          <w:rFonts w:ascii="Arial" w:hAnsi="Arial" w:cs="Arial"/>
        </w:rPr>
        <w:t>Precios y totales en moneda nacional</w:t>
      </w:r>
    </w:p>
    <w:tbl>
      <w:tblPr>
        <w:tblStyle w:val="Tabladecuadrcula4-nfasis1"/>
        <w:tblW w:w="0" w:type="auto"/>
        <w:tblLook w:val="04A0" w:firstRow="1" w:lastRow="0" w:firstColumn="1" w:lastColumn="0" w:noHBand="0" w:noVBand="1"/>
      </w:tblPr>
      <w:tblGrid>
        <w:gridCol w:w="1857"/>
        <w:gridCol w:w="1879"/>
        <w:gridCol w:w="1539"/>
        <w:gridCol w:w="1838"/>
        <w:gridCol w:w="1714"/>
      </w:tblGrid>
      <w:tr w:rsidR="00501363" w14:paraId="20568433" w14:textId="77777777" w:rsidTr="00501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tcPr>
          <w:p w14:paraId="0B837FED" w14:textId="47227CFD" w:rsidR="00501363" w:rsidRPr="00501363" w:rsidRDefault="00501363" w:rsidP="00501363">
            <w:pPr>
              <w:tabs>
                <w:tab w:val="left" w:pos="1415"/>
                <w:tab w:val="right" w:pos="1990"/>
              </w:tabs>
              <w:spacing w:line="360" w:lineRule="auto"/>
              <w:jc w:val="center"/>
              <w:rPr>
                <w:rFonts w:ascii="Arial" w:hAnsi="Arial" w:cs="Arial"/>
                <w:color w:val="000000" w:themeColor="text1"/>
              </w:rPr>
            </w:pPr>
            <w:r w:rsidRPr="00501363">
              <w:rPr>
                <w:rFonts w:ascii="Arial" w:hAnsi="Arial" w:cs="Arial"/>
                <w:color w:val="000000" w:themeColor="text1"/>
              </w:rPr>
              <w:t>Nombres</w:t>
            </w:r>
          </w:p>
        </w:tc>
        <w:tc>
          <w:tcPr>
            <w:tcW w:w="1879" w:type="dxa"/>
          </w:tcPr>
          <w:p w14:paraId="4ECF5314" w14:textId="0B175298" w:rsidR="00501363" w:rsidRPr="00501363" w:rsidRDefault="00501363" w:rsidP="0050136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Recurso</w:t>
            </w:r>
          </w:p>
        </w:tc>
        <w:tc>
          <w:tcPr>
            <w:tcW w:w="1539" w:type="dxa"/>
          </w:tcPr>
          <w:p w14:paraId="5C37081B" w14:textId="37B08134" w:rsidR="00501363" w:rsidRPr="00501363" w:rsidRDefault="00501363" w:rsidP="0050136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Costo</w:t>
            </w:r>
          </w:p>
        </w:tc>
        <w:tc>
          <w:tcPr>
            <w:tcW w:w="1838" w:type="dxa"/>
          </w:tcPr>
          <w:p w14:paraId="02B31803" w14:textId="2562D94C" w:rsidR="00501363" w:rsidRPr="00501363" w:rsidRDefault="00501363" w:rsidP="0050136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01363">
              <w:rPr>
                <w:rFonts w:ascii="Arial" w:hAnsi="Arial" w:cs="Arial"/>
                <w:color w:val="000000" w:themeColor="text1"/>
              </w:rPr>
              <w:t>Gasto mensual</w:t>
            </w:r>
          </w:p>
        </w:tc>
        <w:tc>
          <w:tcPr>
            <w:tcW w:w="1714" w:type="dxa"/>
          </w:tcPr>
          <w:p w14:paraId="2BACD43A" w14:textId="6FD26024" w:rsidR="00501363" w:rsidRPr="00501363" w:rsidRDefault="00501363" w:rsidP="0050136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01363">
              <w:rPr>
                <w:rFonts w:ascii="Arial" w:hAnsi="Arial" w:cs="Arial"/>
                <w:color w:val="000000" w:themeColor="text1"/>
              </w:rPr>
              <w:t>Total por año</w:t>
            </w:r>
          </w:p>
        </w:tc>
      </w:tr>
      <w:tr w:rsidR="00501363" w14:paraId="2B924560" w14:textId="77777777" w:rsidTr="00501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tcPr>
          <w:p w14:paraId="321A5BD0" w14:textId="5C124007" w:rsidR="00501363" w:rsidRPr="00CF14E4" w:rsidRDefault="00501363" w:rsidP="00501363">
            <w:pPr>
              <w:spacing w:line="480" w:lineRule="auto"/>
              <w:jc w:val="center"/>
              <w:rPr>
                <w:rFonts w:ascii="Arial" w:hAnsi="Arial" w:cs="Arial"/>
                <w:b w:val="0"/>
              </w:rPr>
            </w:pPr>
            <w:r w:rsidRPr="00CF14E4">
              <w:rPr>
                <w:rFonts w:ascii="Arial" w:hAnsi="Arial" w:cs="Arial"/>
                <w:b w:val="0"/>
              </w:rPr>
              <w:t>Irving Jesus Ramírez Alacio</w:t>
            </w:r>
          </w:p>
        </w:tc>
        <w:tc>
          <w:tcPr>
            <w:tcW w:w="1879" w:type="dxa"/>
          </w:tcPr>
          <w:p w14:paraId="384118C0" w14:textId="789E9691" w:rsidR="00501363" w:rsidRPr="00501363" w:rsidRDefault="00501363" w:rsidP="00501363">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501363">
              <w:rPr>
                <w:rFonts w:ascii="Arial" w:hAnsi="Arial" w:cs="Arial"/>
              </w:rPr>
              <w:t>Transporte</w:t>
            </w:r>
          </w:p>
        </w:tc>
        <w:tc>
          <w:tcPr>
            <w:tcW w:w="1539" w:type="dxa"/>
          </w:tcPr>
          <w:p w14:paraId="7688DB41" w14:textId="4A01BF4F" w:rsidR="00501363" w:rsidRDefault="00501363" w:rsidP="00501363">
            <w:pPr>
              <w:tabs>
                <w:tab w:val="left" w:pos="188"/>
                <w:tab w:val="center" w:pos="661"/>
              </w:tabs>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838" w:type="dxa"/>
          </w:tcPr>
          <w:p w14:paraId="345F3D97" w14:textId="31C075A3" w:rsidR="00501363" w:rsidRDefault="00501363" w:rsidP="00501363">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80</w:t>
            </w:r>
          </w:p>
        </w:tc>
        <w:tc>
          <w:tcPr>
            <w:tcW w:w="1714" w:type="dxa"/>
          </w:tcPr>
          <w:p w14:paraId="44CA9A67" w14:textId="14F22989" w:rsidR="00501363" w:rsidRDefault="00501363" w:rsidP="00501363">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960</w:t>
            </w:r>
          </w:p>
        </w:tc>
      </w:tr>
      <w:tr w:rsidR="00501363" w14:paraId="42007109" w14:textId="77777777" w:rsidTr="00501363">
        <w:tc>
          <w:tcPr>
            <w:cnfStyle w:val="001000000000" w:firstRow="0" w:lastRow="0" w:firstColumn="1" w:lastColumn="0" w:oddVBand="0" w:evenVBand="0" w:oddHBand="0" w:evenHBand="0" w:firstRowFirstColumn="0" w:firstRowLastColumn="0" w:lastRowFirstColumn="0" w:lastRowLastColumn="0"/>
            <w:tcW w:w="1857" w:type="dxa"/>
          </w:tcPr>
          <w:p w14:paraId="45BEAD0E" w14:textId="77777777" w:rsidR="00501363" w:rsidRDefault="00501363" w:rsidP="004E5196">
            <w:pPr>
              <w:spacing w:line="480" w:lineRule="auto"/>
              <w:jc w:val="both"/>
              <w:rPr>
                <w:rFonts w:ascii="Arial" w:hAnsi="Arial" w:cs="Arial"/>
              </w:rPr>
            </w:pPr>
          </w:p>
        </w:tc>
        <w:tc>
          <w:tcPr>
            <w:tcW w:w="1879" w:type="dxa"/>
          </w:tcPr>
          <w:p w14:paraId="3F01C6AE" w14:textId="77777777" w:rsidR="00501363" w:rsidRDefault="00501363" w:rsidP="004E5196">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39" w:type="dxa"/>
          </w:tcPr>
          <w:p w14:paraId="4EE28AD0" w14:textId="77777777" w:rsidR="00501363" w:rsidRDefault="00501363" w:rsidP="004E5196">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8" w:type="dxa"/>
          </w:tcPr>
          <w:p w14:paraId="422FDDD3" w14:textId="7B5033DC" w:rsidR="00501363" w:rsidRDefault="00501363" w:rsidP="004E5196">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14" w:type="dxa"/>
          </w:tcPr>
          <w:p w14:paraId="415DAE9C" w14:textId="77777777" w:rsidR="00501363" w:rsidRDefault="00501363" w:rsidP="004E5196">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0A8E1A92" w14:textId="759E3147" w:rsidR="00501363" w:rsidRPr="006F3DBD" w:rsidRDefault="006F3DBD" w:rsidP="006F3DBD">
      <w:pPr>
        <w:pStyle w:val="Descripcin"/>
        <w:spacing w:line="480" w:lineRule="auto"/>
        <w:jc w:val="center"/>
        <w:rPr>
          <w:rFonts w:ascii="Arial" w:hAnsi="Arial" w:cs="Arial"/>
          <w:i w:val="0"/>
          <w:color w:val="000000" w:themeColor="text1"/>
        </w:rPr>
      </w:pPr>
      <w:bookmarkStart w:id="23" w:name="_Toc530078685"/>
      <w:r w:rsidRPr="006F3DBD">
        <w:rPr>
          <w:rFonts w:ascii="Arial" w:hAnsi="Arial" w:cs="Arial"/>
          <w:i w:val="0"/>
          <w:color w:val="000000" w:themeColor="text1"/>
        </w:rPr>
        <w:t xml:space="preserve">Tabla </w:t>
      </w:r>
      <w:r w:rsidRPr="006F3DBD">
        <w:rPr>
          <w:rFonts w:ascii="Arial" w:hAnsi="Arial" w:cs="Arial"/>
          <w:i w:val="0"/>
          <w:color w:val="000000" w:themeColor="text1"/>
        </w:rPr>
        <w:fldChar w:fldCharType="begin"/>
      </w:r>
      <w:r w:rsidRPr="006F3DBD">
        <w:rPr>
          <w:rFonts w:ascii="Arial" w:hAnsi="Arial" w:cs="Arial"/>
          <w:i w:val="0"/>
          <w:color w:val="000000" w:themeColor="text1"/>
        </w:rPr>
        <w:instrText xml:space="preserve"> SEQ Tabla \* ARABIC </w:instrText>
      </w:r>
      <w:r w:rsidRPr="006F3DBD">
        <w:rPr>
          <w:rFonts w:ascii="Arial" w:hAnsi="Arial" w:cs="Arial"/>
          <w:i w:val="0"/>
          <w:color w:val="000000" w:themeColor="text1"/>
        </w:rPr>
        <w:fldChar w:fldCharType="separate"/>
      </w:r>
      <w:r w:rsidR="00040C2B">
        <w:rPr>
          <w:rFonts w:ascii="Arial" w:hAnsi="Arial" w:cs="Arial"/>
          <w:i w:val="0"/>
          <w:noProof/>
          <w:color w:val="000000" w:themeColor="text1"/>
        </w:rPr>
        <w:t>5</w:t>
      </w:r>
      <w:r w:rsidRPr="006F3DBD">
        <w:rPr>
          <w:rFonts w:ascii="Arial" w:hAnsi="Arial" w:cs="Arial"/>
          <w:i w:val="0"/>
          <w:color w:val="000000" w:themeColor="text1"/>
        </w:rPr>
        <w:fldChar w:fldCharType="end"/>
      </w:r>
      <w:r w:rsidRPr="006F3DBD">
        <w:rPr>
          <w:rFonts w:ascii="Arial" w:hAnsi="Arial" w:cs="Arial"/>
          <w:i w:val="0"/>
          <w:color w:val="000000" w:themeColor="text1"/>
        </w:rPr>
        <w:t xml:space="preserve"> Presupuesto de viajes.</w:t>
      </w:r>
      <w:bookmarkEnd w:id="23"/>
    </w:p>
    <w:p w14:paraId="77D67092" w14:textId="510E2F6B" w:rsidR="00933EC8" w:rsidRDefault="00933EC8" w:rsidP="00933EC8">
      <w:pPr>
        <w:spacing w:line="480" w:lineRule="auto"/>
        <w:jc w:val="both"/>
        <w:rPr>
          <w:rStyle w:val="fontstyle01"/>
          <w:rFonts w:ascii="Arial" w:hAnsi="Arial" w:cs="Arial"/>
          <w:b w:val="0"/>
        </w:rPr>
      </w:pPr>
      <w:r w:rsidRPr="00241DCE">
        <w:rPr>
          <w:rStyle w:val="fontstyle01"/>
          <w:rFonts w:ascii="Arial" w:hAnsi="Arial" w:cs="Arial"/>
          <w:b w:val="0"/>
        </w:rPr>
        <w:t>Total, de</w:t>
      </w:r>
      <w:r>
        <w:rPr>
          <w:rStyle w:val="fontstyle01"/>
          <w:rFonts w:ascii="Arial" w:hAnsi="Arial" w:cs="Arial"/>
          <w:b w:val="0"/>
        </w:rPr>
        <w:t xml:space="preserve"> gastos por viajes: $ 960 MXN</w:t>
      </w:r>
    </w:p>
    <w:p w14:paraId="283DEBEF" w14:textId="4D9D2139" w:rsidR="00C3258A" w:rsidRDefault="00C3258A" w:rsidP="00933EC8">
      <w:pPr>
        <w:spacing w:line="480" w:lineRule="auto"/>
        <w:jc w:val="both"/>
        <w:rPr>
          <w:rStyle w:val="fontstyle01"/>
          <w:rFonts w:ascii="Arial" w:hAnsi="Arial" w:cs="Arial"/>
        </w:rPr>
      </w:pPr>
      <w:r w:rsidRPr="00C3258A">
        <w:rPr>
          <w:rStyle w:val="fontstyle01"/>
          <w:rFonts w:ascii="Arial" w:hAnsi="Arial" w:cs="Arial"/>
        </w:rPr>
        <w:t>3.6.4 Otros gastos</w:t>
      </w:r>
    </w:p>
    <w:tbl>
      <w:tblPr>
        <w:tblStyle w:val="Tabladecuadrcula4-nfasis1"/>
        <w:tblW w:w="0" w:type="auto"/>
        <w:tblLook w:val="04A0" w:firstRow="1" w:lastRow="0" w:firstColumn="1" w:lastColumn="0" w:noHBand="0" w:noVBand="1"/>
      </w:tblPr>
      <w:tblGrid>
        <w:gridCol w:w="1733"/>
        <w:gridCol w:w="1378"/>
        <w:gridCol w:w="1598"/>
        <w:gridCol w:w="1365"/>
        <w:gridCol w:w="1414"/>
        <w:gridCol w:w="1339"/>
      </w:tblGrid>
      <w:tr w:rsidR="00553A04" w14:paraId="7B11C1D3" w14:textId="77777777" w:rsidTr="00E307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28C2107C" w14:textId="77777777" w:rsidR="00553A04" w:rsidRPr="000E3784" w:rsidRDefault="00553A04" w:rsidP="00E3074B">
            <w:pPr>
              <w:spacing w:line="360" w:lineRule="auto"/>
              <w:jc w:val="center"/>
              <w:rPr>
                <w:rFonts w:ascii="Arial" w:hAnsi="Arial" w:cs="Arial"/>
                <w:color w:val="000000" w:themeColor="text1"/>
              </w:rPr>
            </w:pPr>
            <w:r>
              <w:rPr>
                <w:rFonts w:ascii="Arial" w:hAnsi="Arial" w:cs="Arial"/>
                <w:color w:val="000000" w:themeColor="text1"/>
              </w:rPr>
              <w:t>P</w:t>
            </w:r>
            <w:r w:rsidRPr="000E3784">
              <w:rPr>
                <w:rFonts w:ascii="Arial" w:hAnsi="Arial" w:cs="Arial"/>
                <w:color w:val="000000" w:themeColor="text1"/>
              </w:rPr>
              <w:t>roducto</w:t>
            </w:r>
          </w:p>
        </w:tc>
        <w:tc>
          <w:tcPr>
            <w:tcW w:w="1378" w:type="dxa"/>
          </w:tcPr>
          <w:p w14:paraId="37FF2BEE" w14:textId="77777777" w:rsidR="00553A04" w:rsidRPr="000E3784" w:rsidRDefault="00553A04" w:rsidP="00E3074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0E3784">
              <w:rPr>
                <w:rFonts w:ascii="Arial" w:hAnsi="Arial" w:cs="Arial"/>
                <w:color w:val="000000" w:themeColor="text1"/>
              </w:rPr>
              <w:t>Unidad</w:t>
            </w:r>
          </w:p>
        </w:tc>
        <w:tc>
          <w:tcPr>
            <w:tcW w:w="1598" w:type="dxa"/>
          </w:tcPr>
          <w:p w14:paraId="53451CDB" w14:textId="77777777" w:rsidR="00553A04" w:rsidRPr="000E3784" w:rsidRDefault="00553A04" w:rsidP="00E3074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0E3784">
              <w:rPr>
                <w:rFonts w:ascii="Arial" w:hAnsi="Arial" w:cs="Arial"/>
                <w:color w:val="000000" w:themeColor="text1"/>
              </w:rPr>
              <w:t>Presentación</w:t>
            </w:r>
          </w:p>
        </w:tc>
        <w:tc>
          <w:tcPr>
            <w:tcW w:w="1365" w:type="dxa"/>
          </w:tcPr>
          <w:p w14:paraId="1D70DDC5" w14:textId="77777777" w:rsidR="00553A04" w:rsidRPr="000E3784" w:rsidRDefault="00553A04" w:rsidP="00E3074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0E3784">
              <w:rPr>
                <w:rFonts w:ascii="Arial" w:hAnsi="Arial" w:cs="Arial"/>
                <w:color w:val="000000" w:themeColor="text1"/>
              </w:rPr>
              <w:t>Precio</w:t>
            </w:r>
          </w:p>
        </w:tc>
        <w:tc>
          <w:tcPr>
            <w:tcW w:w="1414" w:type="dxa"/>
          </w:tcPr>
          <w:p w14:paraId="0DF88ABD" w14:textId="77777777" w:rsidR="00553A04" w:rsidRPr="000E3784" w:rsidRDefault="00553A04" w:rsidP="00E3074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0E3784">
              <w:rPr>
                <w:rFonts w:ascii="Arial" w:hAnsi="Arial" w:cs="Arial"/>
                <w:color w:val="000000" w:themeColor="text1"/>
              </w:rPr>
              <w:t>Cantidad</w:t>
            </w:r>
          </w:p>
        </w:tc>
        <w:tc>
          <w:tcPr>
            <w:tcW w:w="1339" w:type="dxa"/>
          </w:tcPr>
          <w:p w14:paraId="12EF22AB" w14:textId="77777777" w:rsidR="00553A04" w:rsidRPr="000E3784" w:rsidRDefault="00553A04" w:rsidP="00E3074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0E3784">
              <w:rPr>
                <w:rFonts w:ascii="Arial" w:hAnsi="Arial" w:cs="Arial"/>
                <w:color w:val="000000" w:themeColor="text1"/>
              </w:rPr>
              <w:t>Total</w:t>
            </w:r>
          </w:p>
        </w:tc>
      </w:tr>
      <w:tr w:rsidR="00553A04" w14:paraId="659EDA90" w14:textId="77777777" w:rsidTr="00E30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7345B555" w14:textId="1398F2AE" w:rsidR="00553A04" w:rsidRDefault="00553A04" w:rsidP="00553A04">
            <w:pPr>
              <w:spacing w:line="480" w:lineRule="auto"/>
              <w:rPr>
                <w:rFonts w:ascii="Arial" w:hAnsi="Arial" w:cs="Arial"/>
                <w:b w:val="0"/>
              </w:rPr>
            </w:pPr>
            <w:r>
              <w:rPr>
                <w:rFonts w:ascii="Arial" w:hAnsi="Arial" w:cs="Arial"/>
                <w:b w:val="0"/>
              </w:rPr>
              <w:t>Hojas de papel</w:t>
            </w:r>
          </w:p>
        </w:tc>
        <w:tc>
          <w:tcPr>
            <w:tcW w:w="1378" w:type="dxa"/>
          </w:tcPr>
          <w:p w14:paraId="544A7D7B" w14:textId="77777777" w:rsidR="00553A04" w:rsidRPr="000E3784" w:rsidRDefault="00553A04" w:rsidP="00E3074B">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E3784">
              <w:rPr>
                <w:rFonts w:ascii="Arial" w:hAnsi="Arial" w:cs="Arial"/>
              </w:rPr>
              <w:t>Uno</w:t>
            </w:r>
          </w:p>
        </w:tc>
        <w:tc>
          <w:tcPr>
            <w:tcW w:w="1598" w:type="dxa"/>
          </w:tcPr>
          <w:p w14:paraId="48BCBE69" w14:textId="2CC85D28" w:rsidR="00553A04" w:rsidRPr="000E3784" w:rsidRDefault="00553A04" w:rsidP="00E3074B">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Paquete x 100</w:t>
            </w:r>
          </w:p>
        </w:tc>
        <w:tc>
          <w:tcPr>
            <w:tcW w:w="1365" w:type="dxa"/>
          </w:tcPr>
          <w:p w14:paraId="0BE19D1C" w14:textId="29460966" w:rsidR="00553A04" w:rsidRPr="000E3784" w:rsidRDefault="00553A04" w:rsidP="00E3074B">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p>
        </w:tc>
        <w:tc>
          <w:tcPr>
            <w:tcW w:w="1414" w:type="dxa"/>
          </w:tcPr>
          <w:p w14:paraId="69550247" w14:textId="77777777" w:rsidR="00553A04" w:rsidRPr="000E3784" w:rsidRDefault="00553A04" w:rsidP="00E3074B">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E3784">
              <w:rPr>
                <w:rFonts w:ascii="Arial" w:hAnsi="Arial" w:cs="Arial"/>
              </w:rPr>
              <w:t>1</w:t>
            </w:r>
          </w:p>
        </w:tc>
        <w:tc>
          <w:tcPr>
            <w:tcW w:w="1339" w:type="dxa"/>
          </w:tcPr>
          <w:p w14:paraId="7D454617" w14:textId="5B5040A9" w:rsidR="00553A04" w:rsidRPr="000E3784" w:rsidRDefault="00553A04" w:rsidP="00E3074B">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p>
        </w:tc>
      </w:tr>
      <w:tr w:rsidR="00553A04" w14:paraId="7D73178D" w14:textId="77777777" w:rsidTr="00E3074B">
        <w:tc>
          <w:tcPr>
            <w:cnfStyle w:val="001000000000" w:firstRow="0" w:lastRow="0" w:firstColumn="1" w:lastColumn="0" w:oddVBand="0" w:evenVBand="0" w:oddHBand="0" w:evenHBand="0" w:firstRowFirstColumn="0" w:firstRowLastColumn="0" w:lastRowFirstColumn="0" w:lastRowLastColumn="0"/>
            <w:tcW w:w="1733" w:type="dxa"/>
          </w:tcPr>
          <w:p w14:paraId="2B59D3F5" w14:textId="241C979F" w:rsidR="00553A04" w:rsidRDefault="00553A04" w:rsidP="00E3074B">
            <w:pPr>
              <w:spacing w:line="480" w:lineRule="auto"/>
              <w:jc w:val="center"/>
              <w:rPr>
                <w:rFonts w:ascii="Arial" w:hAnsi="Arial" w:cs="Arial"/>
                <w:b w:val="0"/>
              </w:rPr>
            </w:pPr>
          </w:p>
        </w:tc>
        <w:tc>
          <w:tcPr>
            <w:tcW w:w="1378" w:type="dxa"/>
          </w:tcPr>
          <w:p w14:paraId="30251A8C" w14:textId="77777777" w:rsidR="00553A04" w:rsidRPr="000E3784" w:rsidRDefault="00553A04" w:rsidP="00553A04">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98" w:type="dxa"/>
          </w:tcPr>
          <w:p w14:paraId="1A783DB6" w14:textId="77777777" w:rsidR="00553A04" w:rsidRPr="000E3784" w:rsidRDefault="00553A04" w:rsidP="00E3074B">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365" w:type="dxa"/>
          </w:tcPr>
          <w:p w14:paraId="11E42239" w14:textId="77777777" w:rsidR="00553A04" w:rsidRPr="000E3784" w:rsidRDefault="00553A04" w:rsidP="00E3074B">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14" w:type="dxa"/>
          </w:tcPr>
          <w:p w14:paraId="78019389" w14:textId="77777777" w:rsidR="00553A04" w:rsidRPr="000E3784" w:rsidRDefault="00553A04" w:rsidP="00E3074B">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339" w:type="dxa"/>
          </w:tcPr>
          <w:p w14:paraId="6F85DCC3" w14:textId="77777777" w:rsidR="00553A04" w:rsidRPr="000E3784" w:rsidRDefault="00553A04" w:rsidP="00E3074B">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010648C" w14:textId="27574260" w:rsidR="00C3258A" w:rsidRPr="006F3DBD" w:rsidRDefault="006F3DBD" w:rsidP="006F3DBD">
      <w:pPr>
        <w:pStyle w:val="Descripcin"/>
        <w:spacing w:line="480" w:lineRule="auto"/>
        <w:jc w:val="center"/>
        <w:rPr>
          <w:rStyle w:val="fontstyle01"/>
          <w:rFonts w:ascii="Arial" w:hAnsi="Arial" w:cs="Arial"/>
          <w:i w:val="0"/>
          <w:color w:val="000000" w:themeColor="text1"/>
        </w:rPr>
      </w:pPr>
      <w:bookmarkStart w:id="24" w:name="_Toc530078686"/>
      <w:r w:rsidRPr="006F3DBD">
        <w:rPr>
          <w:rFonts w:ascii="Arial" w:hAnsi="Arial" w:cs="Arial"/>
          <w:i w:val="0"/>
          <w:color w:val="000000" w:themeColor="text1"/>
        </w:rPr>
        <w:t xml:space="preserve">Tabla </w:t>
      </w:r>
      <w:r w:rsidRPr="006F3DBD">
        <w:rPr>
          <w:rFonts w:ascii="Arial" w:hAnsi="Arial" w:cs="Arial"/>
          <w:i w:val="0"/>
          <w:color w:val="000000" w:themeColor="text1"/>
        </w:rPr>
        <w:fldChar w:fldCharType="begin"/>
      </w:r>
      <w:r w:rsidRPr="006F3DBD">
        <w:rPr>
          <w:rFonts w:ascii="Arial" w:hAnsi="Arial" w:cs="Arial"/>
          <w:i w:val="0"/>
          <w:color w:val="000000" w:themeColor="text1"/>
        </w:rPr>
        <w:instrText xml:space="preserve"> SEQ Tabla \* ARABIC </w:instrText>
      </w:r>
      <w:r w:rsidRPr="006F3DBD">
        <w:rPr>
          <w:rFonts w:ascii="Arial" w:hAnsi="Arial" w:cs="Arial"/>
          <w:i w:val="0"/>
          <w:color w:val="000000" w:themeColor="text1"/>
        </w:rPr>
        <w:fldChar w:fldCharType="separate"/>
      </w:r>
      <w:r w:rsidR="00040C2B">
        <w:rPr>
          <w:rFonts w:ascii="Arial" w:hAnsi="Arial" w:cs="Arial"/>
          <w:i w:val="0"/>
          <w:noProof/>
          <w:color w:val="000000" w:themeColor="text1"/>
        </w:rPr>
        <w:t>6</w:t>
      </w:r>
      <w:r w:rsidRPr="006F3DBD">
        <w:rPr>
          <w:rFonts w:ascii="Arial" w:hAnsi="Arial" w:cs="Arial"/>
          <w:i w:val="0"/>
          <w:color w:val="000000" w:themeColor="text1"/>
        </w:rPr>
        <w:fldChar w:fldCharType="end"/>
      </w:r>
      <w:r w:rsidRPr="006F3DBD">
        <w:rPr>
          <w:rFonts w:ascii="Arial" w:hAnsi="Arial" w:cs="Arial"/>
          <w:i w:val="0"/>
          <w:color w:val="000000" w:themeColor="text1"/>
        </w:rPr>
        <w:t xml:space="preserve"> Presupuesto de Otros gastos.</w:t>
      </w:r>
      <w:bookmarkEnd w:id="24"/>
    </w:p>
    <w:p w14:paraId="1ED680EC" w14:textId="765ED45F" w:rsidR="00553A04" w:rsidRDefault="00553A04" w:rsidP="00553A04">
      <w:pPr>
        <w:spacing w:line="480" w:lineRule="auto"/>
        <w:jc w:val="both"/>
        <w:rPr>
          <w:rStyle w:val="fontstyle01"/>
          <w:rFonts w:ascii="Arial" w:hAnsi="Arial" w:cs="Arial"/>
          <w:b w:val="0"/>
        </w:rPr>
      </w:pPr>
      <w:r w:rsidRPr="00241DCE">
        <w:rPr>
          <w:rStyle w:val="fontstyle01"/>
          <w:rFonts w:ascii="Arial" w:hAnsi="Arial" w:cs="Arial"/>
          <w:b w:val="0"/>
        </w:rPr>
        <w:t>Total, de</w:t>
      </w:r>
      <w:r>
        <w:rPr>
          <w:rStyle w:val="fontstyle01"/>
          <w:rFonts w:ascii="Arial" w:hAnsi="Arial" w:cs="Arial"/>
          <w:b w:val="0"/>
        </w:rPr>
        <w:t xml:space="preserve"> otros gastos: $ 30 MXN</w:t>
      </w:r>
    </w:p>
    <w:p w14:paraId="69A248AC" w14:textId="77777777" w:rsidR="00553A04" w:rsidRDefault="00553A04" w:rsidP="00933EC8">
      <w:pPr>
        <w:spacing w:line="480" w:lineRule="auto"/>
        <w:jc w:val="both"/>
        <w:rPr>
          <w:rStyle w:val="fontstyle01"/>
          <w:rFonts w:ascii="Arial" w:hAnsi="Arial" w:cs="Arial"/>
        </w:rPr>
      </w:pPr>
    </w:p>
    <w:p w14:paraId="0015AA0C" w14:textId="77777777" w:rsidR="00553A04" w:rsidRPr="00C3258A" w:rsidRDefault="00553A04" w:rsidP="00933EC8">
      <w:pPr>
        <w:spacing w:line="480" w:lineRule="auto"/>
        <w:jc w:val="both"/>
        <w:rPr>
          <w:rStyle w:val="fontstyle01"/>
          <w:rFonts w:ascii="Arial" w:hAnsi="Arial" w:cs="Arial"/>
        </w:rPr>
      </w:pPr>
    </w:p>
    <w:p w14:paraId="092899BE" w14:textId="77777777" w:rsidR="00933EC8" w:rsidRDefault="00933EC8" w:rsidP="004E5196">
      <w:pPr>
        <w:spacing w:line="480" w:lineRule="auto"/>
        <w:jc w:val="both"/>
        <w:rPr>
          <w:rFonts w:ascii="Arial" w:hAnsi="Arial" w:cs="Arial"/>
        </w:rPr>
      </w:pPr>
    </w:p>
    <w:p w14:paraId="24DDFC1B" w14:textId="77777777" w:rsidR="00933EC8" w:rsidRPr="004A78A8" w:rsidRDefault="00933EC8" w:rsidP="004E5196">
      <w:pPr>
        <w:spacing w:line="480" w:lineRule="auto"/>
        <w:jc w:val="both"/>
        <w:rPr>
          <w:rFonts w:ascii="Arial" w:hAnsi="Arial" w:cs="Arial"/>
        </w:rPr>
      </w:pPr>
    </w:p>
    <w:p w14:paraId="30BA5820" w14:textId="77777777" w:rsidR="00AE5175" w:rsidRDefault="00AE5175" w:rsidP="000E3784">
      <w:pPr>
        <w:spacing w:line="480" w:lineRule="auto"/>
        <w:jc w:val="both"/>
        <w:rPr>
          <w:rFonts w:ascii="Arial" w:hAnsi="Arial" w:cs="Arial"/>
          <w:b/>
        </w:rPr>
      </w:pPr>
    </w:p>
    <w:p w14:paraId="0FD619A9" w14:textId="152B69E1" w:rsidR="009279F7" w:rsidRDefault="009279F7" w:rsidP="00470564">
      <w:pPr>
        <w:spacing w:line="480" w:lineRule="auto"/>
        <w:rPr>
          <w:rFonts w:ascii="Arial" w:hAnsi="Arial" w:cs="Arial"/>
          <w:b/>
          <w:sz w:val="28"/>
          <w:szCs w:val="28"/>
        </w:rPr>
      </w:pPr>
    </w:p>
    <w:p w14:paraId="23A32BAF" w14:textId="77777777" w:rsidR="00030B6C" w:rsidRDefault="00030B6C" w:rsidP="009121AF">
      <w:pPr>
        <w:pStyle w:val="Ttulo1"/>
        <w:spacing w:line="480" w:lineRule="auto"/>
      </w:pPr>
      <w:bookmarkStart w:id="25" w:name="_Toc530082331"/>
      <w:r w:rsidRPr="00030B6C">
        <w:lastRenderedPageBreak/>
        <w:t>Anexos</w:t>
      </w:r>
      <w:bookmarkEnd w:id="25"/>
    </w:p>
    <w:p w14:paraId="45CF9065" w14:textId="77777777" w:rsidR="009279F7" w:rsidRDefault="009279F7" w:rsidP="00470564">
      <w:pPr>
        <w:spacing w:line="480" w:lineRule="auto"/>
        <w:rPr>
          <w:rFonts w:ascii="Arial" w:hAnsi="Arial" w:cs="Arial"/>
          <w:b/>
          <w:sz w:val="28"/>
          <w:szCs w:val="28"/>
        </w:rPr>
      </w:pPr>
    </w:p>
    <w:p w14:paraId="46E358E5" w14:textId="77777777" w:rsidR="009279F7" w:rsidRDefault="009279F7" w:rsidP="00470564">
      <w:pPr>
        <w:spacing w:line="480" w:lineRule="auto"/>
        <w:rPr>
          <w:rFonts w:ascii="Arial" w:hAnsi="Arial" w:cs="Arial"/>
          <w:b/>
          <w:sz w:val="28"/>
          <w:szCs w:val="28"/>
        </w:rPr>
      </w:pPr>
    </w:p>
    <w:p w14:paraId="1AD619BE" w14:textId="77777777" w:rsidR="009279F7" w:rsidRDefault="009279F7" w:rsidP="00470564">
      <w:pPr>
        <w:spacing w:line="480" w:lineRule="auto"/>
        <w:rPr>
          <w:rFonts w:ascii="Arial" w:hAnsi="Arial" w:cs="Arial"/>
          <w:b/>
          <w:sz w:val="28"/>
          <w:szCs w:val="28"/>
        </w:rPr>
      </w:pPr>
    </w:p>
    <w:p w14:paraId="22A64B9E" w14:textId="77777777" w:rsidR="009279F7" w:rsidRDefault="009279F7" w:rsidP="00470564">
      <w:pPr>
        <w:spacing w:line="480" w:lineRule="auto"/>
        <w:rPr>
          <w:rFonts w:ascii="Arial" w:hAnsi="Arial" w:cs="Arial"/>
          <w:b/>
          <w:sz w:val="28"/>
          <w:szCs w:val="28"/>
        </w:rPr>
      </w:pPr>
    </w:p>
    <w:p w14:paraId="60AFABB6" w14:textId="77777777" w:rsidR="009279F7" w:rsidRDefault="009279F7" w:rsidP="00470564">
      <w:pPr>
        <w:spacing w:line="480" w:lineRule="auto"/>
        <w:rPr>
          <w:rFonts w:ascii="Arial" w:hAnsi="Arial" w:cs="Arial"/>
          <w:b/>
          <w:sz w:val="28"/>
          <w:szCs w:val="28"/>
        </w:rPr>
      </w:pPr>
    </w:p>
    <w:p w14:paraId="4E5B519D" w14:textId="77777777" w:rsidR="009279F7" w:rsidRDefault="009279F7" w:rsidP="00470564">
      <w:pPr>
        <w:spacing w:line="480" w:lineRule="auto"/>
        <w:rPr>
          <w:rFonts w:ascii="Arial" w:hAnsi="Arial" w:cs="Arial"/>
          <w:b/>
          <w:sz w:val="28"/>
          <w:szCs w:val="28"/>
        </w:rPr>
      </w:pPr>
    </w:p>
    <w:p w14:paraId="2056CE7A" w14:textId="77777777" w:rsidR="009279F7" w:rsidRDefault="009279F7" w:rsidP="00470564">
      <w:pPr>
        <w:spacing w:line="480" w:lineRule="auto"/>
        <w:rPr>
          <w:rFonts w:ascii="Arial" w:hAnsi="Arial" w:cs="Arial"/>
          <w:b/>
          <w:sz w:val="28"/>
          <w:szCs w:val="28"/>
        </w:rPr>
      </w:pPr>
    </w:p>
    <w:p w14:paraId="3D3BDB03" w14:textId="77777777" w:rsidR="009279F7" w:rsidRDefault="009279F7" w:rsidP="00470564">
      <w:pPr>
        <w:spacing w:line="480" w:lineRule="auto"/>
        <w:rPr>
          <w:rFonts w:ascii="Arial" w:hAnsi="Arial" w:cs="Arial"/>
          <w:b/>
          <w:sz w:val="28"/>
          <w:szCs w:val="28"/>
        </w:rPr>
      </w:pPr>
    </w:p>
    <w:p w14:paraId="3C4DE0E0" w14:textId="77777777" w:rsidR="009279F7" w:rsidRDefault="009279F7" w:rsidP="00470564">
      <w:pPr>
        <w:spacing w:line="480" w:lineRule="auto"/>
        <w:rPr>
          <w:rFonts w:ascii="Arial" w:hAnsi="Arial" w:cs="Arial"/>
          <w:b/>
          <w:sz w:val="28"/>
          <w:szCs w:val="28"/>
        </w:rPr>
      </w:pPr>
    </w:p>
    <w:p w14:paraId="12B8C29A" w14:textId="77777777" w:rsidR="009279F7" w:rsidRDefault="009279F7" w:rsidP="00470564">
      <w:pPr>
        <w:spacing w:line="480" w:lineRule="auto"/>
        <w:rPr>
          <w:rFonts w:ascii="Arial" w:hAnsi="Arial" w:cs="Arial"/>
          <w:b/>
          <w:sz w:val="28"/>
          <w:szCs w:val="28"/>
        </w:rPr>
      </w:pPr>
    </w:p>
    <w:p w14:paraId="550E3D86" w14:textId="77777777" w:rsidR="009279F7" w:rsidRDefault="009279F7" w:rsidP="00470564">
      <w:pPr>
        <w:spacing w:line="480" w:lineRule="auto"/>
        <w:rPr>
          <w:rFonts w:ascii="Arial" w:hAnsi="Arial" w:cs="Arial"/>
          <w:b/>
          <w:sz w:val="28"/>
          <w:szCs w:val="28"/>
        </w:rPr>
      </w:pPr>
    </w:p>
    <w:p w14:paraId="1E5B24A2" w14:textId="77777777" w:rsidR="009279F7" w:rsidRDefault="009279F7" w:rsidP="00470564">
      <w:pPr>
        <w:spacing w:line="480" w:lineRule="auto"/>
        <w:rPr>
          <w:rFonts w:ascii="Arial" w:hAnsi="Arial" w:cs="Arial"/>
          <w:b/>
          <w:sz w:val="28"/>
          <w:szCs w:val="28"/>
        </w:rPr>
      </w:pPr>
    </w:p>
    <w:p w14:paraId="2999245C" w14:textId="77777777" w:rsidR="009279F7" w:rsidRDefault="009279F7" w:rsidP="00470564">
      <w:pPr>
        <w:spacing w:line="480" w:lineRule="auto"/>
        <w:rPr>
          <w:rFonts w:ascii="Arial" w:hAnsi="Arial" w:cs="Arial"/>
          <w:b/>
          <w:sz w:val="28"/>
          <w:szCs w:val="28"/>
        </w:rPr>
      </w:pPr>
    </w:p>
    <w:p w14:paraId="7314982A" w14:textId="77777777" w:rsidR="009279F7" w:rsidRDefault="009279F7" w:rsidP="00470564">
      <w:pPr>
        <w:spacing w:line="480" w:lineRule="auto"/>
        <w:rPr>
          <w:rFonts w:ascii="Arial" w:hAnsi="Arial" w:cs="Arial"/>
          <w:b/>
          <w:sz w:val="28"/>
          <w:szCs w:val="28"/>
        </w:rPr>
      </w:pPr>
    </w:p>
    <w:p w14:paraId="781E6CAE" w14:textId="77777777" w:rsidR="009279F7" w:rsidRDefault="009279F7" w:rsidP="00470564">
      <w:pPr>
        <w:spacing w:line="480" w:lineRule="auto"/>
        <w:rPr>
          <w:rFonts w:ascii="Arial" w:hAnsi="Arial" w:cs="Arial"/>
          <w:b/>
          <w:sz w:val="28"/>
          <w:szCs w:val="28"/>
        </w:rPr>
      </w:pPr>
    </w:p>
    <w:p w14:paraId="423C3EEE" w14:textId="77777777" w:rsidR="00030B6C" w:rsidRPr="00030B6C" w:rsidRDefault="00030B6C" w:rsidP="00A52968">
      <w:pPr>
        <w:pStyle w:val="Ttulo1"/>
        <w:spacing w:line="480" w:lineRule="auto"/>
      </w:pPr>
      <w:bookmarkStart w:id="26" w:name="_Toc530082332"/>
      <w:r w:rsidRPr="00030B6C">
        <w:lastRenderedPageBreak/>
        <w:t>Bibliografía</w:t>
      </w:r>
      <w:bookmarkEnd w:id="26"/>
      <w:r w:rsidRPr="00030B6C">
        <w:t xml:space="preserve"> </w:t>
      </w:r>
    </w:p>
    <w:p w14:paraId="1C4703B5" w14:textId="77777777" w:rsidR="00BF5CBB" w:rsidRDefault="00BF5CBB" w:rsidP="00BF5CBB">
      <w:pPr>
        <w:spacing w:line="480" w:lineRule="auto"/>
        <w:jc w:val="both"/>
        <w:rPr>
          <w:rFonts w:ascii="Arial" w:hAnsi="Arial" w:cs="Arial"/>
          <w:b/>
          <w:sz w:val="24"/>
          <w:szCs w:val="24"/>
        </w:rPr>
      </w:pPr>
    </w:p>
    <w:p w14:paraId="6B660906" w14:textId="77777777" w:rsidR="00BF5CBB" w:rsidRDefault="00BF5CBB" w:rsidP="00BF5CBB">
      <w:pPr>
        <w:spacing w:line="480" w:lineRule="auto"/>
        <w:jc w:val="both"/>
        <w:rPr>
          <w:rFonts w:ascii="Arial" w:hAnsi="Arial" w:cs="Arial"/>
          <w:b/>
          <w:sz w:val="24"/>
          <w:szCs w:val="24"/>
        </w:rPr>
      </w:pPr>
    </w:p>
    <w:p w14:paraId="447515F4" w14:textId="77777777" w:rsidR="00BF5CBB" w:rsidRDefault="00BF5CBB" w:rsidP="00BF5CBB">
      <w:pPr>
        <w:spacing w:line="480" w:lineRule="auto"/>
        <w:jc w:val="both"/>
        <w:rPr>
          <w:rFonts w:ascii="Arial" w:hAnsi="Arial" w:cs="Arial"/>
          <w:b/>
          <w:sz w:val="24"/>
          <w:szCs w:val="24"/>
        </w:rPr>
      </w:pPr>
    </w:p>
    <w:p w14:paraId="5AD80556" w14:textId="77777777" w:rsidR="00BF5CBB" w:rsidRDefault="00BF5CBB" w:rsidP="00BF5CBB">
      <w:pPr>
        <w:spacing w:line="480" w:lineRule="auto"/>
        <w:jc w:val="both"/>
        <w:rPr>
          <w:rFonts w:ascii="Arial" w:hAnsi="Arial" w:cs="Arial"/>
          <w:b/>
          <w:sz w:val="24"/>
          <w:szCs w:val="24"/>
        </w:rPr>
      </w:pPr>
    </w:p>
    <w:p w14:paraId="2C5189F6" w14:textId="77777777" w:rsidR="00BF5CBB" w:rsidRDefault="00BF5CBB" w:rsidP="00BF5CBB">
      <w:pPr>
        <w:spacing w:line="480" w:lineRule="auto"/>
        <w:jc w:val="both"/>
        <w:rPr>
          <w:rFonts w:ascii="Arial" w:hAnsi="Arial" w:cs="Arial"/>
          <w:b/>
          <w:sz w:val="24"/>
          <w:szCs w:val="24"/>
        </w:rPr>
      </w:pPr>
    </w:p>
    <w:p w14:paraId="4F26746A" w14:textId="77777777" w:rsidR="00BF5CBB" w:rsidRDefault="00BF5CBB" w:rsidP="00BF5CBB">
      <w:pPr>
        <w:spacing w:line="480" w:lineRule="auto"/>
        <w:jc w:val="both"/>
        <w:rPr>
          <w:rFonts w:ascii="Arial" w:hAnsi="Arial" w:cs="Arial"/>
          <w:b/>
          <w:sz w:val="24"/>
          <w:szCs w:val="24"/>
        </w:rPr>
      </w:pPr>
    </w:p>
    <w:p w14:paraId="114CDC61" w14:textId="77777777" w:rsidR="00BF5CBB" w:rsidRDefault="00BF5CBB" w:rsidP="00BF5CBB">
      <w:pPr>
        <w:spacing w:line="480" w:lineRule="auto"/>
        <w:jc w:val="both"/>
        <w:rPr>
          <w:rFonts w:ascii="Arial" w:hAnsi="Arial" w:cs="Arial"/>
          <w:b/>
          <w:sz w:val="24"/>
          <w:szCs w:val="24"/>
        </w:rPr>
      </w:pPr>
    </w:p>
    <w:p w14:paraId="4CAF2EDC" w14:textId="77777777" w:rsidR="00BF5CBB" w:rsidRDefault="00BF5CBB" w:rsidP="00BF5CBB">
      <w:pPr>
        <w:spacing w:line="480" w:lineRule="auto"/>
        <w:jc w:val="both"/>
        <w:rPr>
          <w:rFonts w:ascii="Arial" w:hAnsi="Arial" w:cs="Arial"/>
          <w:b/>
          <w:sz w:val="24"/>
          <w:szCs w:val="24"/>
        </w:rPr>
      </w:pPr>
    </w:p>
    <w:p w14:paraId="77A57B8B" w14:textId="77777777" w:rsidR="00BF5CBB" w:rsidRDefault="00BF5CBB" w:rsidP="00BF5CBB">
      <w:pPr>
        <w:spacing w:line="480" w:lineRule="auto"/>
        <w:jc w:val="both"/>
        <w:rPr>
          <w:rFonts w:ascii="Arial" w:hAnsi="Arial" w:cs="Arial"/>
          <w:b/>
          <w:sz w:val="24"/>
          <w:szCs w:val="24"/>
        </w:rPr>
      </w:pPr>
    </w:p>
    <w:p w14:paraId="22818A98" w14:textId="77777777" w:rsidR="00BF5CBB" w:rsidRDefault="00BF5CBB" w:rsidP="00BF5CBB">
      <w:pPr>
        <w:spacing w:line="480" w:lineRule="auto"/>
        <w:jc w:val="both"/>
        <w:rPr>
          <w:rFonts w:ascii="Arial" w:hAnsi="Arial" w:cs="Arial"/>
          <w:b/>
          <w:sz w:val="24"/>
          <w:szCs w:val="24"/>
        </w:rPr>
      </w:pPr>
    </w:p>
    <w:p w14:paraId="5EAEAFE0" w14:textId="77777777" w:rsidR="00BF5CBB" w:rsidRDefault="00BF5CBB" w:rsidP="00BF5CBB">
      <w:pPr>
        <w:spacing w:line="480" w:lineRule="auto"/>
        <w:jc w:val="both"/>
        <w:rPr>
          <w:rFonts w:ascii="Arial" w:hAnsi="Arial" w:cs="Arial"/>
          <w:b/>
          <w:sz w:val="24"/>
          <w:szCs w:val="24"/>
        </w:rPr>
      </w:pPr>
    </w:p>
    <w:p w14:paraId="6E9E093A" w14:textId="77777777" w:rsidR="00BF5CBB" w:rsidRDefault="00BF5CBB" w:rsidP="00BF5CBB">
      <w:pPr>
        <w:spacing w:line="480" w:lineRule="auto"/>
        <w:jc w:val="both"/>
        <w:rPr>
          <w:rFonts w:ascii="Arial" w:hAnsi="Arial" w:cs="Arial"/>
          <w:b/>
          <w:sz w:val="24"/>
          <w:szCs w:val="24"/>
        </w:rPr>
      </w:pPr>
    </w:p>
    <w:p w14:paraId="3FD4E2A4" w14:textId="77777777" w:rsidR="00BF5CBB" w:rsidRDefault="00BF5CBB" w:rsidP="00BF5CBB">
      <w:pPr>
        <w:spacing w:line="480" w:lineRule="auto"/>
        <w:jc w:val="both"/>
        <w:rPr>
          <w:rFonts w:ascii="Arial" w:hAnsi="Arial" w:cs="Arial"/>
          <w:b/>
          <w:sz w:val="24"/>
          <w:szCs w:val="24"/>
        </w:rPr>
      </w:pPr>
    </w:p>
    <w:p w14:paraId="65078F0F" w14:textId="77777777" w:rsidR="00BF5CBB" w:rsidRDefault="00BF5CBB" w:rsidP="00BF5CBB">
      <w:pPr>
        <w:spacing w:line="480" w:lineRule="auto"/>
        <w:jc w:val="both"/>
        <w:rPr>
          <w:rFonts w:ascii="Arial" w:hAnsi="Arial" w:cs="Arial"/>
          <w:b/>
          <w:sz w:val="24"/>
          <w:szCs w:val="24"/>
        </w:rPr>
      </w:pPr>
    </w:p>
    <w:p w14:paraId="6E081859" w14:textId="77777777" w:rsidR="00BF5CBB" w:rsidRDefault="00BF5CBB" w:rsidP="00BF5CBB">
      <w:pPr>
        <w:spacing w:line="480" w:lineRule="auto"/>
        <w:jc w:val="both"/>
        <w:rPr>
          <w:rFonts w:ascii="Arial" w:hAnsi="Arial" w:cs="Arial"/>
          <w:b/>
          <w:sz w:val="24"/>
          <w:szCs w:val="24"/>
        </w:rPr>
      </w:pPr>
    </w:p>
    <w:p w14:paraId="479B0FBC" w14:textId="77777777" w:rsidR="00BF5CBB" w:rsidRDefault="00BF5CBB" w:rsidP="00BF5CBB">
      <w:pPr>
        <w:spacing w:line="480" w:lineRule="auto"/>
        <w:jc w:val="both"/>
        <w:rPr>
          <w:rFonts w:ascii="Arial" w:hAnsi="Arial" w:cs="Arial"/>
          <w:b/>
          <w:sz w:val="24"/>
          <w:szCs w:val="24"/>
        </w:rPr>
      </w:pPr>
    </w:p>
    <w:p w14:paraId="71EE998F" w14:textId="6A944182" w:rsidR="00BF5CBB" w:rsidRPr="00BF5CBB" w:rsidRDefault="00BF5CBB" w:rsidP="00BF5CBB">
      <w:pPr>
        <w:spacing w:line="480" w:lineRule="auto"/>
        <w:jc w:val="both"/>
        <w:rPr>
          <w:rFonts w:ascii="Arial" w:hAnsi="Arial" w:cs="Arial"/>
          <w:b/>
          <w:sz w:val="24"/>
          <w:szCs w:val="24"/>
        </w:rPr>
      </w:pPr>
    </w:p>
    <w:sectPr w:rsidR="00BF5CBB" w:rsidRPr="00BF5CBB" w:rsidSect="006C1E86">
      <w:headerReference w:type="default" r:id="rId13"/>
      <w:footerReference w:type="default" r:id="rId14"/>
      <w:headerReference w:type="first" r:id="rId15"/>
      <w:footerReference w:type="first" r:id="rId16"/>
      <w:pgSz w:w="12240" w:h="15840" w:code="1"/>
      <w:pgMar w:top="1418" w:right="1418" w:bottom="1418" w:left="1985"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26BA17" w14:textId="77777777" w:rsidR="004B1B7E" w:rsidRDefault="004B1B7E" w:rsidP="009817C5">
      <w:pPr>
        <w:spacing w:after="0" w:line="240" w:lineRule="auto"/>
      </w:pPr>
      <w:r>
        <w:separator/>
      </w:r>
    </w:p>
  </w:endnote>
  <w:endnote w:type="continuationSeparator" w:id="0">
    <w:p w14:paraId="625014DF" w14:textId="77777777" w:rsidR="004B1B7E" w:rsidRDefault="004B1B7E" w:rsidP="00981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Bold">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A3BE85" w14:textId="77777777" w:rsidR="00E3074B" w:rsidRDefault="00E3074B" w:rsidP="00A52968">
    <w:pPr>
      <w:pStyle w:val="Piedepgina"/>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9117259"/>
      <w:docPartObj>
        <w:docPartGallery w:val="Page Numbers (Bottom of Page)"/>
        <w:docPartUnique/>
      </w:docPartObj>
    </w:sdtPr>
    <w:sdtEndPr/>
    <w:sdtContent>
      <w:p w14:paraId="313FFB3C" w14:textId="4DB18DB5" w:rsidR="00E3074B" w:rsidRDefault="00E3074B">
        <w:pPr>
          <w:pStyle w:val="Piedepgina"/>
          <w:jc w:val="right"/>
        </w:pPr>
        <w:r>
          <w:fldChar w:fldCharType="begin"/>
        </w:r>
        <w:r>
          <w:instrText>PAGE   \* MERGEFORMAT</w:instrText>
        </w:r>
        <w:r>
          <w:fldChar w:fldCharType="separate"/>
        </w:r>
        <w:r w:rsidRPr="006C1E86">
          <w:rPr>
            <w:noProof/>
            <w:lang w:val="es-ES"/>
          </w:rPr>
          <w:t>5</w:t>
        </w:r>
        <w:r>
          <w:fldChar w:fldCharType="end"/>
        </w:r>
      </w:p>
    </w:sdtContent>
  </w:sdt>
  <w:p w14:paraId="18E00037" w14:textId="77777777" w:rsidR="00E3074B" w:rsidRDefault="00E3074B">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673443"/>
      <w:docPartObj>
        <w:docPartGallery w:val="Page Numbers (Bottom of Page)"/>
        <w:docPartUnique/>
      </w:docPartObj>
    </w:sdtPr>
    <w:sdtEndPr/>
    <w:sdtContent>
      <w:p w14:paraId="3A9CE353" w14:textId="25B0B3FF" w:rsidR="00E3074B" w:rsidRDefault="00E3074B">
        <w:pPr>
          <w:pStyle w:val="Piedepgina"/>
          <w:jc w:val="right"/>
        </w:pPr>
        <w:r>
          <w:fldChar w:fldCharType="begin"/>
        </w:r>
        <w:r>
          <w:instrText>PAGE   \* MERGEFORMAT</w:instrText>
        </w:r>
        <w:r>
          <w:fldChar w:fldCharType="separate"/>
        </w:r>
        <w:r w:rsidR="008A735C" w:rsidRPr="008A735C">
          <w:rPr>
            <w:noProof/>
            <w:lang w:val="es-ES"/>
          </w:rPr>
          <w:t>14</w:t>
        </w:r>
        <w:r>
          <w:fldChar w:fldCharType="end"/>
        </w:r>
      </w:p>
    </w:sdtContent>
  </w:sdt>
  <w:p w14:paraId="135243DC" w14:textId="77777777" w:rsidR="00E3074B" w:rsidRDefault="00E3074B" w:rsidP="00A52968">
    <w:pPr>
      <w:pStyle w:val="Piedepgina"/>
      <w:jc w:val="righ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7957303"/>
      <w:docPartObj>
        <w:docPartGallery w:val="Page Numbers (Bottom of Page)"/>
        <w:docPartUnique/>
      </w:docPartObj>
    </w:sdtPr>
    <w:sdtEndPr/>
    <w:sdtContent>
      <w:p w14:paraId="3A9967C2" w14:textId="02582B15" w:rsidR="00E3074B" w:rsidRDefault="00E3074B">
        <w:pPr>
          <w:pStyle w:val="Piedepgina"/>
          <w:jc w:val="right"/>
        </w:pPr>
        <w:r>
          <w:fldChar w:fldCharType="begin"/>
        </w:r>
        <w:r>
          <w:instrText>PAGE   \* MERGEFORMAT</w:instrText>
        </w:r>
        <w:r>
          <w:fldChar w:fldCharType="separate"/>
        </w:r>
        <w:r w:rsidR="00643DC7" w:rsidRPr="00643DC7">
          <w:rPr>
            <w:noProof/>
            <w:lang w:val="es-ES"/>
          </w:rPr>
          <w:t>1</w:t>
        </w:r>
        <w:r>
          <w:fldChar w:fldCharType="end"/>
        </w:r>
      </w:p>
    </w:sdtContent>
  </w:sdt>
  <w:p w14:paraId="74F7D439" w14:textId="77777777" w:rsidR="00E3074B" w:rsidRDefault="00E3074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6DC974" w14:textId="77777777" w:rsidR="004B1B7E" w:rsidRDefault="004B1B7E" w:rsidP="009817C5">
      <w:pPr>
        <w:spacing w:after="0" w:line="240" w:lineRule="auto"/>
      </w:pPr>
      <w:r>
        <w:separator/>
      </w:r>
    </w:p>
  </w:footnote>
  <w:footnote w:type="continuationSeparator" w:id="0">
    <w:p w14:paraId="300E1ABD" w14:textId="77777777" w:rsidR="004B1B7E" w:rsidRDefault="004B1B7E" w:rsidP="009817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E0CD0" w14:textId="77777777" w:rsidR="00E3074B" w:rsidRDefault="00E3074B">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14225" w14:textId="77777777" w:rsidR="00E3074B" w:rsidRDefault="00E3074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51F07"/>
    <w:multiLevelType w:val="hybridMultilevel"/>
    <w:tmpl w:val="2C841D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A086938"/>
    <w:multiLevelType w:val="hybridMultilevel"/>
    <w:tmpl w:val="87E4AF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13C6EED"/>
    <w:multiLevelType w:val="hybridMultilevel"/>
    <w:tmpl w:val="893EB7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67B22BC"/>
    <w:multiLevelType w:val="multilevel"/>
    <w:tmpl w:val="97D8CAE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6DD49AB"/>
    <w:multiLevelType w:val="hybridMultilevel"/>
    <w:tmpl w:val="BFFCA254"/>
    <w:lvl w:ilvl="0" w:tplc="080A0001">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5" w15:restartNumberingAfterBreak="0">
    <w:nsid w:val="658D2C3A"/>
    <w:multiLevelType w:val="hybridMultilevel"/>
    <w:tmpl w:val="29D43734"/>
    <w:lvl w:ilvl="0" w:tplc="E94A49AA">
      <w:start w:val="1"/>
      <w:numFmt w:val="bullet"/>
      <w:lvlText w:val=""/>
      <w:lvlJc w:val="left"/>
      <w:pPr>
        <w:ind w:left="720" w:hanging="360"/>
      </w:pPr>
      <w:rPr>
        <w:rFonts w:ascii="Symbol" w:hAnsi="Symbol" w:hint="default"/>
        <w:sz w:val="22"/>
        <w:szCs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5B315B8"/>
    <w:multiLevelType w:val="hybridMultilevel"/>
    <w:tmpl w:val="DB9473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7E6166A"/>
    <w:multiLevelType w:val="multilevel"/>
    <w:tmpl w:val="F1C2330C"/>
    <w:lvl w:ilvl="0">
      <w:start w:val="1"/>
      <w:numFmt w:val="decimal"/>
      <w:lvlText w:val="%1"/>
      <w:lvlJc w:val="left"/>
      <w:pPr>
        <w:ind w:left="405" w:hanging="405"/>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8" w15:restartNumberingAfterBreak="0">
    <w:nsid w:val="7F4C5215"/>
    <w:multiLevelType w:val="hybridMultilevel"/>
    <w:tmpl w:val="87C890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5"/>
  </w:num>
  <w:num w:numId="5">
    <w:abstractNumId w:val="6"/>
  </w:num>
  <w:num w:numId="6">
    <w:abstractNumId w:val="1"/>
  </w:num>
  <w:num w:numId="7">
    <w:abstractNumId w:val="0"/>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67D"/>
    <w:rsid w:val="0000043B"/>
    <w:rsid w:val="00000520"/>
    <w:rsid w:val="000068CD"/>
    <w:rsid w:val="00011C74"/>
    <w:rsid w:val="00011E47"/>
    <w:rsid w:val="00025077"/>
    <w:rsid w:val="00026B01"/>
    <w:rsid w:val="00030B6C"/>
    <w:rsid w:val="00036CFE"/>
    <w:rsid w:val="000372E4"/>
    <w:rsid w:val="00037FD4"/>
    <w:rsid w:val="00040C2B"/>
    <w:rsid w:val="00043512"/>
    <w:rsid w:val="00065194"/>
    <w:rsid w:val="00066FA0"/>
    <w:rsid w:val="0007203B"/>
    <w:rsid w:val="000A26B8"/>
    <w:rsid w:val="000B1951"/>
    <w:rsid w:val="000B7C18"/>
    <w:rsid w:val="000C3E02"/>
    <w:rsid w:val="000C3E22"/>
    <w:rsid w:val="000C6A0D"/>
    <w:rsid w:val="000C7655"/>
    <w:rsid w:val="000D6615"/>
    <w:rsid w:val="000E1D04"/>
    <w:rsid w:val="000E2F79"/>
    <w:rsid w:val="000E3784"/>
    <w:rsid w:val="001029A0"/>
    <w:rsid w:val="001123DD"/>
    <w:rsid w:val="00124C40"/>
    <w:rsid w:val="001251A7"/>
    <w:rsid w:val="0013330C"/>
    <w:rsid w:val="00137B47"/>
    <w:rsid w:val="00137DF7"/>
    <w:rsid w:val="00140595"/>
    <w:rsid w:val="00147805"/>
    <w:rsid w:val="00152552"/>
    <w:rsid w:val="00185FDA"/>
    <w:rsid w:val="00186AF6"/>
    <w:rsid w:val="00193667"/>
    <w:rsid w:val="001960B7"/>
    <w:rsid w:val="001A0D82"/>
    <w:rsid w:val="001A3655"/>
    <w:rsid w:val="001B75A3"/>
    <w:rsid w:val="001C00DE"/>
    <w:rsid w:val="001C7BE0"/>
    <w:rsid w:val="001D777F"/>
    <w:rsid w:val="001D7B10"/>
    <w:rsid w:val="001E41DF"/>
    <w:rsid w:val="001E6441"/>
    <w:rsid w:val="00241DCE"/>
    <w:rsid w:val="00256420"/>
    <w:rsid w:val="00257D45"/>
    <w:rsid w:val="0026271A"/>
    <w:rsid w:val="00264332"/>
    <w:rsid w:val="00272ABE"/>
    <w:rsid w:val="002850FA"/>
    <w:rsid w:val="002855B4"/>
    <w:rsid w:val="00286FA1"/>
    <w:rsid w:val="00291A01"/>
    <w:rsid w:val="00293B14"/>
    <w:rsid w:val="00295AA2"/>
    <w:rsid w:val="002B2F9E"/>
    <w:rsid w:val="002B5063"/>
    <w:rsid w:val="002C5435"/>
    <w:rsid w:val="002C6044"/>
    <w:rsid w:val="002D02A3"/>
    <w:rsid w:val="002D4B18"/>
    <w:rsid w:val="002E475D"/>
    <w:rsid w:val="002E598A"/>
    <w:rsid w:val="002F0DC9"/>
    <w:rsid w:val="002F6948"/>
    <w:rsid w:val="00302BE6"/>
    <w:rsid w:val="00306BB4"/>
    <w:rsid w:val="00312EAF"/>
    <w:rsid w:val="00316714"/>
    <w:rsid w:val="003169AD"/>
    <w:rsid w:val="0032564E"/>
    <w:rsid w:val="0032578B"/>
    <w:rsid w:val="00336737"/>
    <w:rsid w:val="00336F3B"/>
    <w:rsid w:val="003420E0"/>
    <w:rsid w:val="003463E8"/>
    <w:rsid w:val="00352CC2"/>
    <w:rsid w:val="003604BE"/>
    <w:rsid w:val="00376F3C"/>
    <w:rsid w:val="003830BD"/>
    <w:rsid w:val="00390E16"/>
    <w:rsid w:val="003A18C3"/>
    <w:rsid w:val="003A433F"/>
    <w:rsid w:val="003A78AA"/>
    <w:rsid w:val="003A79FA"/>
    <w:rsid w:val="003A7BBC"/>
    <w:rsid w:val="003B58CF"/>
    <w:rsid w:val="003C1553"/>
    <w:rsid w:val="003C544D"/>
    <w:rsid w:val="003E32F0"/>
    <w:rsid w:val="003E45A7"/>
    <w:rsid w:val="003E6B9E"/>
    <w:rsid w:val="003F73FA"/>
    <w:rsid w:val="0040435E"/>
    <w:rsid w:val="00405EB5"/>
    <w:rsid w:val="00406492"/>
    <w:rsid w:val="00412A67"/>
    <w:rsid w:val="004141BE"/>
    <w:rsid w:val="00417AE1"/>
    <w:rsid w:val="00422EFD"/>
    <w:rsid w:val="004344D6"/>
    <w:rsid w:val="00437586"/>
    <w:rsid w:val="00445E1D"/>
    <w:rsid w:val="004663D8"/>
    <w:rsid w:val="00466978"/>
    <w:rsid w:val="00470564"/>
    <w:rsid w:val="00473BAB"/>
    <w:rsid w:val="00490B14"/>
    <w:rsid w:val="004A07FC"/>
    <w:rsid w:val="004A1C89"/>
    <w:rsid w:val="004A5EF3"/>
    <w:rsid w:val="004A72F9"/>
    <w:rsid w:val="004A78A8"/>
    <w:rsid w:val="004A7959"/>
    <w:rsid w:val="004B1B7E"/>
    <w:rsid w:val="004B4F71"/>
    <w:rsid w:val="004C400C"/>
    <w:rsid w:val="004C723D"/>
    <w:rsid w:val="004C7C69"/>
    <w:rsid w:val="004E1670"/>
    <w:rsid w:val="004E5196"/>
    <w:rsid w:val="004E53EA"/>
    <w:rsid w:val="004F02E2"/>
    <w:rsid w:val="004F6186"/>
    <w:rsid w:val="00501363"/>
    <w:rsid w:val="0051021F"/>
    <w:rsid w:val="0052379F"/>
    <w:rsid w:val="00532C3A"/>
    <w:rsid w:val="005343FA"/>
    <w:rsid w:val="00535456"/>
    <w:rsid w:val="0054305C"/>
    <w:rsid w:val="00553A04"/>
    <w:rsid w:val="00560C3F"/>
    <w:rsid w:val="0056687C"/>
    <w:rsid w:val="00567E1F"/>
    <w:rsid w:val="00573967"/>
    <w:rsid w:val="00574352"/>
    <w:rsid w:val="00581655"/>
    <w:rsid w:val="00584C2A"/>
    <w:rsid w:val="00585B01"/>
    <w:rsid w:val="00587A33"/>
    <w:rsid w:val="00592A33"/>
    <w:rsid w:val="005B5FAF"/>
    <w:rsid w:val="005C6C6F"/>
    <w:rsid w:val="005D10BA"/>
    <w:rsid w:val="005D58B7"/>
    <w:rsid w:val="005E5306"/>
    <w:rsid w:val="005F2E82"/>
    <w:rsid w:val="005F4F28"/>
    <w:rsid w:val="0060708B"/>
    <w:rsid w:val="0061655E"/>
    <w:rsid w:val="006248A1"/>
    <w:rsid w:val="00631DA9"/>
    <w:rsid w:val="00643DC7"/>
    <w:rsid w:val="00671A6F"/>
    <w:rsid w:val="0068193A"/>
    <w:rsid w:val="00696449"/>
    <w:rsid w:val="006A47C0"/>
    <w:rsid w:val="006A74D0"/>
    <w:rsid w:val="006C1420"/>
    <w:rsid w:val="006C1E86"/>
    <w:rsid w:val="006D318C"/>
    <w:rsid w:val="006F3D3A"/>
    <w:rsid w:val="006F3DBD"/>
    <w:rsid w:val="006F5C82"/>
    <w:rsid w:val="006F64FC"/>
    <w:rsid w:val="006F657D"/>
    <w:rsid w:val="006F680A"/>
    <w:rsid w:val="00701CC7"/>
    <w:rsid w:val="00705F22"/>
    <w:rsid w:val="00710E64"/>
    <w:rsid w:val="00711F6C"/>
    <w:rsid w:val="00714B0C"/>
    <w:rsid w:val="00715C18"/>
    <w:rsid w:val="00717954"/>
    <w:rsid w:val="00717A1C"/>
    <w:rsid w:val="00727167"/>
    <w:rsid w:val="007445D1"/>
    <w:rsid w:val="00760633"/>
    <w:rsid w:val="00760C5D"/>
    <w:rsid w:val="00761AB2"/>
    <w:rsid w:val="00762743"/>
    <w:rsid w:val="0076540E"/>
    <w:rsid w:val="0077406C"/>
    <w:rsid w:val="00776555"/>
    <w:rsid w:val="00780E87"/>
    <w:rsid w:val="00781A76"/>
    <w:rsid w:val="00781FA8"/>
    <w:rsid w:val="007A1014"/>
    <w:rsid w:val="007B400F"/>
    <w:rsid w:val="007B5199"/>
    <w:rsid w:val="007B7B78"/>
    <w:rsid w:val="007C766F"/>
    <w:rsid w:val="007E10D8"/>
    <w:rsid w:val="007E2189"/>
    <w:rsid w:val="00803952"/>
    <w:rsid w:val="00804C59"/>
    <w:rsid w:val="00807623"/>
    <w:rsid w:val="00810105"/>
    <w:rsid w:val="00810136"/>
    <w:rsid w:val="00811925"/>
    <w:rsid w:val="008251D4"/>
    <w:rsid w:val="008306CD"/>
    <w:rsid w:val="00834B66"/>
    <w:rsid w:val="0083567D"/>
    <w:rsid w:val="00841E51"/>
    <w:rsid w:val="00844858"/>
    <w:rsid w:val="00856543"/>
    <w:rsid w:val="0085683A"/>
    <w:rsid w:val="00857E86"/>
    <w:rsid w:val="00860397"/>
    <w:rsid w:val="008768E4"/>
    <w:rsid w:val="0089438F"/>
    <w:rsid w:val="008A735C"/>
    <w:rsid w:val="008B182B"/>
    <w:rsid w:val="008B454D"/>
    <w:rsid w:val="008B6414"/>
    <w:rsid w:val="008C033B"/>
    <w:rsid w:val="008C28F1"/>
    <w:rsid w:val="008C2C96"/>
    <w:rsid w:val="008C3D18"/>
    <w:rsid w:val="008D03C2"/>
    <w:rsid w:val="008D542D"/>
    <w:rsid w:val="008D68B2"/>
    <w:rsid w:val="008F1425"/>
    <w:rsid w:val="00901633"/>
    <w:rsid w:val="009059CE"/>
    <w:rsid w:val="009121AF"/>
    <w:rsid w:val="009279F7"/>
    <w:rsid w:val="00933EC8"/>
    <w:rsid w:val="00944C84"/>
    <w:rsid w:val="0094648F"/>
    <w:rsid w:val="0095161C"/>
    <w:rsid w:val="00956E09"/>
    <w:rsid w:val="00975848"/>
    <w:rsid w:val="009817C5"/>
    <w:rsid w:val="0098458F"/>
    <w:rsid w:val="00991B19"/>
    <w:rsid w:val="00992DE1"/>
    <w:rsid w:val="009C119F"/>
    <w:rsid w:val="009C4DB5"/>
    <w:rsid w:val="009D4E20"/>
    <w:rsid w:val="009F2ABF"/>
    <w:rsid w:val="00A010C6"/>
    <w:rsid w:val="00A12D54"/>
    <w:rsid w:val="00A30CEE"/>
    <w:rsid w:val="00A4120A"/>
    <w:rsid w:val="00A44CF1"/>
    <w:rsid w:val="00A454E1"/>
    <w:rsid w:val="00A50A84"/>
    <w:rsid w:val="00A52597"/>
    <w:rsid w:val="00A52968"/>
    <w:rsid w:val="00A566C1"/>
    <w:rsid w:val="00A61D59"/>
    <w:rsid w:val="00A65779"/>
    <w:rsid w:val="00A75637"/>
    <w:rsid w:val="00A77D07"/>
    <w:rsid w:val="00A83468"/>
    <w:rsid w:val="00A91C97"/>
    <w:rsid w:val="00AB16A0"/>
    <w:rsid w:val="00AB1CBC"/>
    <w:rsid w:val="00AB3031"/>
    <w:rsid w:val="00AB56FA"/>
    <w:rsid w:val="00AB5C87"/>
    <w:rsid w:val="00AB5E79"/>
    <w:rsid w:val="00AC04CF"/>
    <w:rsid w:val="00AC0569"/>
    <w:rsid w:val="00AC14E9"/>
    <w:rsid w:val="00AC39F3"/>
    <w:rsid w:val="00AC4A63"/>
    <w:rsid w:val="00AD63A3"/>
    <w:rsid w:val="00AD746A"/>
    <w:rsid w:val="00AE5175"/>
    <w:rsid w:val="00AF5108"/>
    <w:rsid w:val="00AF78B2"/>
    <w:rsid w:val="00B03C9D"/>
    <w:rsid w:val="00B173C8"/>
    <w:rsid w:val="00B246D2"/>
    <w:rsid w:val="00B30BD2"/>
    <w:rsid w:val="00B41C20"/>
    <w:rsid w:val="00B4370E"/>
    <w:rsid w:val="00B470CE"/>
    <w:rsid w:val="00B47366"/>
    <w:rsid w:val="00B57C5A"/>
    <w:rsid w:val="00B76447"/>
    <w:rsid w:val="00B92A0F"/>
    <w:rsid w:val="00B95067"/>
    <w:rsid w:val="00BA1318"/>
    <w:rsid w:val="00BA2973"/>
    <w:rsid w:val="00BA6233"/>
    <w:rsid w:val="00BB5D5B"/>
    <w:rsid w:val="00BB5EE7"/>
    <w:rsid w:val="00BC13FC"/>
    <w:rsid w:val="00BC6C40"/>
    <w:rsid w:val="00BD04EA"/>
    <w:rsid w:val="00BD1410"/>
    <w:rsid w:val="00BE42F9"/>
    <w:rsid w:val="00BF1F61"/>
    <w:rsid w:val="00BF5851"/>
    <w:rsid w:val="00BF5CBB"/>
    <w:rsid w:val="00C03C5E"/>
    <w:rsid w:val="00C113C5"/>
    <w:rsid w:val="00C3076D"/>
    <w:rsid w:val="00C3258A"/>
    <w:rsid w:val="00C37D6B"/>
    <w:rsid w:val="00C41730"/>
    <w:rsid w:val="00C51931"/>
    <w:rsid w:val="00C63D99"/>
    <w:rsid w:val="00C6533F"/>
    <w:rsid w:val="00C76F6E"/>
    <w:rsid w:val="00C8240D"/>
    <w:rsid w:val="00C84490"/>
    <w:rsid w:val="00C84F55"/>
    <w:rsid w:val="00C8679C"/>
    <w:rsid w:val="00C96C80"/>
    <w:rsid w:val="00CA0F45"/>
    <w:rsid w:val="00CA5BFA"/>
    <w:rsid w:val="00CA7BBD"/>
    <w:rsid w:val="00CB6DE6"/>
    <w:rsid w:val="00CC4F00"/>
    <w:rsid w:val="00CD11A1"/>
    <w:rsid w:val="00CD33CC"/>
    <w:rsid w:val="00CE7A8D"/>
    <w:rsid w:val="00CF14E4"/>
    <w:rsid w:val="00D0231C"/>
    <w:rsid w:val="00D02BC3"/>
    <w:rsid w:val="00D03827"/>
    <w:rsid w:val="00D136FC"/>
    <w:rsid w:val="00D14B14"/>
    <w:rsid w:val="00D21CC5"/>
    <w:rsid w:val="00D25DD4"/>
    <w:rsid w:val="00D30F77"/>
    <w:rsid w:val="00D350BF"/>
    <w:rsid w:val="00D37B64"/>
    <w:rsid w:val="00D42CDD"/>
    <w:rsid w:val="00D43625"/>
    <w:rsid w:val="00D44C0B"/>
    <w:rsid w:val="00D63F43"/>
    <w:rsid w:val="00D64E4A"/>
    <w:rsid w:val="00D741E9"/>
    <w:rsid w:val="00D74DB1"/>
    <w:rsid w:val="00DA0871"/>
    <w:rsid w:val="00DA6502"/>
    <w:rsid w:val="00DB1EC8"/>
    <w:rsid w:val="00DD317D"/>
    <w:rsid w:val="00DD5CEC"/>
    <w:rsid w:val="00DE4F75"/>
    <w:rsid w:val="00E02162"/>
    <w:rsid w:val="00E057C4"/>
    <w:rsid w:val="00E10220"/>
    <w:rsid w:val="00E11E37"/>
    <w:rsid w:val="00E3074B"/>
    <w:rsid w:val="00E33140"/>
    <w:rsid w:val="00E33EE4"/>
    <w:rsid w:val="00E378A3"/>
    <w:rsid w:val="00E57ACF"/>
    <w:rsid w:val="00E70A10"/>
    <w:rsid w:val="00E727D1"/>
    <w:rsid w:val="00EB3CE8"/>
    <w:rsid w:val="00EB3EB4"/>
    <w:rsid w:val="00EC2639"/>
    <w:rsid w:val="00EC4677"/>
    <w:rsid w:val="00ED004A"/>
    <w:rsid w:val="00F004A5"/>
    <w:rsid w:val="00F12006"/>
    <w:rsid w:val="00F15D65"/>
    <w:rsid w:val="00F15DFA"/>
    <w:rsid w:val="00F228A1"/>
    <w:rsid w:val="00F270FA"/>
    <w:rsid w:val="00F3229D"/>
    <w:rsid w:val="00F33692"/>
    <w:rsid w:val="00F435F4"/>
    <w:rsid w:val="00F478B7"/>
    <w:rsid w:val="00F53636"/>
    <w:rsid w:val="00F6382B"/>
    <w:rsid w:val="00F660AE"/>
    <w:rsid w:val="00F743DE"/>
    <w:rsid w:val="00F76E62"/>
    <w:rsid w:val="00F821DE"/>
    <w:rsid w:val="00F848BA"/>
    <w:rsid w:val="00F84F64"/>
    <w:rsid w:val="00F93508"/>
    <w:rsid w:val="00FA34ED"/>
    <w:rsid w:val="00FB2EAF"/>
    <w:rsid w:val="00FB6FBF"/>
    <w:rsid w:val="00FC3669"/>
    <w:rsid w:val="00FD484D"/>
    <w:rsid w:val="00FD5A5E"/>
    <w:rsid w:val="00FD6722"/>
    <w:rsid w:val="00FE24C4"/>
    <w:rsid w:val="00FE2662"/>
    <w:rsid w:val="00FF56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566EA"/>
  <w15:chartTrackingRefBased/>
  <w15:docId w15:val="{E12FF0E4-524B-4105-ABA1-6277CA276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20A"/>
  </w:style>
  <w:style w:type="paragraph" w:styleId="Ttulo1">
    <w:name w:val="heading 1"/>
    <w:basedOn w:val="Normal"/>
    <w:link w:val="Ttulo1Car"/>
    <w:uiPriority w:val="9"/>
    <w:qFormat/>
    <w:rsid w:val="00A4120A"/>
    <w:pPr>
      <w:spacing w:before="100" w:beforeAutospacing="1" w:after="100" w:afterAutospacing="1" w:line="240" w:lineRule="auto"/>
      <w:outlineLvl w:val="0"/>
    </w:pPr>
    <w:rPr>
      <w:rFonts w:ascii="Arial" w:eastAsia="Times New Roman" w:hAnsi="Arial" w:cs="Times New Roman"/>
      <w:b/>
      <w:bCs/>
      <w:kern w:val="36"/>
      <w:sz w:val="28"/>
      <w:szCs w:val="48"/>
      <w:lang w:eastAsia="es-MX"/>
    </w:rPr>
  </w:style>
  <w:style w:type="paragraph" w:styleId="Ttulo2">
    <w:name w:val="heading 2"/>
    <w:basedOn w:val="Normal"/>
    <w:next w:val="Normal"/>
    <w:link w:val="Ttulo2Car"/>
    <w:uiPriority w:val="9"/>
    <w:unhideWhenUsed/>
    <w:qFormat/>
    <w:rsid w:val="007C766F"/>
    <w:pPr>
      <w:keepNext/>
      <w:keepLines/>
      <w:spacing w:before="40" w:after="0"/>
      <w:outlineLvl w:val="1"/>
    </w:pPr>
    <w:rPr>
      <w:rFonts w:ascii="Arial" w:eastAsiaTheme="majorEastAsia" w:hAnsi="Arial" w:cstheme="majorBidi"/>
      <w:b/>
      <w:color w:val="2F5496" w:themeColor="accent1" w:themeShade="BF"/>
      <w:sz w:val="24"/>
      <w:szCs w:val="26"/>
    </w:rPr>
  </w:style>
  <w:style w:type="paragraph" w:styleId="Ttulo3">
    <w:name w:val="heading 3"/>
    <w:basedOn w:val="Normal"/>
    <w:next w:val="Normal"/>
    <w:link w:val="Ttulo3Car"/>
    <w:uiPriority w:val="9"/>
    <w:semiHidden/>
    <w:unhideWhenUsed/>
    <w:qFormat/>
    <w:rsid w:val="00DA08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C76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3A79FA"/>
    <w:rPr>
      <w:rFonts w:ascii="Calibri-Bold" w:hAnsi="Calibri-Bold" w:hint="default"/>
      <w:b/>
      <w:bCs/>
      <w:i w:val="0"/>
      <w:iCs w:val="0"/>
      <w:color w:val="000000"/>
      <w:sz w:val="22"/>
      <w:szCs w:val="22"/>
    </w:rPr>
  </w:style>
  <w:style w:type="paragraph" w:styleId="Prrafodelista">
    <w:name w:val="List Paragraph"/>
    <w:basedOn w:val="Normal"/>
    <w:uiPriority w:val="34"/>
    <w:qFormat/>
    <w:rsid w:val="00560C3F"/>
    <w:pPr>
      <w:ind w:left="720"/>
      <w:contextualSpacing/>
    </w:pPr>
  </w:style>
  <w:style w:type="table" w:styleId="Tablanormal3">
    <w:name w:val="Plain Table 3"/>
    <w:basedOn w:val="Tablanormal"/>
    <w:uiPriority w:val="43"/>
    <w:rsid w:val="001D77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ar">
    <w:name w:val="Título 1 Car"/>
    <w:basedOn w:val="Fuentedeprrafopredeter"/>
    <w:link w:val="Ttulo1"/>
    <w:uiPriority w:val="9"/>
    <w:rsid w:val="00A4120A"/>
    <w:rPr>
      <w:rFonts w:ascii="Arial" w:eastAsia="Times New Roman" w:hAnsi="Arial" w:cs="Times New Roman"/>
      <w:b/>
      <w:bCs/>
      <w:kern w:val="36"/>
      <w:sz w:val="28"/>
      <w:szCs w:val="48"/>
      <w:lang w:eastAsia="es-MX"/>
    </w:rPr>
  </w:style>
  <w:style w:type="character" w:customStyle="1" w:styleId="title-text">
    <w:name w:val="title-text"/>
    <w:basedOn w:val="Fuentedeprrafopredeter"/>
    <w:rsid w:val="00811925"/>
  </w:style>
  <w:style w:type="character" w:styleId="Hipervnculo">
    <w:name w:val="Hyperlink"/>
    <w:basedOn w:val="Fuentedeprrafopredeter"/>
    <w:uiPriority w:val="99"/>
    <w:unhideWhenUsed/>
    <w:rsid w:val="003C1553"/>
    <w:rPr>
      <w:color w:val="0000FF"/>
      <w:u w:val="single"/>
    </w:rPr>
  </w:style>
  <w:style w:type="character" w:customStyle="1" w:styleId="Ttulo3Car">
    <w:name w:val="Título 3 Car"/>
    <w:basedOn w:val="Fuentedeprrafopredeter"/>
    <w:link w:val="Ttulo3"/>
    <w:uiPriority w:val="9"/>
    <w:semiHidden/>
    <w:rsid w:val="00DA0871"/>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7C766F"/>
    <w:rPr>
      <w:rFonts w:ascii="Arial" w:eastAsiaTheme="majorEastAsia" w:hAnsi="Arial" w:cstheme="majorBidi"/>
      <w:b/>
      <w:color w:val="2F5496" w:themeColor="accent1" w:themeShade="BF"/>
      <w:sz w:val="24"/>
      <w:szCs w:val="26"/>
    </w:rPr>
  </w:style>
  <w:style w:type="character" w:customStyle="1" w:styleId="titulo">
    <w:name w:val="titulo"/>
    <w:basedOn w:val="Fuentedeprrafopredeter"/>
    <w:rsid w:val="00C51931"/>
  </w:style>
  <w:style w:type="paragraph" w:styleId="HTMLconformatoprevio">
    <w:name w:val="HTML Preformatted"/>
    <w:basedOn w:val="Normal"/>
    <w:link w:val="HTMLconformatoprevioCar"/>
    <w:uiPriority w:val="99"/>
    <w:unhideWhenUsed/>
    <w:rsid w:val="00256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256420"/>
    <w:rPr>
      <w:rFonts w:ascii="Courier New" w:eastAsia="Times New Roman" w:hAnsi="Courier New" w:cs="Courier New"/>
      <w:sz w:val="20"/>
      <w:szCs w:val="20"/>
      <w:lang w:eastAsia="es-MX"/>
    </w:rPr>
  </w:style>
  <w:style w:type="table" w:styleId="Tabladecuadrcula4-nfasis5">
    <w:name w:val="Grid Table 4 Accent 5"/>
    <w:basedOn w:val="Tablanormal"/>
    <w:uiPriority w:val="49"/>
    <w:rsid w:val="007606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Refdecomentario">
    <w:name w:val="annotation reference"/>
    <w:basedOn w:val="Fuentedeprrafopredeter"/>
    <w:uiPriority w:val="99"/>
    <w:semiHidden/>
    <w:unhideWhenUsed/>
    <w:rsid w:val="00A50A84"/>
    <w:rPr>
      <w:sz w:val="16"/>
      <w:szCs w:val="16"/>
    </w:rPr>
  </w:style>
  <w:style w:type="paragraph" w:styleId="Textocomentario">
    <w:name w:val="annotation text"/>
    <w:basedOn w:val="Normal"/>
    <w:link w:val="TextocomentarioCar"/>
    <w:uiPriority w:val="99"/>
    <w:semiHidden/>
    <w:unhideWhenUsed/>
    <w:rsid w:val="00A50A8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50A84"/>
    <w:rPr>
      <w:sz w:val="20"/>
      <w:szCs w:val="20"/>
    </w:rPr>
  </w:style>
  <w:style w:type="paragraph" w:styleId="Asuntodelcomentario">
    <w:name w:val="annotation subject"/>
    <w:basedOn w:val="Textocomentario"/>
    <w:next w:val="Textocomentario"/>
    <w:link w:val="AsuntodelcomentarioCar"/>
    <w:uiPriority w:val="99"/>
    <w:semiHidden/>
    <w:unhideWhenUsed/>
    <w:rsid w:val="00A50A84"/>
    <w:rPr>
      <w:b/>
      <w:bCs/>
    </w:rPr>
  </w:style>
  <w:style w:type="character" w:customStyle="1" w:styleId="AsuntodelcomentarioCar">
    <w:name w:val="Asunto del comentario Car"/>
    <w:basedOn w:val="TextocomentarioCar"/>
    <w:link w:val="Asuntodelcomentario"/>
    <w:uiPriority w:val="99"/>
    <w:semiHidden/>
    <w:rsid w:val="00A50A84"/>
    <w:rPr>
      <w:b/>
      <w:bCs/>
      <w:sz w:val="20"/>
      <w:szCs w:val="20"/>
    </w:rPr>
  </w:style>
  <w:style w:type="paragraph" w:styleId="Textodeglobo">
    <w:name w:val="Balloon Text"/>
    <w:basedOn w:val="Normal"/>
    <w:link w:val="TextodegloboCar"/>
    <w:uiPriority w:val="99"/>
    <w:semiHidden/>
    <w:unhideWhenUsed/>
    <w:rsid w:val="00A50A8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50A84"/>
    <w:rPr>
      <w:rFonts w:ascii="Segoe UI" w:hAnsi="Segoe UI" w:cs="Segoe UI"/>
      <w:sz w:val="18"/>
      <w:szCs w:val="18"/>
    </w:rPr>
  </w:style>
  <w:style w:type="paragraph" w:styleId="Encabezado">
    <w:name w:val="header"/>
    <w:basedOn w:val="Normal"/>
    <w:link w:val="EncabezadoCar"/>
    <w:uiPriority w:val="99"/>
    <w:unhideWhenUsed/>
    <w:rsid w:val="009817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17C5"/>
  </w:style>
  <w:style w:type="paragraph" w:styleId="Piedepgina">
    <w:name w:val="footer"/>
    <w:basedOn w:val="Normal"/>
    <w:link w:val="PiedepginaCar"/>
    <w:uiPriority w:val="99"/>
    <w:unhideWhenUsed/>
    <w:rsid w:val="009817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17C5"/>
  </w:style>
  <w:style w:type="paragraph" w:styleId="Descripcin">
    <w:name w:val="caption"/>
    <w:basedOn w:val="Normal"/>
    <w:next w:val="Normal"/>
    <w:uiPriority w:val="35"/>
    <w:unhideWhenUsed/>
    <w:qFormat/>
    <w:rsid w:val="00F93508"/>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F93508"/>
    <w:pPr>
      <w:spacing w:after="0"/>
    </w:pPr>
  </w:style>
  <w:style w:type="paragraph" w:styleId="TtuloTDC">
    <w:name w:val="TOC Heading"/>
    <w:basedOn w:val="Ttulo1"/>
    <w:next w:val="Normal"/>
    <w:uiPriority w:val="39"/>
    <w:unhideWhenUsed/>
    <w:qFormat/>
    <w:rsid w:val="00A5296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D14B14"/>
    <w:pPr>
      <w:tabs>
        <w:tab w:val="right" w:leader="dot" w:pos="8827"/>
      </w:tabs>
      <w:spacing w:after="100"/>
      <w:jc w:val="both"/>
    </w:pPr>
    <w:rPr>
      <w:rFonts w:ascii="Arial" w:hAnsi="Arial" w:cs="Arial"/>
      <w:b/>
      <w:noProof/>
    </w:rPr>
  </w:style>
  <w:style w:type="table" w:styleId="Tabladecuadrcula4-nfasis1">
    <w:name w:val="Grid Table 4 Accent 1"/>
    <w:basedOn w:val="Tablanormal"/>
    <w:uiPriority w:val="49"/>
    <w:rsid w:val="002850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DC2">
    <w:name w:val="toc 2"/>
    <w:basedOn w:val="Normal"/>
    <w:next w:val="Normal"/>
    <w:autoRedefine/>
    <w:uiPriority w:val="39"/>
    <w:unhideWhenUsed/>
    <w:rsid w:val="00F004A5"/>
    <w:pPr>
      <w:spacing w:after="100"/>
      <w:ind w:left="220"/>
    </w:pPr>
  </w:style>
  <w:style w:type="character" w:styleId="Hipervnculovisitado">
    <w:name w:val="FollowedHyperlink"/>
    <w:basedOn w:val="Fuentedeprrafopredeter"/>
    <w:uiPriority w:val="99"/>
    <w:semiHidden/>
    <w:unhideWhenUsed/>
    <w:rsid w:val="004F61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56682">
      <w:bodyDiv w:val="1"/>
      <w:marLeft w:val="0"/>
      <w:marRight w:val="0"/>
      <w:marTop w:val="0"/>
      <w:marBottom w:val="0"/>
      <w:divBdr>
        <w:top w:val="none" w:sz="0" w:space="0" w:color="auto"/>
        <w:left w:val="none" w:sz="0" w:space="0" w:color="auto"/>
        <w:bottom w:val="none" w:sz="0" w:space="0" w:color="auto"/>
        <w:right w:val="none" w:sz="0" w:space="0" w:color="auto"/>
      </w:divBdr>
      <w:divsChild>
        <w:div w:id="1282608920">
          <w:marLeft w:val="0"/>
          <w:marRight w:val="0"/>
          <w:marTop w:val="0"/>
          <w:marBottom w:val="0"/>
          <w:divBdr>
            <w:top w:val="none" w:sz="0" w:space="0" w:color="auto"/>
            <w:left w:val="none" w:sz="0" w:space="0" w:color="auto"/>
            <w:bottom w:val="none" w:sz="0" w:space="0" w:color="auto"/>
            <w:right w:val="none" w:sz="0" w:space="0" w:color="auto"/>
          </w:divBdr>
        </w:div>
      </w:divsChild>
    </w:div>
    <w:div w:id="236937140">
      <w:bodyDiv w:val="1"/>
      <w:marLeft w:val="0"/>
      <w:marRight w:val="0"/>
      <w:marTop w:val="0"/>
      <w:marBottom w:val="0"/>
      <w:divBdr>
        <w:top w:val="none" w:sz="0" w:space="0" w:color="auto"/>
        <w:left w:val="none" w:sz="0" w:space="0" w:color="auto"/>
        <w:bottom w:val="none" w:sz="0" w:space="0" w:color="auto"/>
        <w:right w:val="none" w:sz="0" w:space="0" w:color="auto"/>
      </w:divBdr>
    </w:div>
    <w:div w:id="312224393">
      <w:bodyDiv w:val="1"/>
      <w:marLeft w:val="0"/>
      <w:marRight w:val="0"/>
      <w:marTop w:val="0"/>
      <w:marBottom w:val="0"/>
      <w:divBdr>
        <w:top w:val="none" w:sz="0" w:space="0" w:color="auto"/>
        <w:left w:val="none" w:sz="0" w:space="0" w:color="auto"/>
        <w:bottom w:val="none" w:sz="0" w:space="0" w:color="auto"/>
        <w:right w:val="none" w:sz="0" w:space="0" w:color="auto"/>
      </w:divBdr>
    </w:div>
    <w:div w:id="366687750">
      <w:bodyDiv w:val="1"/>
      <w:marLeft w:val="0"/>
      <w:marRight w:val="0"/>
      <w:marTop w:val="0"/>
      <w:marBottom w:val="0"/>
      <w:divBdr>
        <w:top w:val="none" w:sz="0" w:space="0" w:color="auto"/>
        <w:left w:val="none" w:sz="0" w:space="0" w:color="auto"/>
        <w:bottom w:val="none" w:sz="0" w:space="0" w:color="auto"/>
        <w:right w:val="none" w:sz="0" w:space="0" w:color="auto"/>
      </w:divBdr>
    </w:div>
    <w:div w:id="411507758">
      <w:bodyDiv w:val="1"/>
      <w:marLeft w:val="0"/>
      <w:marRight w:val="0"/>
      <w:marTop w:val="0"/>
      <w:marBottom w:val="0"/>
      <w:divBdr>
        <w:top w:val="none" w:sz="0" w:space="0" w:color="auto"/>
        <w:left w:val="none" w:sz="0" w:space="0" w:color="auto"/>
        <w:bottom w:val="none" w:sz="0" w:space="0" w:color="auto"/>
        <w:right w:val="none" w:sz="0" w:space="0" w:color="auto"/>
      </w:divBdr>
    </w:div>
    <w:div w:id="439565613">
      <w:bodyDiv w:val="1"/>
      <w:marLeft w:val="0"/>
      <w:marRight w:val="0"/>
      <w:marTop w:val="0"/>
      <w:marBottom w:val="0"/>
      <w:divBdr>
        <w:top w:val="none" w:sz="0" w:space="0" w:color="auto"/>
        <w:left w:val="none" w:sz="0" w:space="0" w:color="auto"/>
        <w:bottom w:val="none" w:sz="0" w:space="0" w:color="auto"/>
        <w:right w:val="none" w:sz="0" w:space="0" w:color="auto"/>
      </w:divBdr>
    </w:div>
    <w:div w:id="509107260">
      <w:bodyDiv w:val="1"/>
      <w:marLeft w:val="0"/>
      <w:marRight w:val="0"/>
      <w:marTop w:val="0"/>
      <w:marBottom w:val="0"/>
      <w:divBdr>
        <w:top w:val="none" w:sz="0" w:space="0" w:color="auto"/>
        <w:left w:val="none" w:sz="0" w:space="0" w:color="auto"/>
        <w:bottom w:val="none" w:sz="0" w:space="0" w:color="auto"/>
        <w:right w:val="none" w:sz="0" w:space="0" w:color="auto"/>
      </w:divBdr>
      <w:divsChild>
        <w:div w:id="862985181">
          <w:marLeft w:val="0"/>
          <w:marRight w:val="0"/>
          <w:marTop w:val="0"/>
          <w:marBottom w:val="0"/>
          <w:divBdr>
            <w:top w:val="none" w:sz="0" w:space="0" w:color="auto"/>
            <w:left w:val="none" w:sz="0" w:space="0" w:color="auto"/>
            <w:bottom w:val="none" w:sz="0" w:space="0" w:color="auto"/>
            <w:right w:val="none" w:sz="0" w:space="0" w:color="auto"/>
          </w:divBdr>
        </w:div>
        <w:div w:id="2132900173">
          <w:marLeft w:val="0"/>
          <w:marRight w:val="0"/>
          <w:marTop w:val="0"/>
          <w:marBottom w:val="0"/>
          <w:divBdr>
            <w:top w:val="none" w:sz="0" w:space="0" w:color="auto"/>
            <w:left w:val="none" w:sz="0" w:space="0" w:color="auto"/>
            <w:bottom w:val="none" w:sz="0" w:space="0" w:color="auto"/>
            <w:right w:val="none" w:sz="0" w:space="0" w:color="auto"/>
          </w:divBdr>
        </w:div>
      </w:divsChild>
    </w:div>
    <w:div w:id="530413974">
      <w:bodyDiv w:val="1"/>
      <w:marLeft w:val="0"/>
      <w:marRight w:val="0"/>
      <w:marTop w:val="0"/>
      <w:marBottom w:val="0"/>
      <w:divBdr>
        <w:top w:val="none" w:sz="0" w:space="0" w:color="auto"/>
        <w:left w:val="none" w:sz="0" w:space="0" w:color="auto"/>
        <w:bottom w:val="none" w:sz="0" w:space="0" w:color="auto"/>
        <w:right w:val="none" w:sz="0" w:space="0" w:color="auto"/>
      </w:divBdr>
    </w:div>
    <w:div w:id="547230412">
      <w:bodyDiv w:val="1"/>
      <w:marLeft w:val="0"/>
      <w:marRight w:val="0"/>
      <w:marTop w:val="0"/>
      <w:marBottom w:val="0"/>
      <w:divBdr>
        <w:top w:val="none" w:sz="0" w:space="0" w:color="auto"/>
        <w:left w:val="none" w:sz="0" w:space="0" w:color="auto"/>
        <w:bottom w:val="none" w:sz="0" w:space="0" w:color="auto"/>
        <w:right w:val="none" w:sz="0" w:space="0" w:color="auto"/>
      </w:divBdr>
    </w:div>
    <w:div w:id="563101293">
      <w:bodyDiv w:val="1"/>
      <w:marLeft w:val="0"/>
      <w:marRight w:val="0"/>
      <w:marTop w:val="0"/>
      <w:marBottom w:val="0"/>
      <w:divBdr>
        <w:top w:val="none" w:sz="0" w:space="0" w:color="auto"/>
        <w:left w:val="none" w:sz="0" w:space="0" w:color="auto"/>
        <w:bottom w:val="none" w:sz="0" w:space="0" w:color="auto"/>
        <w:right w:val="none" w:sz="0" w:space="0" w:color="auto"/>
      </w:divBdr>
    </w:div>
    <w:div w:id="676230947">
      <w:bodyDiv w:val="1"/>
      <w:marLeft w:val="0"/>
      <w:marRight w:val="0"/>
      <w:marTop w:val="0"/>
      <w:marBottom w:val="0"/>
      <w:divBdr>
        <w:top w:val="none" w:sz="0" w:space="0" w:color="auto"/>
        <w:left w:val="none" w:sz="0" w:space="0" w:color="auto"/>
        <w:bottom w:val="none" w:sz="0" w:space="0" w:color="auto"/>
        <w:right w:val="none" w:sz="0" w:space="0" w:color="auto"/>
      </w:divBdr>
    </w:div>
    <w:div w:id="759106284">
      <w:bodyDiv w:val="1"/>
      <w:marLeft w:val="0"/>
      <w:marRight w:val="0"/>
      <w:marTop w:val="0"/>
      <w:marBottom w:val="0"/>
      <w:divBdr>
        <w:top w:val="none" w:sz="0" w:space="0" w:color="auto"/>
        <w:left w:val="none" w:sz="0" w:space="0" w:color="auto"/>
        <w:bottom w:val="none" w:sz="0" w:space="0" w:color="auto"/>
        <w:right w:val="none" w:sz="0" w:space="0" w:color="auto"/>
      </w:divBdr>
    </w:div>
    <w:div w:id="770245385">
      <w:bodyDiv w:val="1"/>
      <w:marLeft w:val="0"/>
      <w:marRight w:val="0"/>
      <w:marTop w:val="0"/>
      <w:marBottom w:val="0"/>
      <w:divBdr>
        <w:top w:val="none" w:sz="0" w:space="0" w:color="auto"/>
        <w:left w:val="none" w:sz="0" w:space="0" w:color="auto"/>
        <w:bottom w:val="none" w:sz="0" w:space="0" w:color="auto"/>
        <w:right w:val="none" w:sz="0" w:space="0" w:color="auto"/>
      </w:divBdr>
    </w:div>
    <w:div w:id="773329771">
      <w:bodyDiv w:val="1"/>
      <w:marLeft w:val="0"/>
      <w:marRight w:val="0"/>
      <w:marTop w:val="0"/>
      <w:marBottom w:val="0"/>
      <w:divBdr>
        <w:top w:val="none" w:sz="0" w:space="0" w:color="auto"/>
        <w:left w:val="none" w:sz="0" w:space="0" w:color="auto"/>
        <w:bottom w:val="none" w:sz="0" w:space="0" w:color="auto"/>
        <w:right w:val="none" w:sz="0" w:space="0" w:color="auto"/>
      </w:divBdr>
    </w:div>
    <w:div w:id="819997467">
      <w:bodyDiv w:val="1"/>
      <w:marLeft w:val="0"/>
      <w:marRight w:val="0"/>
      <w:marTop w:val="0"/>
      <w:marBottom w:val="0"/>
      <w:divBdr>
        <w:top w:val="none" w:sz="0" w:space="0" w:color="auto"/>
        <w:left w:val="none" w:sz="0" w:space="0" w:color="auto"/>
        <w:bottom w:val="none" w:sz="0" w:space="0" w:color="auto"/>
        <w:right w:val="none" w:sz="0" w:space="0" w:color="auto"/>
      </w:divBdr>
    </w:div>
    <w:div w:id="954287435">
      <w:bodyDiv w:val="1"/>
      <w:marLeft w:val="0"/>
      <w:marRight w:val="0"/>
      <w:marTop w:val="0"/>
      <w:marBottom w:val="0"/>
      <w:divBdr>
        <w:top w:val="none" w:sz="0" w:space="0" w:color="auto"/>
        <w:left w:val="none" w:sz="0" w:space="0" w:color="auto"/>
        <w:bottom w:val="none" w:sz="0" w:space="0" w:color="auto"/>
        <w:right w:val="none" w:sz="0" w:space="0" w:color="auto"/>
      </w:divBdr>
    </w:div>
    <w:div w:id="1158232528">
      <w:bodyDiv w:val="1"/>
      <w:marLeft w:val="0"/>
      <w:marRight w:val="0"/>
      <w:marTop w:val="0"/>
      <w:marBottom w:val="0"/>
      <w:divBdr>
        <w:top w:val="none" w:sz="0" w:space="0" w:color="auto"/>
        <w:left w:val="none" w:sz="0" w:space="0" w:color="auto"/>
        <w:bottom w:val="none" w:sz="0" w:space="0" w:color="auto"/>
        <w:right w:val="none" w:sz="0" w:space="0" w:color="auto"/>
      </w:divBdr>
    </w:div>
    <w:div w:id="1177425481">
      <w:bodyDiv w:val="1"/>
      <w:marLeft w:val="0"/>
      <w:marRight w:val="0"/>
      <w:marTop w:val="0"/>
      <w:marBottom w:val="0"/>
      <w:divBdr>
        <w:top w:val="none" w:sz="0" w:space="0" w:color="auto"/>
        <w:left w:val="none" w:sz="0" w:space="0" w:color="auto"/>
        <w:bottom w:val="none" w:sz="0" w:space="0" w:color="auto"/>
        <w:right w:val="none" w:sz="0" w:space="0" w:color="auto"/>
      </w:divBdr>
    </w:div>
    <w:div w:id="1178665341">
      <w:bodyDiv w:val="1"/>
      <w:marLeft w:val="0"/>
      <w:marRight w:val="0"/>
      <w:marTop w:val="0"/>
      <w:marBottom w:val="0"/>
      <w:divBdr>
        <w:top w:val="none" w:sz="0" w:space="0" w:color="auto"/>
        <w:left w:val="none" w:sz="0" w:space="0" w:color="auto"/>
        <w:bottom w:val="none" w:sz="0" w:space="0" w:color="auto"/>
        <w:right w:val="none" w:sz="0" w:space="0" w:color="auto"/>
      </w:divBdr>
    </w:div>
    <w:div w:id="1185098465">
      <w:bodyDiv w:val="1"/>
      <w:marLeft w:val="0"/>
      <w:marRight w:val="0"/>
      <w:marTop w:val="0"/>
      <w:marBottom w:val="0"/>
      <w:divBdr>
        <w:top w:val="none" w:sz="0" w:space="0" w:color="auto"/>
        <w:left w:val="none" w:sz="0" w:space="0" w:color="auto"/>
        <w:bottom w:val="none" w:sz="0" w:space="0" w:color="auto"/>
        <w:right w:val="none" w:sz="0" w:space="0" w:color="auto"/>
      </w:divBdr>
      <w:divsChild>
        <w:div w:id="1842353292">
          <w:marLeft w:val="0"/>
          <w:marRight w:val="0"/>
          <w:marTop w:val="0"/>
          <w:marBottom w:val="0"/>
          <w:divBdr>
            <w:top w:val="none" w:sz="0" w:space="0" w:color="auto"/>
            <w:left w:val="none" w:sz="0" w:space="0" w:color="auto"/>
            <w:bottom w:val="none" w:sz="0" w:space="0" w:color="auto"/>
            <w:right w:val="none" w:sz="0" w:space="0" w:color="auto"/>
          </w:divBdr>
        </w:div>
        <w:div w:id="1040931677">
          <w:marLeft w:val="0"/>
          <w:marRight w:val="0"/>
          <w:marTop w:val="0"/>
          <w:marBottom w:val="0"/>
          <w:divBdr>
            <w:top w:val="none" w:sz="0" w:space="0" w:color="auto"/>
            <w:left w:val="none" w:sz="0" w:space="0" w:color="auto"/>
            <w:bottom w:val="none" w:sz="0" w:space="0" w:color="auto"/>
            <w:right w:val="none" w:sz="0" w:space="0" w:color="auto"/>
          </w:divBdr>
        </w:div>
        <w:div w:id="722605384">
          <w:marLeft w:val="0"/>
          <w:marRight w:val="0"/>
          <w:marTop w:val="0"/>
          <w:marBottom w:val="0"/>
          <w:divBdr>
            <w:top w:val="none" w:sz="0" w:space="0" w:color="auto"/>
            <w:left w:val="none" w:sz="0" w:space="0" w:color="auto"/>
            <w:bottom w:val="none" w:sz="0" w:space="0" w:color="auto"/>
            <w:right w:val="none" w:sz="0" w:space="0" w:color="auto"/>
          </w:divBdr>
        </w:div>
        <w:div w:id="66004296">
          <w:marLeft w:val="0"/>
          <w:marRight w:val="0"/>
          <w:marTop w:val="0"/>
          <w:marBottom w:val="0"/>
          <w:divBdr>
            <w:top w:val="none" w:sz="0" w:space="0" w:color="auto"/>
            <w:left w:val="none" w:sz="0" w:space="0" w:color="auto"/>
            <w:bottom w:val="none" w:sz="0" w:space="0" w:color="auto"/>
            <w:right w:val="none" w:sz="0" w:space="0" w:color="auto"/>
          </w:divBdr>
        </w:div>
      </w:divsChild>
    </w:div>
    <w:div w:id="1196888198">
      <w:bodyDiv w:val="1"/>
      <w:marLeft w:val="0"/>
      <w:marRight w:val="0"/>
      <w:marTop w:val="0"/>
      <w:marBottom w:val="0"/>
      <w:divBdr>
        <w:top w:val="none" w:sz="0" w:space="0" w:color="auto"/>
        <w:left w:val="none" w:sz="0" w:space="0" w:color="auto"/>
        <w:bottom w:val="none" w:sz="0" w:space="0" w:color="auto"/>
        <w:right w:val="none" w:sz="0" w:space="0" w:color="auto"/>
      </w:divBdr>
    </w:div>
    <w:div w:id="1201238747">
      <w:bodyDiv w:val="1"/>
      <w:marLeft w:val="0"/>
      <w:marRight w:val="0"/>
      <w:marTop w:val="0"/>
      <w:marBottom w:val="0"/>
      <w:divBdr>
        <w:top w:val="none" w:sz="0" w:space="0" w:color="auto"/>
        <w:left w:val="none" w:sz="0" w:space="0" w:color="auto"/>
        <w:bottom w:val="none" w:sz="0" w:space="0" w:color="auto"/>
        <w:right w:val="none" w:sz="0" w:space="0" w:color="auto"/>
      </w:divBdr>
    </w:div>
    <w:div w:id="1202207444">
      <w:bodyDiv w:val="1"/>
      <w:marLeft w:val="0"/>
      <w:marRight w:val="0"/>
      <w:marTop w:val="0"/>
      <w:marBottom w:val="0"/>
      <w:divBdr>
        <w:top w:val="none" w:sz="0" w:space="0" w:color="auto"/>
        <w:left w:val="none" w:sz="0" w:space="0" w:color="auto"/>
        <w:bottom w:val="none" w:sz="0" w:space="0" w:color="auto"/>
        <w:right w:val="none" w:sz="0" w:space="0" w:color="auto"/>
      </w:divBdr>
    </w:div>
    <w:div w:id="1294676941">
      <w:bodyDiv w:val="1"/>
      <w:marLeft w:val="0"/>
      <w:marRight w:val="0"/>
      <w:marTop w:val="0"/>
      <w:marBottom w:val="0"/>
      <w:divBdr>
        <w:top w:val="none" w:sz="0" w:space="0" w:color="auto"/>
        <w:left w:val="none" w:sz="0" w:space="0" w:color="auto"/>
        <w:bottom w:val="none" w:sz="0" w:space="0" w:color="auto"/>
        <w:right w:val="none" w:sz="0" w:space="0" w:color="auto"/>
      </w:divBdr>
    </w:div>
    <w:div w:id="1355114981">
      <w:bodyDiv w:val="1"/>
      <w:marLeft w:val="0"/>
      <w:marRight w:val="0"/>
      <w:marTop w:val="0"/>
      <w:marBottom w:val="0"/>
      <w:divBdr>
        <w:top w:val="none" w:sz="0" w:space="0" w:color="auto"/>
        <w:left w:val="none" w:sz="0" w:space="0" w:color="auto"/>
        <w:bottom w:val="none" w:sz="0" w:space="0" w:color="auto"/>
        <w:right w:val="none" w:sz="0" w:space="0" w:color="auto"/>
      </w:divBdr>
    </w:div>
    <w:div w:id="1426611568">
      <w:bodyDiv w:val="1"/>
      <w:marLeft w:val="0"/>
      <w:marRight w:val="0"/>
      <w:marTop w:val="0"/>
      <w:marBottom w:val="0"/>
      <w:divBdr>
        <w:top w:val="none" w:sz="0" w:space="0" w:color="auto"/>
        <w:left w:val="none" w:sz="0" w:space="0" w:color="auto"/>
        <w:bottom w:val="none" w:sz="0" w:space="0" w:color="auto"/>
        <w:right w:val="none" w:sz="0" w:space="0" w:color="auto"/>
      </w:divBdr>
    </w:div>
    <w:div w:id="1536308627">
      <w:bodyDiv w:val="1"/>
      <w:marLeft w:val="0"/>
      <w:marRight w:val="0"/>
      <w:marTop w:val="0"/>
      <w:marBottom w:val="0"/>
      <w:divBdr>
        <w:top w:val="none" w:sz="0" w:space="0" w:color="auto"/>
        <w:left w:val="none" w:sz="0" w:space="0" w:color="auto"/>
        <w:bottom w:val="none" w:sz="0" w:space="0" w:color="auto"/>
        <w:right w:val="none" w:sz="0" w:space="0" w:color="auto"/>
      </w:divBdr>
    </w:div>
    <w:div w:id="1541743806">
      <w:bodyDiv w:val="1"/>
      <w:marLeft w:val="0"/>
      <w:marRight w:val="0"/>
      <w:marTop w:val="0"/>
      <w:marBottom w:val="0"/>
      <w:divBdr>
        <w:top w:val="none" w:sz="0" w:space="0" w:color="auto"/>
        <w:left w:val="none" w:sz="0" w:space="0" w:color="auto"/>
        <w:bottom w:val="none" w:sz="0" w:space="0" w:color="auto"/>
        <w:right w:val="none" w:sz="0" w:space="0" w:color="auto"/>
      </w:divBdr>
    </w:div>
    <w:div w:id="1583492636">
      <w:bodyDiv w:val="1"/>
      <w:marLeft w:val="0"/>
      <w:marRight w:val="0"/>
      <w:marTop w:val="0"/>
      <w:marBottom w:val="0"/>
      <w:divBdr>
        <w:top w:val="none" w:sz="0" w:space="0" w:color="auto"/>
        <w:left w:val="none" w:sz="0" w:space="0" w:color="auto"/>
        <w:bottom w:val="none" w:sz="0" w:space="0" w:color="auto"/>
        <w:right w:val="none" w:sz="0" w:space="0" w:color="auto"/>
      </w:divBdr>
    </w:div>
    <w:div w:id="1585341794">
      <w:bodyDiv w:val="1"/>
      <w:marLeft w:val="0"/>
      <w:marRight w:val="0"/>
      <w:marTop w:val="0"/>
      <w:marBottom w:val="0"/>
      <w:divBdr>
        <w:top w:val="none" w:sz="0" w:space="0" w:color="auto"/>
        <w:left w:val="none" w:sz="0" w:space="0" w:color="auto"/>
        <w:bottom w:val="none" w:sz="0" w:space="0" w:color="auto"/>
        <w:right w:val="none" w:sz="0" w:space="0" w:color="auto"/>
      </w:divBdr>
    </w:div>
    <w:div w:id="1587809901">
      <w:bodyDiv w:val="1"/>
      <w:marLeft w:val="0"/>
      <w:marRight w:val="0"/>
      <w:marTop w:val="0"/>
      <w:marBottom w:val="0"/>
      <w:divBdr>
        <w:top w:val="none" w:sz="0" w:space="0" w:color="auto"/>
        <w:left w:val="none" w:sz="0" w:space="0" w:color="auto"/>
        <w:bottom w:val="none" w:sz="0" w:space="0" w:color="auto"/>
        <w:right w:val="none" w:sz="0" w:space="0" w:color="auto"/>
      </w:divBdr>
    </w:div>
    <w:div w:id="1628579998">
      <w:bodyDiv w:val="1"/>
      <w:marLeft w:val="0"/>
      <w:marRight w:val="0"/>
      <w:marTop w:val="0"/>
      <w:marBottom w:val="0"/>
      <w:divBdr>
        <w:top w:val="none" w:sz="0" w:space="0" w:color="auto"/>
        <w:left w:val="none" w:sz="0" w:space="0" w:color="auto"/>
        <w:bottom w:val="none" w:sz="0" w:space="0" w:color="auto"/>
        <w:right w:val="none" w:sz="0" w:space="0" w:color="auto"/>
      </w:divBdr>
    </w:div>
    <w:div w:id="1712338813">
      <w:bodyDiv w:val="1"/>
      <w:marLeft w:val="0"/>
      <w:marRight w:val="0"/>
      <w:marTop w:val="0"/>
      <w:marBottom w:val="0"/>
      <w:divBdr>
        <w:top w:val="none" w:sz="0" w:space="0" w:color="auto"/>
        <w:left w:val="none" w:sz="0" w:space="0" w:color="auto"/>
        <w:bottom w:val="none" w:sz="0" w:space="0" w:color="auto"/>
        <w:right w:val="none" w:sz="0" w:space="0" w:color="auto"/>
      </w:divBdr>
    </w:div>
    <w:div w:id="1746687436">
      <w:bodyDiv w:val="1"/>
      <w:marLeft w:val="0"/>
      <w:marRight w:val="0"/>
      <w:marTop w:val="0"/>
      <w:marBottom w:val="0"/>
      <w:divBdr>
        <w:top w:val="none" w:sz="0" w:space="0" w:color="auto"/>
        <w:left w:val="none" w:sz="0" w:space="0" w:color="auto"/>
        <w:bottom w:val="none" w:sz="0" w:space="0" w:color="auto"/>
        <w:right w:val="none" w:sz="0" w:space="0" w:color="auto"/>
      </w:divBdr>
      <w:divsChild>
        <w:div w:id="655840498">
          <w:marLeft w:val="0"/>
          <w:marRight w:val="0"/>
          <w:marTop w:val="0"/>
          <w:marBottom w:val="0"/>
          <w:divBdr>
            <w:top w:val="none" w:sz="0" w:space="0" w:color="auto"/>
            <w:left w:val="none" w:sz="0" w:space="0" w:color="auto"/>
            <w:bottom w:val="none" w:sz="0" w:space="0" w:color="auto"/>
            <w:right w:val="none" w:sz="0" w:space="0" w:color="auto"/>
          </w:divBdr>
        </w:div>
        <w:div w:id="1938056039">
          <w:marLeft w:val="0"/>
          <w:marRight w:val="0"/>
          <w:marTop w:val="0"/>
          <w:marBottom w:val="0"/>
          <w:divBdr>
            <w:top w:val="none" w:sz="0" w:space="0" w:color="auto"/>
            <w:left w:val="none" w:sz="0" w:space="0" w:color="auto"/>
            <w:bottom w:val="none" w:sz="0" w:space="0" w:color="auto"/>
            <w:right w:val="none" w:sz="0" w:space="0" w:color="auto"/>
          </w:divBdr>
        </w:div>
        <w:div w:id="258414783">
          <w:marLeft w:val="0"/>
          <w:marRight w:val="0"/>
          <w:marTop w:val="0"/>
          <w:marBottom w:val="0"/>
          <w:divBdr>
            <w:top w:val="none" w:sz="0" w:space="0" w:color="auto"/>
            <w:left w:val="none" w:sz="0" w:space="0" w:color="auto"/>
            <w:bottom w:val="none" w:sz="0" w:space="0" w:color="auto"/>
            <w:right w:val="none" w:sz="0" w:space="0" w:color="auto"/>
          </w:divBdr>
        </w:div>
        <w:div w:id="1765683697">
          <w:marLeft w:val="0"/>
          <w:marRight w:val="0"/>
          <w:marTop w:val="0"/>
          <w:marBottom w:val="0"/>
          <w:divBdr>
            <w:top w:val="none" w:sz="0" w:space="0" w:color="auto"/>
            <w:left w:val="none" w:sz="0" w:space="0" w:color="auto"/>
            <w:bottom w:val="none" w:sz="0" w:space="0" w:color="auto"/>
            <w:right w:val="none" w:sz="0" w:space="0" w:color="auto"/>
          </w:divBdr>
        </w:div>
        <w:div w:id="1974167368">
          <w:marLeft w:val="0"/>
          <w:marRight w:val="0"/>
          <w:marTop w:val="0"/>
          <w:marBottom w:val="0"/>
          <w:divBdr>
            <w:top w:val="none" w:sz="0" w:space="0" w:color="auto"/>
            <w:left w:val="none" w:sz="0" w:space="0" w:color="auto"/>
            <w:bottom w:val="none" w:sz="0" w:space="0" w:color="auto"/>
            <w:right w:val="none" w:sz="0" w:space="0" w:color="auto"/>
          </w:divBdr>
        </w:div>
        <w:div w:id="1672610532">
          <w:marLeft w:val="0"/>
          <w:marRight w:val="0"/>
          <w:marTop w:val="0"/>
          <w:marBottom w:val="0"/>
          <w:divBdr>
            <w:top w:val="none" w:sz="0" w:space="0" w:color="auto"/>
            <w:left w:val="none" w:sz="0" w:space="0" w:color="auto"/>
            <w:bottom w:val="none" w:sz="0" w:space="0" w:color="auto"/>
            <w:right w:val="none" w:sz="0" w:space="0" w:color="auto"/>
          </w:divBdr>
        </w:div>
        <w:div w:id="1859001931">
          <w:marLeft w:val="0"/>
          <w:marRight w:val="0"/>
          <w:marTop w:val="0"/>
          <w:marBottom w:val="0"/>
          <w:divBdr>
            <w:top w:val="none" w:sz="0" w:space="0" w:color="auto"/>
            <w:left w:val="none" w:sz="0" w:space="0" w:color="auto"/>
            <w:bottom w:val="none" w:sz="0" w:space="0" w:color="auto"/>
            <w:right w:val="none" w:sz="0" w:space="0" w:color="auto"/>
          </w:divBdr>
        </w:div>
        <w:div w:id="788088239">
          <w:marLeft w:val="0"/>
          <w:marRight w:val="0"/>
          <w:marTop w:val="0"/>
          <w:marBottom w:val="0"/>
          <w:divBdr>
            <w:top w:val="none" w:sz="0" w:space="0" w:color="auto"/>
            <w:left w:val="none" w:sz="0" w:space="0" w:color="auto"/>
            <w:bottom w:val="none" w:sz="0" w:space="0" w:color="auto"/>
            <w:right w:val="none" w:sz="0" w:space="0" w:color="auto"/>
          </w:divBdr>
        </w:div>
      </w:divsChild>
    </w:div>
    <w:div w:id="1754471517">
      <w:bodyDiv w:val="1"/>
      <w:marLeft w:val="0"/>
      <w:marRight w:val="0"/>
      <w:marTop w:val="0"/>
      <w:marBottom w:val="0"/>
      <w:divBdr>
        <w:top w:val="none" w:sz="0" w:space="0" w:color="auto"/>
        <w:left w:val="none" w:sz="0" w:space="0" w:color="auto"/>
        <w:bottom w:val="none" w:sz="0" w:space="0" w:color="auto"/>
        <w:right w:val="none" w:sz="0" w:space="0" w:color="auto"/>
      </w:divBdr>
    </w:div>
    <w:div w:id="1772045172">
      <w:bodyDiv w:val="1"/>
      <w:marLeft w:val="0"/>
      <w:marRight w:val="0"/>
      <w:marTop w:val="0"/>
      <w:marBottom w:val="0"/>
      <w:divBdr>
        <w:top w:val="none" w:sz="0" w:space="0" w:color="auto"/>
        <w:left w:val="none" w:sz="0" w:space="0" w:color="auto"/>
        <w:bottom w:val="none" w:sz="0" w:space="0" w:color="auto"/>
        <w:right w:val="none" w:sz="0" w:space="0" w:color="auto"/>
      </w:divBdr>
    </w:div>
    <w:div w:id="1858691763">
      <w:bodyDiv w:val="1"/>
      <w:marLeft w:val="0"/>
      <w:marRight w:val="0"/>
      <w:marTop w:val="0"/>
      <w:marBottom w:val="0"/>
      <w:divBdr>
        <w:top w:val="none" w:sz="0" w:space="0" w:color="auto"/>
        <w:left w:val="none" w:sz="0" w:space="0" w:color="auto"/>
        <w:bottom w:val="none" w:sz="0" w:space="0" w:color="auto"/>
        <w:right w:val="none" w:sz="0" w:space="0" w:color="auto"/>
      </w:divBdr>
    </w:div>
    <w:div w:id="1866020577">
      <w:bodyDiv w:val="1"/>
      <w:marLeft w:val="0"/>
      <w:marRight w:val="0"/>
      <w:marTop w:val="0"/>
      <w:marBottom w:val="0"/>
      <w:divBdr>
        <w:top w:val="none" w:sz="0" w:space="0" w:color="auto"/>
        <w:left w:val="none" w:sz="0" w:space="0" w:color="auto"/>
        <w:bottom w:val="none" w:sz="0" w:space="0" w:color="auto"/>
        <w:right w:val="none" w:sz="0" w:space="0" w:color="auto"/>
      </w:divBdr>
    </w:div>
    <w:div w:id="1945915624">
      <w:bodyDiv w:val="1"/>
      <w:marLeft w:val="0"/>
      <w:marRight w:val="0"/>
      <w:marTop w:val="0"/>
      <w:marBottom w:val="0"/>
      <w:divBdr>
        <w:top w:val="none" w:sz="0" w:space="0" w:color="auto"/>
        <w:left w:val="none" w:sz="0" w:space="0" w:color="auto"/>
        <w:bottom w:val="none" w:sz="0" w:space="0" w:color="auto"/>
        <w:right w:val="none" w:sz="0" w:space="0" w:color="auto"/>
      </w:divBdr>
    </w:div>
    <w:div w:id="1967196717">
      <w:bodyDiv w:val="1"/>
      <w:marLeft w:val="0"/>
      <w:marRight w:val="0"/>
      <w:marTop w:val="0"/>
      <w:marBottom w:val="0"/>
      <w:divBdr>
        <w:top w:val="none" w:sz="0" w:space="0" w:color="auto"/>
        <w:left w:val="none" w:sz="0" w:space="0" w:color="auto"/>
        <w:bottom w:val="none" w:sz="0" w:space="0" w:color="auto"/>
        <w:right w:val="none" w:sz="0" w:space="0" w:color="auto"/>
      </w:divBdr>
      <w:divsChild>
        <w:div w:id="25909445">
          <w:marLeft w:val="0"/>
          <w:marRight w:val="0"/>
          <w:marTop w:val="0"/>
          <w:marBottom w:val="0"/>
          <w:divBdr>
            <w:top w:val="none" w:sz="0" w:space="0" w:color="auto"/>
            <w:left w:val="none" w:sz="0" w:space="0" w:color="auto"/>
            <w:bottom w:val="none" w:sz="0" w:space="0" w:color="auto"/>
            <w:right w:val="none" w:sz="0" w:space="0" w:color="auto"/>
          </w:divBdr>
        </w:div>
        <w:div w:id="493421072">
          <w:marLeft w:val="0"/>
          <w:marRight w:val="0"/>
          <w:marTop w:val="0"/>
          <w:marBottom w:val="0"/>
          <w:divBdr>
            <w:top w:val="none" w:sz="0" w:space="0" w:color="auto"/>
            <w:left w:val="none" w:sz="0" w:space="0" w:color="auto"/>
            <w:bottom w:val="none" w:sz="0" w:space="0" w:color="auto"/>
            <w:right w:val="none" w:sz="0" w:space="0" w:color="auto"/>
          </w:divBdr>
        </w:div>
        <w:div w:id="722215187">
          <w:marLeft w:val="0"/>
          <w:marRight w:val="0"/>
          <w:marTop w:val="0"/>
          <w:marBottom w:val="0"/>
          <w:divBdr>
            <w:top w:val="none" w:sz="0" w:space="0" w:color="auto"/>
            <w:left w:val="none" w:sz="0" w:space="0" w:color="auto"/>
            <w:bottom w:val="none" w:sz="0" w:space="0" w:color="auto"/>
            <w:right w:val="none" w:sz="0" w:space="0" w:color="auto"/>
          </w:divBdr>
        </w:div>
        <w:div w:id="1472399729">
          <w:marLeft w:val="0"/>
          <w:marRight w:val="0"/>
          <w:marTop w:val="0"/>
          <w:marBottom w:val="0"/>
          <w:divBdr>
            <w:top w:val="none" w:sz="0" w:space="0" w:color="auto"/>
            <w:left w:val="none" w:sz="0" w:space="0" w:color="auto"/>
            <w:bottom w:val="none" w:sz="0" w:space="0" w:color="auto"/>
            <w:right w:val="none" w:sz="0" w:space="0" w:color="auto"/>
          </w:divBdr>
        </w:div>
        <w:div w:id="755711416">
          <w:marLeft w:val="0"/>
          <w:marRight w:val="0"/>
          <w:marTop w:val="0"/>
          <w:marBottom w:val="0"/>
          <w:divBdr>
            <w:top w:val="none" w:sz="0" w:space="0" w:color="auto"/>
            <w:left w:val="none" w:sz="0" w:space="0" w:color="auto"/>
            <w:bottom w:val="none" w:sz="0" w:space="0" w:color="auto"/>
            <w:right w:val="none" w:sz="0" w:space="0" w:color="auto"/>
          </w:divBdr>
        </w:div>
        <w:div w:id="1754545419">
          <w:marLeft w:val="0"/>
          <w:marRight w:val="0"/>
          <w:marTop w:val="0"/>
          <w:marBottom w:val="0"/>
          <w:divBdr>
            <w:top w:val="none" w:sz="0" w:space="0" w:color="auto"/>
            <w:left w:val="none" w:sz="0" w:space="0" w:color="auto"/>
            <w:bottom w:val="none" w:sz="0" w:space="0" w:color="auto"/>
            <w:right w:val="none" w:sz="0" w:space="0" w:color="auto"/>
          </w:divBdr>
        </w:div>
      </w:divsChild>
    </w:div>
    <w:div w:id="1993870063">
      <w:bodyDiv w:val="1"/>
      <w:marLeft w:val="0"/>
      <w:marRight w:val="0"/>
      <w:marTop w:val="0"/>
      <w:marBottom w:val="0"/>
      <w:divBdr>
        <w:top w:val="none" w:sz="0" w:space="0" w:color="auto"/>
        <w:left w:val="none" w:sz="0" w:space="0" w:color="auto"/>
        <w:bottom w:val="none" w:sz="0" w:space="0" w:color="auto"/>
        <w:right w:val="none" w:sz="0" w:space="0" w:color="auto"/>
      </w:divBdr>
    </w:div>
    <w:div w:id="2030646115">
      <w:bodyDiv w:val="1"/>
      <w:marLeft w:val="0"/>
      <w:marRight w:val="0"/>
      <w:marTop w:val="0"/>
      <w:marBottom w:val="0"/>
      <w:divBdr>
        <w:top w:val="none" w:sz="0" w:space="0" w:color="auto"/>
        <w:left w:val="none" w:sz="0" w:space="0" w:color="auto"/>
        <w:bottom w:val="none" w:sz="0" w:space="0" w:color="auto"/>
        <w:right w:val="none" w:sz="0" w:space="0" w:color="auto"/>
      </w:divBdr>
    </w:div>
    <w:div w:id="2049446936">
      <w:bodyDiv w:val="1"/>
      <w:marLeft w:val="0"/>
      <w:marRight w:val="0"/>
      <w:marTop w:val="0"/>
      <w:marBottom w:val="0"/>
      <w:divBdr>
        <w:top w:val="none" w:sz="0" w:space="0" w:color="auto"/>
        <w:left w:val="none" w:sz="0" w:space="0" w:color="auto"/>
        <w:bottom w:val="none" w:sz="0" w:space="0" w:color="auto"/>
        <w:right w:val="none" w:sz="0" w:space="0" w:color="auto"/>
      </w:divBdr>
    </w:div>
    <w:div w:id="2083746882">
      <w:bodyDiv w:val="1"/>
      <w:marLeft w:val="0"/>
      <w:marRight w:val="0"/>
      <w:marTop w:val="0"/>
      <w:marBottom w:val="0"/>
      <w:divBdr>
        <w:top w:val="none" w:sz="0" w:space="0" w:color="auto"/>
        <w:left w:val="none" w:sz="0" w:space="0" w:color="auto"/>
        <w:bottom w:val="none" w:sz="0" w:space="0" w:color="auto"/>
        <w:right w:val="none" w:sz="0" w:space="0" w:color="auto"/>
      </w:divBdr>
      <w:divsChild>
        <w:div w:id="1132940854">
          <w:marLeft w:val="0"/>
          <w:marRight w:val="0"/>
          <w:marTop w:val="0"/>
          <w:marBottom w:val="0"/>
          <w:divBdr>
            <w:top w:val="none" w:sz="0" w:space="0" w:color="auto"/>
            <w:left w:val="none" w:sz="0" w:space="0" w:color="auto"/>
            <w:bottom w:val="none" w:sz="0" w:space="0" w:color="auto"/>
            <w:right w:val="none" w:sz="0" w:space="0" w:color="auto"/>
          </w:divBdr>
          <w:divsChild>
            <w:div w:id="1655186256">
              <w:marLeft w:val="0"/>
              <w:marRight w:val="0"/>
              <w:marTop w:val="0"/>
              <w:marBottom w:val="0"/>
              <w:divBdr>
                <w:top w:val="none" w:sz="0" w:space="0" w:color="auto"/>
                <w:left w:val="none" w:sz="0" w:space="0" w:color="auto"/>
                <w:bottom w:val="none" w:sz="0" w:space="0" w:color="auto"/>
                <w:right w:val="none" w:sz="0" w:space="0" w:color="auto"/>
              </w:divBdr>
              <w:divsChild>
                <w:div w:id="16616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DINORIV.mpp"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TaK18</b:Tag>
    <b:SourceType>JournalArticle</b:SourceType>
    <b:Guid>{CA75B710-DB80-4551-B239-3FEC4DD46C51}</b:Guid>
    <b:Title>Augmented reality (AR) and virtual reality (VR) applied in dentistry</b:Title>
    <b:Year>2018</b:Year>
    <b:Author>
      <b:Author>
        <b:NameList>
          <b:Person>
            <b:Last>Ta-Ko Huang</b:Last>
            <b:First>Chi-Hsun</b:First>
            <b:Middle>Yang, Yu-Hsin Hsieh, Jen-Chyan Wang, Chun-Cheng Hung</b:Middle>
          </b:Person>
        </b:NameList>
      </b:Author>
    </b:Author>
    <b:JournalName>The Kaohsiung Journal of Medical Sciences</b:JournalName>
    <b:Pages>243-248</b:Pages>
    <b:RefOrder>1</b:RefOrder>
  </b:Source>
  <b:Source>
    <b:Tag>Dan18</b:Tag>
    <b:SourceType>JournalArticle</b:SourceType>
    <b:Guid>{487979FC-5B7F-4B06-A072-B521916A3DF0}</b:Guid>
    <b:Author>
      <b:Author>
        <b:NameList>
          <b:Person>
            <b:Last>Daniele Sportillo</b:Last>
            <b:First>Alexis</b:First>
            <b:Middle>Paljic,Luciano Ojeda</b:Middle>
          </b:Person>
        </b:NameList>
      </b:Author>
    </b:Author>
    <b:Title>Get ready for automated driving using Virtual Reality</b:Title>
    <b:JournalName>Accident Analysis &amp; Prevention</b:JournalName>
    <b:Year>2018</b:Year>
    <b:Pages>102-113</b:Pages>
    <b:RefOrder>2</b:RefOrder>
  </b:Source>
  <b:Source>
    <b:Tag>Jos14</b:Tag>
    <b:SourceType>JournalArticle</b:SourceType>
    <b:Guid>{2A182B1D-B876-4EEE-B49C-411AA1E2A187}</b:Guid>
    <b:Title>Realidad aumentada y sistemas de recomendación grupales</b:Title>
    <b:JournalName>Estudios y perspectivas en turismo</b:JournalName>
    <b:Year>2014</b:Year>
    <b:Author>
      <b:Author>
        <b:NameList>
          <b:Person>
            <b:Last>L. Leiva</b:Last>
            <b:First>José</b:First>
          </b:Person>
          <b:Person>
            <b:Last>Guevara</b:Last>
            <b:First>Antonio</b:First>
          </b:Person>
          <b:Person>
            <b:Last>Rossi</b:Last>
            <b:First>Carlos</b:First>
          </b:Person>
          <b:Person>
            <b:Last>Andrés</b:Last>
            <b:First>Aguayo</b:First>
          </b:Person>
        </b:NameList>
      </b:Author>
    </b:Author>
    <b:RefOrder>3</b:RefOrder>
  </b:Source>
  <b:Source>
    <b:Tag>Cal11</b:Tag>
    <b:SourceType>JournalArticle</b:SourceType>
    <b:Guid>{11A5F761-ED53-4045-BA2A-CA535B4C49A1}</b:Guid>
    <b:Author>
      <b:Author>
        <b:NameList>
          <b:Person>
            <b:Last>Callejas Cuervo</b:Last>
            <b:First>Mauro</b:First>
          </b:Person>
          <b:Person>
            <b:Last>Quiroga Salamanca</b:Last>
            <b:First>Juan</b:First>
            <b:Middle>Guillermo</b:Middle>
          </b:Person>
          <b:Person>
            <b:Last>Alarcón Aldana</b:Last>
            <b:First>Andrea</b:First>
            <b:Middle>Catherine</b:Middle>
          </b:Person>
        </b:NameList>
      </b:Author>
    </b:Author>
    <b:Title>Ambiente interactivo para visualizar sitios turísticos, mediante la realidad aumentada implementando LAYAR</b:Title>
    <b:JournalName>Ciencia e Ingeniería Neogranadina</b:JournalName>
    <b:Year>2011</b:Year>
    <b:RefOrder>4</b:RefOrder>
  </b:Source>
  <b:Source>
    <b:Tag>Zúñ14</b:Tag>
    <b:SourceType>JournalArticle</b:SourceType>
    <b:Guid>{DED8CFA4-43E5-4976-9807-4588E2FC5017}</b:Guid>
    <b:Author>
      <b:Author>
        <b:NameList>
          <b:Person>
            <b:Last>Zúñiga Ortega</b:Last>
            <b:First>J.,</b:First>
            <b:Middle>&amp; Amador Reyes, J., &amp; Mejía Bañuelos, C., &amp; Morales Ramírez, A., &amp; Mota Hernández, C.</b:Middle>
          </b:Person>
        </b:NameList>
      </b:Author>
    </b:Author>
    <b:Title>Desarrollo de un entorno virtual tridimensional como herramienta de apoyo a la difusión turística de la zona arqueológica de Teotihuacán.</b:Title>
    <b:JournalName>Acta Universitaria</b:JournalName>
    <b:Year>2014</b:Year>
    <b:Pages>34-42.</b:Pages>
    <b:RefOrder>5</b:RefOrder>
  </b:Source>
  <b:Source>
    <b:Tag>Jos17</b:Tag>
    <b:SourceType>JournalArticle</b:SourceType>
    <b:Guid>{B117F40D-37F3-471C-81F2-FD0081427D21}</b:Guid>
    <b:Author>
      <b:Author>
        <b:NameList>
          <b:Person>
            <b:Last>José Martins</b:Last>
            <b:First>Ramiro</b:First>
            <b:Middle>Gonçalves,Frederico Branco,Luís Barbosa,Miguel Melo,Maximino Bessa</b:Middle>
          </b:Person>
        </b:NameList>
      </b:Author>
    </b:Author>
    <b:Title>A multisensory virtual experience model for thematic tourism: A Port wine tourism application proposal</b:Title>
    <b:JournalName>Journal of Destination Marketing &amp; Management</b:JournalName>
    <b:Year>2017</b:Year>
    <b:Pages>103-109</b:Pages>
    <b:RefOrder>6</b:RefOrder>
  </b:Source>
  <b:Source>
    <b:Tag>Mar13</b:Tag>
    <b:SourceType>JournalArticle</b:SourceType>
    <b:Guid>{F007FB31-15D2-4A7D-AFAE-DE06BB2C3981}</b:Guid>
    <b:Author>
      <b:Author>
        <b:NameList>
          <b:Person>
            <b:Last>Mario Martínez Zarzuela</b:Last>
            <b:First>Francisco</b:First>
            <b:Middle>J. Díaz Pernas,Sergio Martín Calzón,David González Ortega,Miriam Antón Rodríguez</b:Middle>
          </b:Person>
        </b:NameList>
      </b:Author>
    </b:Author>
    <b:Title> Educational Tourism through a Virtual Reality Platfor</b:Title>
    <b:JournalName>Procedia Computer Science</b:JournalName>
    <b:Year>2013</b:Year>
    <b:Pages>382-388</b:Pages>
    <b:RefOrder>7</b:RefOrder>
  </b:Source>
  <b:Source>
    <b:Tag>Jan18</b:Tag>
    <b:SourceType>JournalArticle</b:SourceType>
    <b:Guid>{7442E199-138D-4A4D-A208-7F4251C71934}</b:Guid>
    <b:Author>
      <b:Author>
        <b:NameList>
          <b:Person>
            <b:Last>Janna Huuskonen</b:Last>
            <b:First>Timo</b:First>
            <b:Middle>Oksanen</b:Middle>
          </b:Person>
        </b:NameList>
      </b:Author>
    </b:Author>
    <b:Title>Soil sampling with drones and augmented reality in precision agriculture</b:Title>
    <b:JournalName>Computers and Electronics in Agriculture</b:JournalName>
    <b:Year>2018</b:Year>
    <b:Pages>25-35</b:Pages>
    <b:RefOrder>8</b:RefOrder>
  </b:Source>
  <b:Source>
    <b:Tag>Sco17</b:Tag>
    <b:SourceType>JournalArticle</b:SourceType>
    <b:Guid>{F0EF069F-6CE4-4BD8-B301-7197CFD72F5A}</b:Guid>
    <b:Author>
      <b:Author>
        <b:NameList>
          <b:Person>
            <b:Last>Dacko</b:Last>
            <b:First>Scott</b:First>
            <b:Middle>G.</b:Middle>
          </b:Person>
        </b:NameList>
      </b:Author>
    </b:Author>
    <b:Title>Enabling smart retail settings via mobile augmented reality shopping apps</b:Title>
    <b:JournalName>Technological Forecasting and Social Change</b:JournalName>
    <b:Year>2017</b:Year>
    <b:Pages>243-256</b:Pages>
    <b:RefOrder>9</b:RefOrder>
  </b:Source>
  <b:Source>
    <b:Tag>Ágn17</b:Tag>
    <b:SourceType>JournalArticle</b:SourceType>
    <b:Guid>{05223DB3-C457-42DF-BE58-2BA4BB49CF53}</b:Guid>
    <b:Author>
      <b:Author>
        <b:NameList>
          <b:Person>
            <b:Last>Ágnes Zsila</b:Last>
            <b:First>Gábor</b:First>
            <b:Middle>Orosz,Beáta Bőthe,István Tóth-Király,Orsolya Király,Mark Griffiths,Zsolt Demetrovics</b:Middle>
          </b:Person>
        </b:NameList>
      </b:Author>
    </b:Author>
    <b:Title>An empirical study on the motivations underlying augmented reality games: The case of Pokémon Go during and after Pokémon fever</b:Title>
    <b:JournalName>Personality and Individual Differences</b:JournalName>
    <b:Year>2017</b:Year>
    <b:Pages>56-66</b:Pages>
    <b:RefOrder>10</b:RefOrder>
  </b:Source>
</b:Sources>
</file>

<file path=customXml/itemProps1.xml><?xml version="1.0" encoding="utf-8"?>
<ds:datastoreItem xmlns:ds="http://schemas.openxmlformats.org/officeDocument/2006/customXml" ds:itemID="{E6481800-3787-42FA-B21E-AF42C7762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1198</TotalTime>
  <Pages>31</Pages>
  <Words>9264</Words>
  <Characters>50958</Characters>
  <Application>Microsoft Office Word</Application>
  <DocSecurity>0</DocSecurity>
  <Lines>424</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Alacio</dc:creator>
  <cp:keywords/>
  <dc:description/>
  <cp:lastModifiedBy>Jesus Alacio</cp:lastModifiedBy>
  <cp:revision>350</cp:revision>
  <dcterms:created xsi:type="dcterms:W3CDTF">2018-10-11T04:07:00Z</dcterms:created>
  <dcterms:modified xsi:type="dcterms:W3CDTF">2018-11-20T20:25:00Z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128c7815-6328-3d2f-9d68-dbcb33bd4373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