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D3F8" w14:textId="03D7C296" w:rsidR="00622DA8" w:rsidRPr="009A0F56" w:rsidRDefault="009A0F56" w:rsidP="009A0F56">
      <w:pPr>
        <w:pBdr>
          <w:bottom w:val="single" w:sz="4" w:space="1" w:color="auto"/>
        </w:pBdr>
        <w:rPr>
          <w:sz w:val="36"/>
          <w:szCs w:val="36"/>
        </w:rPr>
      </w:pPr>
      <w:r w:rsidRPr="009A0F56">
        <w:rPr>
          <w:sz w:val="36"/>
          <w:szCs w:val="36"/>
        </w:rPr>
        <w:t>Projet Principal Nuit de l’informatique </w:t>
      </w:r>
    </w:p>
    <w:p w14:paraId="39CD6359" w14:textId="77777777" w:rsidR="009A0F56" w:rsidRDefault="009A0F56"/>
    <w:p w14:paraId="368106A2" w14:textId="77777777" w:rsidR="009A0F56" w:rsidRDefault="009A0F56"/>
    <w:p w14:paraId="00A9D347" w14:textId="726D469F" w:rsidR="009A0F56" w:rsidRPr="00AA35D6" w:rsidRDefault="009A0F56" w:rsidP="00AA35D6">
      <w:pPr>
        <w:pBdr>
          <w:left w:val="single" w:sz="4" w:space="4" w:color="auto"/>
        </w:pBdr>
        <w:rPr>
          <w:sz w:val="24"/>
          <w:szCs w:val="24"/>
        </w:rPr>
      </w:pPr>
      <w:r w:rsidRPr="00AA35D6">
        <w:rPr>
          <w:sz w:val="24"/>
          <w:szCs w:val="24"/>
        </w:rPr>
        <w:t>Le saviez-vous ?</w:t>
      </w:r>
    </w:p>
    <w:p w14:paraId="3EDB34BF" w14:textId="68FC26DA" w:rsidR="009A0F56" w:rsidRDefault="00AA35D6" w:rsidP="00AA35D6">
      <w:pPr>
        <w:jc w:val="center"/>
        <w:rPr>
          <w:rFonts w:cstheme="minorHAnsi"/>
        </w:rPr>
      </w:pPr>
      <w:r w:rsidRPr="00AA35D6">
        <w:rPr>
          <w:rFonts w:cstheme="minorHAnsi"/>
        </w:rPr>
        <w:t>L'homme est naturellement captivé par des activités ludiques. Cette fascination remonte à nos ancêtres qui utilisaient des jeux pour développer des compétences essentielles à la survie. Aujourd'hui, cette inclination persiste, se manifestant dans nos passions pour les jeux vidéo, les sports et d'autres formes divertissantes qui éveillent notre curiosité innée.</w:t>
      </w:r>
    </w:p>
    <w:p w14:paraId="3D5D9BA5" w14:textId="77777777" w:rsidR="007F16EC" w:rsidRDefault="007F16EC" w:rsidP="007F16EC">
      <w:pPr>
        <w:rPr>
          <w:rFonts w:cstheme="minorHAnsi"/>
        </w:rPr>
      </w:pPr>
    </w:p>
    <w:p w14:paraId="7B1ADE1E" w14:textId="77777777" w:rsidR="007F16EC" w:rsidRDefault="007F16EC" w:rsidP="00AA35D6">
      <w:pPr>
        <w:jc w:val="center"/>
        <w:rPr>
          <w:rFonts w:cstheme="minorHAnsi"/>
        </w:rPr>
      </w:pPr>
    </w:p>
    <w:p w14:paraId="7F59238C" w14:textId="2C1D994B" w:rsidR="00AA35D6" w:rsidRDefault="00AA35D6" w:rsidP="00AA35D6">
      <w:pPr>
        <w:rPr>
          <w:rFonts w:cstheme="minorHAnsi"/>
        </w:rPr>
      </w:pPr>
      <w:r>
        <w:rPr>
          <w:rFonts w:cstheme="minorHAnsi"/>
        </w:rPr>
        <w:t xml:space="preserve">C’est pour cela qu’aujourd’hui on a décidé de vous présenter notre site qui de manière ludique, propose d’améliorer les gestes du quotidien pour sauver notre planète. </w:t>
      </w:r>
    </w:p>
    <w:p w14:paraId="7D59D294" w14:textId="50C81EA8" w:rsidR="007F16EC" w:rsidRDefault="00150BA2" w:rsidP="00AA35D6">
      <w:pPr>
        <w:rPr>
          <w:rFonts w:cstheme="minorHAnsi"/>
        </w:rPr>
      </w:pPr>
      <w:r>
        <w:rPr>
          <w:rFonts w:cstheme="minorHAnsi"/>
        </w:rPr>
        <w:t xml:space="preserve">La conception de ce dernier a pu prendre forme grâce aux différentes qualités de chaque membre du groupe. Nous sommes la Team </w:t>
      </w:r>
      <w:proofErr w:type="spellStart"/>
      <w:r>
        <w:rPr>
          <w:rFonts w:cstheme="minorHAnsi"/>
        </w:rPr>
        <w:t>Bubbles</w:t>
      </w:r>
      <w:proofErr w:type="spellEnd"/>
      <w:r>
        <w:rPr>
          <w:rFonts w:cstheme="minorHAnsi"/>
        </w:rPr>
        <w:t>, une équipe composée de dix L1 Maths Info. N’ayant aucune connaissance sur les langages qui diffèrent de C++, n</w:t>
      </w:r>
      <w:r>
        <w:rPr>
          <w:rFonts w:cstheme="minorHAnsi"/>
        </w:rPr>
        <w:t>ous avons choisi pour ce projet d’utiliser CSS, html et javascript</w:t>
      </w:r>
      <w:r>
        <w:rPr>
          <w:rFonts w:cstheme="minorHAnsi"/>
        </w:rPr>
        <w:t xml:space="preserve"> qui sont plutôt accessibles pour les débutants. </w:t>
      </w:r>
    </w:p>
    <w:p w14:paraId="19EC4EC5" w14:textId="77777777" w:rsidR="007F16EC" w:rsidRDefault="007F16EC" w:rsidP="00AA35D6">
      <w:pPr>
        <w:rPr>
          <w:rFonts w:cstheme="minorHAnsi"/>
        </w:rPr>
      </w:pPr>
    </w:p>
    <w:p w14:paraId="017A3A0A" w14:textId="77777777" w:rsidR="00060DFD" w:rsidRDefault="00060DFD" w:rsidP="00AA35D6">
      <w:pPr>
        <w:rPr>
          <w:rFonts w:cstheme="minorHAnsi"/>
        </w:rPr>
      </w:pPr>
    </w:p>
    <w:p w14:paraId="3182E7EA" w14:textId="79D9FD79" w:rsidR="00150BA2" w:rsidRDefault="00150BA2" w:rsidP="00AA35D6">
      <w:pPr>
        <w:rPr>
          <w:rFonts w:cstheme="minorHAnsi"/>
          <w:u w:val="single"/>
        </w:rPr>
      </w:pPr>
      <w:r w:rsidRPr="00150BA2">
        <w:rPr>
          <w:rFonts w:cstheme="minorHAnsi"/>
          <w:u w:val="single"/>
        </w:rPr>
        <w:t>Présentation de notre projet :</w:t>
      </w:r>
    </w:p>
    <w:p w14:paraId="4358C3DF" w14:textId="77777777" w:rsidR="007F16EC" w:rsidRDefault="007F16EC" w:rsidP="00AA35D6">
      <w:pPr>
        <w:rPr>
          <w:rFonts w:cstheme="minorHAnsi"/>
          <w:u w:val="single"/>
        </w:rPr>
      </w:pPr>
    </w:p>
    <w:p w14:paraId="7084D67D" w14:textId="6F88CD49" w:rsidR="00150BA2" w:rsidRDefault="00A54268" w:rsidP="00AA35D6">
      <w:pPr>
        <w:rPr>
          <w:rFonts w:cstheme="minorHAnsi"/>
        </w:rPr>
      </w:pPr>
      <w:r>
        <w:rPr>
          <w:rFonts w:cstheme="minorHAnsi"/>
        </w:rPr>
        <w:t>Notre projet s’organise de la manière suivante :</w:t>
      </w:r>
    </w:p>
    <w:p w14:paraId="0096A580" w14:textId="202E5E3A" w:rsidR="00A54268" w:rsidRDefault="00A54268" w:rsidP="00A54268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En accédant au site vous acceptez de lancer un quizz qui va évaluer votre impact sur l’environnement en fonction de vos réponses. </w:t>
      </w:r>
    </w:p>
    <w:p w14:paraId="4272B8AD" w14:textId="7B0B81A0" w:rsidR="00A54268" w:rsidRDefault="00A54268" w:rsidP="00A54268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 débutant le quizz un porte-monnaie vous est attribué.</w:t>
      </w:r>
    </w:p>
    <w:p w14:paraId="4AD306C0" w14:textId="2F7EA0AB" w:rsidR="00A54268" w:rsidRPr="00A54268" w:rsidRDefault="00A54268" w:rsidP="00A54268">
      <w:pPr>
        <w:pStyle w:val="Paragraphedeliste"/>
        <w:numPr>
          <w:ilvl w:val="0"/>
          <w:numId w:val="1"/>
        </w:numPr>
        <w:rPr>
          <w:rFonts w:cstheme="minorHAnsi"/>
        </w:rPr>
      </w:pPr>
      <w:r w:rsidRPr="00A54268">
        <w:rPr>
          <w:rFonts w:cstheme="minorHAnsi"/>
        </w:rPr>
        <w:t xml:space="preserve">A chaque bonne réponse l’argent augmente et correspond à l’argent que vous économisez </w:t>
      </w:r>
      <w:r>
        <w:rPr>
          <w:rFonts w:cstheme="minorHAnsi"/>
        </w:rPr>
        <w:t xml:space="preserve">en pratiquant ces gestes </w:t>
      </w:r>
      <w:r w:rsidR="00060DFD">
        <w:rPr>
          <w:rFonts w:cstheme="minorHAnsi"/>
        </w:rPr>
        <w:t>quotidiennement (par ex : votre porte-monnaie augmente lorsque vous répondez que lors de votre brossage de dents vous ne laissez pas l’eau couler, l’argent ajouté au porte-monnaie représente l’argent que vous ne perdez pas en laissant couler l’eau).</w:t>
      </w:r>
    </w:p>
    <w:p w14:paraId="1E99DA05" w14:textId="61656A21" w:rsidR="00A54268" w:rsidRDefault="00060DFD" w:rsidP="00A54268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Les questions du quizz sont réparties sur toutes les heures de votre journée et s’arrête à la fin de celle-ci.</w:t>
      </w:r>
    </w:p>
    <w:p w14:paraId="0642462D" w14:textId="7BB970C9" w:rsidR="00060DFD" w:rsidRDefault="00060DFD" w:rsidP="00A54268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la fin le site vous affiche la différence entre l’argent que vous pourriez économiser et celui que vous économisez.</w:t>
      </w:r>
    </w:p>
    <w:p w14:paraId="26665393" w14:textId="77777777" w:rsidR="00060DFD" w:rsidRDefault="00060DFD" w:rsidP="00060DFD">
      <w:pPr>
        <w:rPr>
          <w:rFonts w:cstheme="minorHAnsi"/>
        </w:rPr>
      </w:pPr>
    </w:p>
    <w:p w14:paraId="1999C7D1" w14:textId="2E37E12D" w:rsidR="00C71BFE" w:rsidRDefault="00060DFD" w:rsidP="00060DFD">
      <w:pPr>
        <w:rPr>
          <w:rFonts w:cstheme="minorHAnsi"/>
        </w:rPr>
      </w:pPr>
      <w:r>
        <w:rPr>
          <w:rFonts w:cstheme="minorHAnsi"/>
        </w:rPr>
        <w:t xml:space="preserve">Etant dans une période d’inflation, gérer ses dépenses devient primordial. C’est pour cela que vous pouvez économiser de l’argent en adoptant les bons gestes. </w:t>
      </w:r>
    </w:p>
    <w:p w14:paraId="7B60563E" w14:textId="77777777" w:rsidR="00C71BFE" w:rsidRDefault="00C71BFE" w:rsidP="00060DFD">
      <w:pPr>
        <w:rPr>
          <w:rFonts w:cstheme="minorHAnsi"/>
        </w:rPr>
      </w:pPr>
    </w:p>
    <w:p w14:paraId="6645BD02" w14:textId="3DE2481F" w:rsidR="00C71BFE" w:rsidRDefault="00C71BFE" w:rsidP="00060DFD">
      <w:pPr>
        <w:rPr>
          <w:rFonts w:cstheme="minorHAnsi"/>
        </w:rPr>
      </w:pPr>
    </w:p>
    <w:p w14:paraId="338C2929" w14:textId="77777777" w:rsidR="00C71BFE" w:rsidRDefault="00C71BFE" w:rsidP="00060DFD">
      <w:pPr>
        <w:rPr>
          <w:rFonts w:cstheme="minorHAnsi"/>
        </w:rPr>
      </w:pPr>
    </w:p>
    <w:p w14:paraId="4CF4D664" w14:textId="4B681469" w:rsidR="00C71BFE" w:rsidRDefault="00C71BFE" w:rsidP="00060DFD">
      <w:pPr>
        <w:rPr>
          <w:rFonts w:cstheme="minorHAnsi"/>
        </w:rPr>
      </w:pPr>
    </w:p>
    <w:p w14:paraId="5BF1A107" w14:textId="3293F1C9" w:rsidR="00D17CF2" w:rsidRDefault="00D17CF2" w:rsidP="00060DFD">
      <w:pPr>
        <w:rPr>
          <w:rFonts w:cstheme="minorHAnsi"/>
        </w:rPr>
      </w:pPr>
      <w:r>
        <w:rPr>
          <w:rFonts w:cstheme="minorHAnsi"/>
        </w:rPr>
        <w:t xml:space="preserve">Ce qui était censé être affiché à la fin du quizz, mais qui n’a malheureusement pas abouti. </w:t>
      </w:r>
    </w:p>
    <w:p w14:paraId="6F281C0A" w14:textId="4C4146C7" w:rsidR="00C71BFE" w:rsidRDefault="00D17CF2" w:rsidP="00060DF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31413780" wp14:editId="175909FC">
            <wp:simplePos x="0" y="0"/>
            <wp:positionH relativeFrom="column">
              <wp:posOffset>-10681</wp:posOffset>
            </wp:positionH>
            <wp:positionV relativeFrom="paragraph">
              <wp:posOffset>1437640</wp:posOffset>
            </wp:positionV>
            <wp:extent cx="2075180" cy="1305560"/>
            <wp:effectExtent l="0" t="0" r="1270" b="8890"/>
            <wp:wrapTight wrapText="bothSides">
              <wp:wrapPolygon edited="0">
                <wp:start x="0" y="0"/>
                <wp:lineTo x="0" y="21432"/>
                <wp:lineTo x="21415" y="21432"/>
                <wp:lineTo x="21415" y="0"/>
                <wp:lineTo x="0" y="0"/>
              </wp:wrapPolygon>
            </wp:wrapTight>
            <wp:docPr id="1886726295" name="Image 7" descr="Une image contenant texte, capture d’écran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26295" name="Image 7" descr="Une image contenant texte, capture d’écran, dessin humorist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30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7CF2">
        <w:rPr>
          <w:rFonts w:cstheme="minorHAnsi"/>
        </w:rPr>
        <w:drawing>
          <wp:inline distT="0" distB="0" distL="0" distR="0" wp14:anchorId="18844ED2" wp14:editId="26D08211">
            <wp:extent cx="2214215" cy="1407559"/>
            <wp:effectExtent l="0" t="0" r="0" b="2540"/>
            <wp:docPr id="572674609" name="Image 1" descr="Une image contenant texte, capture d’écran, dessin humoristiqu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4609" name="Image 1" descr="Une image contenant texte, capture d’écran, dessin humoristique, clipart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721" cy="14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066503BF" wp14:editId="70AF7CF0">
            <wp:extent cx="2330039" cy="1428457"/>
            <wp:effectExtent l="0" t="0" r="0" b="635"/>
            <wp:docPr id="274300120" name="Image 6" descr="Une image contenant texte, capture d’écran, clipart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00120" name="Image 6" descr="Une image contenant texte, capture d’écran, clipart, dessin humorist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55" cy="1442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6FA14" w14:textId="4098DBA0" w:rsidR="00C71BFE" w:rsidRDefault="00C71BFE" w:rsidP="00060DFD">
      <w:pPr>
        <w:rPr>
          <w:rFonts w:cstheme="minorHAnsi"/>
        </w:rPr>
      </w:pPr>
    </w:p>
    <w:p w14:paraId="1E2F518C" w14:textId="0884085B" w:rsidR="00C71BFE" w:rsidRDefault="00D17CF2" w:rsidP="00060DF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6ECA55" wp14:editId="5955089A">
            <wp:extent cx="2862882" cy="4767209"/>
            <wp:effectExtent l="0" t="0" r="0" b="0"/>
            <wp:docPr id="1267949239" name="Image 8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49239" name="Image 8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34" cy="4770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FAAE73" w14:textId="1011147C" w:rsidR="00C71BFE" w:rsidRDefault="00C71BFE" w:rsidP="00060DFD">
      <w:pPr>
        <w:rPr>
          <w:rFonts w:cstheme="minorHAnsi"/>
        </w:rPr>
      </w:pPr>
    </w:p>
    <w:p w14:paraId="589EF5F0" w14:textId="6365A9F0" w:rsidR="00C71BFE" w:rsidRDefault="00C71BFE" w:rsidP="00060DFD">
      <w:pPr>
        <w:rPr>
          <w:rFonts w:cstheme="minorHAnsi"/>
        </w:rPr>
      </w:pPr>
    </w:p>
    <w:p w14:paraId="77C3CE17" w14:textId="68B9FDC8" w:rsidR="00C71BFE" w:rsidRDefault="00C71BFE" w:rsidP="00060DFD">
      <w:pPr>
        <w:rPr>
          <w:rFonts w:cstheme="minorHAnsi"/>
        </w:rPr>
      </w:pPr>
    </w:p>
    <w:p w14:paraId="26C416C6" w14:textId="159530D7" w:rsidR="00C71BFE" w:rsidRDefault="00CB67E2" w:rsidP="00060DFD">
      <w:pPr>
        <w:rPr>
          <w:rFonts w:cstheme="minorHAnsi"/>
        </w:rPr>
      </w:pPr>
      <w:r>
        <w:rPr>
          <w:rFonts w:cstheme="minorHAnsi"/>
        </w:rPr>
        <w:lastRenderedPageBreak/>
        <w:t xml:space="preserve">Malgré tout nos efforts notre projet n’a pas abouti, nos connaissances très limitées sur le langage ont impacté le résultat final. </w:t>
      </w:r>
    </w:p>
    <w:p w14:paraId="0B25BD99" w14:textId="301A0EC8" w:rsidR="00CB67E2" w:rsidRDefault="00CB67E2" w:rsidP="00060DFD">
      <w:pPr>
        <w:rPr>
          <w:rFonts w:cstheme="minorHAnsi"/>
        </w:rPr>
      </w:pPr>
      <w:r>
        <w:rPr>
          <w:rFonts w:cstheme="minorHAnsi"/>
        </w:rPr>
        <w:t xml:space="preserve">Néanmoins nous avons eu de très bonnes idées et avons appris énormément de choses lors de cette nuit. </w:t>
      </w:r>
    </w:p>
    <w:p w14:paraId="44C542EB" w14:textId="77777777" w:rsidR="00CB67E2" w:rsidRDefault="00CB67E2" w:rsidP="00060DFD">
      <w:pPr>
        <w:rPr>
          <w:rFonts w:cstheme="minorHAnsi"/>
        </w:rPr>
      </w:pPr>
    </w:p>
    <w:p w14:paraId="79C089E9" w14:textId="77777777" w:rsidR="00CB67E2" w:rsidRDefault="00CB67E2" w:rsidP="00060DFD">
      <w:pPr>
        <w:rPr>
          <w:rFonts w:cstheme="minorHAnsi"/>
        </w:rPr>
      </w:pPr>
    </w:p>
    <w:p w14:paraId="34AC6AD5" w14:textId="28D41AD3" w:rsidR="00060DFD" w:rsidRDefault="00D17CF2" w:rsidP="00514CB7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10BBE" wp14:editId="718755AC">
                <wp:simplePos x="0" y="0"/>
                <wp:positionH relativeFrom="column">
                  <wp:posOffset>3515995</wp:posOffset>
                </wp:positionH>
                <wp:positionV relativeFrom="paragraph">
                  <wp:posOffset>-267277</wp:posOffset>
                </wp:positionV>
                <wp:extent cx="2506345" cy="667385"/>
                <wp:effectExtent l="361950" t="19050" r="46355" b="18415"/>
                <wp:wrapNone/>
                <wp:docPr id="1294188293" name="Bulle narrative : ro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345" cy="667385"/>
                        </a:xfrm>
                        <a:prstGeom prst="wedgeEllipseCallout">
                          <a:avLst>
                            <a:gd name="adj1" fmla="val -62645"/>
                            <a:gd name="adj2" fmla="val 4710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A1AB" w14:textId="68D12AF1" w:rsidR="00514CB7" w:rsidRPr="00514CB7" w:rsidRDefault="00514CB7" w:rsidP="00514C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4CB7">
                              <w:rPr>
                                <w:color w:val="000000" w:themeColor="text1"/>
                              </w:rPr>
                              <w:t xml:space="preserve">Ma création a engendré une emprunte carbone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10BB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narrative : ronde 4" o:spid="_x0000_s1026" type="#_x0000_t63" style="position:absolute;left:0;text-align:left;margin-left:276.85pt;margin-top:-21.05pt;width:197.35pt;height:52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" adj="-2731,20975" filled="f" strokecolor="black [3213]" strokeweight="1pt">
                <v:textbox>
                  <w:txbxContent>
                    <w:p w14:paraId="35EEA1AB" w14:textId="68D12AF1" w:rsidR="00514CB7" w:rsidRPr="00514CB7" w:rsidRDefault="00514CB7" w:rsidP="00514C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4CB7">
                        <w:rPr>
                          <w:color w:val="000000" w:themeColor="text1"/>
                        </w:rPr>
                        <w:t xml:space="preserve">Ma création a engendré une emprunte carbone </w:t>
                      </w:r>
                    </w:p>
                  </w:txbxContent>
                </v:textbox>
              </v:shape>
            </w:pict>
          </mc:Fallback>
        </mc:AlternateContent>
      </w:r>
      <w:r w:rsidR="000A09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09FA2" wp14:editId="6B45C076">
                <wp:simplePos x="0" y="0"/>
                <wp:positionH relativeFrom="margin">
                  <wp:align>center</wp:align>
                </wp:positionH>
                <wp:positionV relativeFrom="paragraph">
                  <wp:posOffset>1343803</wp:posOffset>
                </wp:positionV>
                <wp:extent cx="6999317" cy="739740"/>
                <wp:effectExtent l="0" t="0" r="0" b="3810"/>
                <wp:wrapNone/>
                <wp:docPr id="382408099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317" cy="73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211AA" w14:textId="23971045" w:rsidR="000A09F8" w:rsidRDefault="000A09F8" w:rsidP="000A09F8">
                            <w:pPr>
                              <w:jc w:val="center"/>
                            </w:pPr>
                            <w:r>
                              <w:t>L’équipe vous remercie pour votre attention !</w:t>
                            </w:r>
                          </w:p>
                          <w:p w14:paraId="1F1CAD52" w14:textId="3C874941" w:rsidR="000A09F8" w:rsidRDefault="000A09F8">
                            <w:r>
                              <w:t>RAHM Quentin, LAROCHE Justine, CHAUDET Zoé, PHAN Naelle, FRAISSE Kylian, PEYRILLES Valérien, KUP Mehmet, TOUZENE Akli, NETRAZ Zakaria, CHAGUETMI 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9FA2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7" type="#_x0000_t202" style="position:absolute;left:0;text-align:left;margin-left:0;margin-top:105.8pt;width:551.15pt;height:58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" fillcolor="white [3201]" stroked="f" strokeweight=".5pt">
                <v:textbox>
                  <w:txbxContent>
                    <w:p w14:paraId="2D1211AA" w14:textId="23971045" w:rsidR="000A09F8" w:rsidRDefault="000A09F8" w:rsidP="000A09F8">
                      <w:pPr>
                        <w:jc w:val="center"/>
                      </w:pPr>
                      <w:r>
                        <w:t>L’équipe vous remercie pour votre attention !</w:t>
                      </w:r>
                    </w:p>
                    <w:p w14:paraId="1F1CAD52" w14:textId="3C874941" w:rsidR="000A09F8" w:rsidRDefault="000A09F8">
                      <w:r>
                        <w:t>RAHM Quentin, LAROCHE Justine, CHAUDET Zoé, PHAN Naelle, FRAISSE Kylian, PEYRILLES Valérien, KUP Mehmet, TOUZENE Akli, NETRAZ Zakaria, CHAGUETMI Amine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CB7">
        <w:rPr>
          <w:noProof/>
        </w:rPr>
        <w:drawing>
          <wp:inline distT="0" distB="0" distL="0" distR="0" wp14:anchorId="59783BF6" wp14:editId="54F0EBBC">
            <wp:extent cx="1284270" cy="963203"/>
            <wp:effectExtent l="0" t="0" r="0" b="8890"/>
            <wp:docPr id="865091523" name="Image 2" descr="Une image contenant clipart, dessin, dessin humoristique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91523" name="Image 2" descr="Une image contenant clipart, dessin, dessin humoristique, illustr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16" cy="96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C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605E" wp14:editId="2204D39F">
                <wp:simplePos x="0" y="0"/>
                <wp:positionH relativeFrom="column">
                  <wp:posOffset>-448567</wp:posOffset>
                </wp:positionH>
                <wp:positionV relativeFrom="paragraph">
                  <wp:posOffset>533293</wp:posOffset>
                </wp:positionV>
                <wp:extent cx="2260315" cy="626724"/>
                <wp:effectExtent l="0" t="0" r="26035" b="21590"/>
                <wp:wrapNone/>
                <wp:docPr id="124206471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15" cy="626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39052" w14:textId="2D3FD4AC" w:rsidR="00514CB7" w:rsidRDefault="00514CB7">
                            <w:r>
                              <w:t xml:space="preserve">Tout les images et sons utilisés sur notre site, sont produits par l’équipe.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605E" id="Zone de texte 3" o:spid="_x0000_s1028" type="#_x0000_t202" style="position:absolute;left:0;text-align:left;margin-left:-35.3pt;margin-top:42pt;width:178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" fillcolor="white [3201]" strokeweight=".5pt">
                <v:textbox>
                  <w:txbxContent>
                    <w:p w14:paraId="36039052" w14:textId="2D3FD4AC" w:rsidR="00514CB7" w:rsidRDefault="00514CB7">
                      <w:r>
                        <w:t xml:space="preserve">Tout les images et sons utilisés sur notre site, sont produits par l’équipe. </w:t>
                      </w:r>
                    </w:p>
                  </w:txbxContent>
                </v:textbox>
              </v:shape>
            </w:pict>
          </mc:Fallback>
        </mc:AlternateContent>
      </w:r>
    </w:p>
    <w:p w14:paraId="589FFEE4" w14:textId="63EC1376" w:rsidR="00060DFD" w:rsidRPr="00060DFD" w:rsidRDefault="00060DFD" w:rsidP="00060DFD">
      <w:pPr>
        <w:rPr>
          <w:rFonts w:cstheme="minorHAnsi"/>
        </w:rPr>
      </w:pPr>
    </w:p>
    <w:sectPr w:rsidR="00060DFD" w:rsidRPr="00060DF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3B5F" w14:textId="77777777" w:rsidR="00243994" w:rsidRDefault="00243994" w:rsidP="009A0F56">
      <w:pPr>
        <w:spacing w:after="0" w:line="240" w:lineRule="auto"/>
      </w:pPr>
      <w:r>
        <w:separator/>
      </w:r>
    </w:p>
  </w:endnote>
  <w:endnote w:type="continuationSeparator" w:id="0">
    <w:p w14:paraId="5219D23B" w14:textId="77777777" w:rsidR="00243994" w:rsidRDefault="00243994" w:rsidP="009A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9002" w14:textId="77777777" w:rsidR="009A0F56" w:rsidRDefault="009A0F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0DB8" w14:textId="77777777" w:rsidR="00243994" w:rsidRDefault="00243994" w:rsidP="009A0F56">
      <w:pPr>
        <w:spacing w:after="0" w:line="240" w:lineRule="auto"/>
      </w:pPr>
      <w:r>
        <w:separator/>
      </w:r>
    </w:p>
  </w:footnote>
  <w:footnote w:type="continuationSeparator" w:id="0">
    <w:p w14:paraId="71B91DDE" w14:textId="77777777" w:rsidR="00243994" w:rsidRDefault="00243994" w:rsidP="009A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1A8"/>
    <w:multiLevelType w:val="hybridMultilevel"/>
    <w:tmpl w:val="81504F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8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6"/>
    <w:rsid w:val="00027BC8"/>
    <w:rsid w:val="00060DFD"/>
    <w:rsid w:val="000A09F8"/>
    <w:rsid w:val="00150BA2"/>
    <w:rsid w:val="00243994"/>
    <w:rsid w:val="00514CB7"/>
    <w:rsid w:val="00622DA8"/>
    <w:rsid w:val="007F16EC"/>
    <w:rsid w:val="009A0F56"/>
    <w:rsid w:val="00A54268"/>
    <w:rsid w:val="00AA35D6"/>
    <w:rsid w:val="00C71BFE"/>
    <w:rsid w:val="00CB67E2"/>
    <w:rsid w:val="00D1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F746C"/>
  <w15:chartTrackingRefBased/>
  <w15:docId w15:val="{C25AB883-71BB-4A89-858E-4761BC96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F56"/>
  </w:style>
  <w:style w:type="paragraph" w:styleId="Pieddepage">
    <w:name w:val="footer"/>
    <w:basedOn w:val="Normal"/>
    <w:link w:val="PieddepageCar"/>
    <w:uiPriority w:val="99"/>
    <w:unhideWhenUsed/>
    <w:rsid w:val="009A0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F56"/>
  </w:style>
  <w:style w:type="paragraph" w:styleId="Paragraphedeliste">
    <w:name w:val="List Paragraph"/>
    <w:basedOn w:val="Normal"/>
    <w:uiPriority w:val="34"/>
    <w:qFormat/>
    <w:rsid w:val="00A5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Naelle</dc:creator>
  <cp:keywords/>
  <dc:description/>
  <cp:lastModifiedBy>PHAN Naelle</cp:lastModifiedBy>
  <cp:revision>8</cp:revision>
  <dcterms:created xsi:type="dcterms:W3CDTF">2023-12-07T22:14:00Z</dcterms:created>
  <dcterms:modified xsi:type="dcterms:W3CDTF">2023-12-08T06:04:00Z</dcterms:modified>
</cp:coreProperties>
</file>