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jc w:val="left"/>
        <w:rPr>
          <w:rFonts w:ascii="Times New Roman" w:hAnsi="Times New Roman"/>
          <w:sz w:val="24"/>
          <w:szCs w:val="24"/>
        </w:rPr>
      </w:pPr>
      <w:ins w:id="0" w:author="Unknown Author" w:date="2014-04-03T20:19:00Z">
        <w:r>
          <w:rPr>
            <w:rFonts w:ascii="Times New Roman" w:hAnsi="Times New Roman"/>
            <w:sz w:val="24"/>
            <w:szCs w:val="24"/>
          </w:rPr>
        </w:r>
      </w:ins>
    </w:p>
    <w:p>
      <w:pPr>
        <w:pStyle w:val="Default"/>
        <w:jc w:val="left"/>
        <w:rPr>
          <w:rFonts w:ascii="Times New Roman" w:hAnsi="Times New Roman"/>
          <w:b/>
          <w:bCs/>
          <w:sz w:val="28"/>
          <w:szCs w:val="28"/>
        </w:rPr>
      </w:pPr>
      <w:del w:id="1" w:author="Unknown Author" w:date="2014-04-03T20:19:00Z">
        <w:r>
          <w:rPr>
            <w:rFonts w:ascii="Times New Roman" w:hAnsi="Times New Roman"/>
            <w:b/>
            <w:bCs/>
            <w:sz w:val="28"/>
            <w:szCs w:val="28"/>
          </w:rPr>
        </w:r>
      </w:del>
    </w:p>
    <w:p>
      <w:pPr>
        <w:pStyle w:val="Default"/>
        <w:jc w:val="left"/>
        <w:rPr>
          <w:rFonts w:ascii="Times New Roman" w:hAnsi="Times New Roman"/>
          <w:sz w:val="24"/>
          <w:szCs w:val="24"/>
        </w:rPr>
      </w:pPr>
      <w:del w:id="2" w:author="Unknown Author" w:date="2014-04-03T20:19:00Z">
        <w:r>
          <w:rPr>
            <w:rFonts w:ascii="Times New Roman" w:hAnsi="Times New Roman"/>
            <w:sz w:val="24"/>
            <w:szCs w:val="24"/>
          </w:rPr>
          <w:delText xml:space="preserve"> </w:delText>
        </w:r>
      </w:del>
    </w:p>
    <w:p>
      <w:pPr>
        <w:pStyle w:val="Default"/>
        <w:jc w:val="left"/>
        <w:rPr>
          <w:rFonts w:ascii="Times New Roman" w:hAnsi="Times New Roman"/>
          <w:b/>
          <w:bCs/>
          <w:sz w:val="28"/>
          <w:szCs w:val="28"/>
        </w:rPr>
      </w:pPr>
      <w:del w:id="3" w:author="Unknown Author" w:date="2014-04-03T20:16:00Z">
        <w:r>
          <w:rPr>
            <w:rFonts w:ascii="Times New Roman" w:hAnsi="Times New Roman"/>
            <w:b/>
            <w:bCs/>
            <w:sz w:val="24"/>
            <w:szCs w:val="24"/>
          </w:rPr>
          <w:delText>Analysis Data Draft</w:delText>
        </w:r>
      </w:del>
      <w:ins w:id="4" w:author="Unknown Author" w:date="2014-04-03T20:26:00Z">
        <w:r>
          <w:rPr>
            <w:rFonts w:ascii="Times New Roman" w:hAnsi="Times New Roman"/>
            <w:b/>
            <w:bCs/>
            <w:sz w:val="28"/>
            <w:szCs w:val="28"/>
          </w:rPr>
          <w:t xml:space="preserve">CMSC495 – </w:t>
        </w:r>
      </w:ins>
      <w:ins w:id="5" w:author="Unknown Author" w:date="2014-04-03T20:16:00Z">
        <w:r>
          <w:rPr>
            <w:rFonts w:ascii="Times New Roman" w:hAnsi="Times New Roman"/>
            <w:b/>
            <w:bCs/>
            <w:sz w:val="28"/>
            <w:szCs w:val="28"/>
          </w:rPr>
          <w:t>Project Analysis</w:t>
        </w:r>
      </w:ins>
      <w:ins w:id="6" w:author="Unknown Author" w:date="2014-04-03T20:24:00Z">
        <w:r>
          <w:rPr>
            <w:rFonts w:ascii="Times New Roman" w:hAnsi="Times New Roman"/>
            <w:b/>
            <w:bCs/>
            <w:sz w:val="28"/>
            <w:szCs w:val="28"/>
          </w:rPr>
          <w:t xml:space="preserve"> – 04/06/2014</w:t>
        </w:r>
      </w:ins>
    </w:p>
    <w:p>
      <w:pPr>
        <w:pStyle w:val="Default"/>
        <w:jc w:val="left"/>
        <w:rPr>
          <w:rFonts w:ascii="Times New Roman" w:hAnsi="Times New Roman"/>
          <w:b/>
          <w:bCs/>
          <w:sz w:val="28"/>
          <w:szCs w:val="28"/>
        </w:rPr>
      </w:pPr>
      <w:ins w:id="7" w:author="Unknown Author" w:date="2014-04-03T20:23:00Z">
        <w:r>
          <w:rPr>
            <w:rFonts w:ascii="Times New Roman" w:hAnsi="Times New Roman"/>
            <w:b/>
            <w:bCs/>
            <w:sz w:val="28"/>
            <w:szCs w:val="28"/>
          </w:rPr>
        </w:r>
      </w:ins>
    </w:p>
    <w:p>
      <w:pPr>
        <w:pStyle w:val="Default"/>
        <w:jc w:val="left"/>
        <w:rPr>
          <w:rFonts w:ascii="Times New Roman" w:hAnsi="Times New Roman"/>
          <w:b/>
          <w:bCs/>
          <w:sz w:val="28"/>
          <w:szCs w:val="28"/>
        </w:rPr>
      </w:pPr>
      <w:ins w:id="8" w:author="Unknown Author" w:date="2014-04-03T20:23:00Z">
        <w:r>
          <w:rPr>
            <w:rFonts w:ascii="Times New Roman" w:hAnsi="Times New Roman"/>
            <w:b/>
            <w:bCs/>
            <w:sz w:val="28"/>
            <w:szCs w:val="28"/>
          </w:rPr>
          <w:t xml:space="preserve">Team C </w:t>
        </w:r>
      </w:ins>
      <w:ins w:id="9" w:author="Unknown Author" w:date="2014-04-03T20:23:00Z">
        <w:r>
          <w:rPr>
            <w:rFonts w:ascii="Times New Roman" w:hAnsi="Times New Roman"/>
            <w:b/>
            <w:bCs/>
            <w:sz w:val="28"/>
            <w:szCs w:val="28"/>
          </w:rPr>
          <w:t>–</w:t>
        </w:r>
      </w:ins>
      <w:ins w:id="10" w:author="Unknown Author" w:date="2014-04-03T20:23:00Z">
        <w:r>
          <w:rPr>
            <w:rFonts w:ascii="Times New Roman" w:hAnsi="Times New Roman"/>
            <w:b/>
            <w:bCs/>
            <w:sz w:val="28"/>
            <w:szCs w:val="28"/>
          </w:rPr>
          <w:t xml:space="preserve"> Jamie Lane, Bradley Norman, Daniel Ross</w:t>
          <w:rPrChange w:id="0" w:author="Unknown Author" w:date="2014-04-03T20:15:00Z"/>
        </w:r>
      </w:ins>
    </w:p>
    <w:p>
      <w:pPr>
        <w:pStyle w:val="Default"/>
        <w:spacing w:before="0" w:after="68"/>
        <w:jc w:val="left"/>
        <w:rPr>
          <w:rFonts w:ascii="Times New Roman" w:hAnsi="Times New Roman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jc w:val="left"/>
        <w:rPr>
          <w:rFonts w:ascii="Times New Roman" w:hAnsi="Times New Roman"/>
          <w:b/>
          <w:bCs/>
          <w:sz w:val="24"/>
          <w:szCs w:val="24"/>
        </w:rPr>
      </w:pPr>
      <w:ins w:id="12" w:author="Unknown Author" w:date="2014-04-03T20:26:00Z">
        <w:r>
          <w:rPr>
            <w:rFonts w:ascii="Times New Roman" w:hAnsi="Times New Roman"/>
            <w:b/>
            <w:bCs/>
            <w:sz w:val="24"/>
            <w:szCs w:val="24"/>
          </w:rPr>
        </w:r>
      </w:ins>
    </w:p>
    <w:p>
      <w:pPr>
        <w:pStyle w:val="Default"/>
        <w:spacing w:before="0" w:after="68"/>
        <w:jc w:val="left"/>
        <w:rPr>
          <w:rFonts w:ascii="Times New Roman" w:hAnsi="Times New Roman"/>
          <w:b/>
          <w:bCs/>
          <w:sz w:val="24"/>
          <w:szCs w:val="24"/>
          <w:rPrChange w:id="0" w:author="Unknown Author" w:date="2014-04-03T20:19:00Z"/>
        </w:rPr>
      </w:pPr>
      <w:del w:id="13" w:author="Unknown Author" w:date="2014-04-03T20:27:00Z">
        <w:r>
          <w:rPr>
            <w:rFonts w:ascii="Times New Roman" w:hAnsi="Times New Roman"/>
            <w:b/>
            <w:bCs/>
            <w:sz w:val="24"/>
            <w:szCs w:val="24"/>
          </w:rPr>
          <w:delText>a</w:delText>
        </w:r>
      </w:del>
      <w:ins w:id="14" w:author="Unknown Author" w:date="2014-04-03T20:27:00Z">
        <w:r>
          <w:rPr>
            <w:rFonts w:ascii="Times New Roman" w:hAnsi="Times New Roman"/>
            <w:b/>
            <w:bCs/>
            <w:sz w:val="24"/>
            <w:szCs w:val="24"/>
          </w:rPr>
          <w:t>A</w:t>
        </w:r>
      </w:ins>
      <w:r>
        <w:rPr>
          <w:rFonts w:ascii="Times New Roman" w:hAnsi="Times New Roman"/>
          <w:b/>
          <w:bCs/>
          <w:sz w:val="24"/>
          <w:szCs w:val="24"/>
          <w:rPrChange w:id="0" w:author="Unknown Author" w:date="2014-04-03T20:19:00Z"/>
        </w:rPr>
        <w:t>. Identify all outside systems with which this system interfaces.</w:t>
        <w:rPrChange w:id="0" w:author="Unknown Author" w:date="2014-04-03T20:15:00Z"/>
      </w:r>
    </w:p>
    <w:p>
      <w:pPr>
        <w:pStyle w:val="Default"/>
        <w:spacing w:before="0" w:after="68"/>
        <w:jc w:val="left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jc w:val="left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9:00Z"/>
        </w:rPr>
      </w:pPr>
      <w:del w:id="17" w:author="Unknown Author" w:date="2014-04-03T19:31:00Z">
        <w:r>
          <w:rPr>
            <w:rFonts w:ascii="Times New Roman" w:hAnsi="Times New Roman"/>
            <w:b w:val="false"/>
            <w:bCs w:val="false"/>
            <w:sz w:val="23"/>
            <w:szCs w:val="23"/>
          </w:rPr>
          <w:delText xml:space="preserve"> </w:delText>
        </w:r>
      </w:del>
      <w:ins w:id="18" w:author="Unknown Author" w:date="2014-04-03T19:31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User</w:t>
        </w:r>
      </w:ins>
      <w:ins w:id="19" w:author="Unknown Author" w:date="2014-04-03T14:03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,</w:t>
        </w:r>
      </w:ins>
      <w:del w:id="20" w:author="Unknown Author" w:date="2014-04-03T14:03:00Z">
        <w:r>
          <w:rPr>
            <w:rFonts w:ascii="Times New Roman" w:hAnsi="Times New Roman"/>
            <w:b/>
            <w:bCs w:val="false"/>
            <w:sz w:val="23"/>
            <w:szCs w:val="23"/>
          </w:rPr>
          <w:delText>Internet</w:delText>
        </w:r>
      </w:del>
      <w:ins w:id="21" w:author="Unknown Author" w:date="2014-04-03T14:0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ins w:id="22" w:author="Unknown Author" w:date="2014-04-03T14:13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IP </w:t>
        </w:r>
      </w:ins>
      <w:ins w:id="23" w:author="Unknown Author" w:date="2014-04-03T14:03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Network</w:t>
        </w:r>
      </w:ins>
      <w:ins w:id="24" w:author="Unknown Author" w:date="2014-04-03T14:13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(LAN, WAN)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9:00Z"/>
        </w:rPr>
        <w:t>,</w:t>
      </w:r>
      <w:del w:id="26" w:author="Unknown Author" w:date="2014-04-03T14:04:00Z">
        <w:r>
          <w:rPr>
            <w:rFonts w:ascii="Times New Roman" w:hAnsi="Times New Roman"/>
            <w:b w:val="false"/>
            <w:bCs w:val="false"/>
            <w:sz w:val="23"/>
            <w:szCs w:val="23"/>
          </w:rPr>
          <w:delText xml:space="preserve"> </w:delText>
        </w:r>
      </w:del>
      <w:del w:id="27" w:author="Unknown Author" w:date="2014-04-03T14:04:00Z">
        <w:r>
          <w:rPr>
            <w:rFonts w:ascii="Times New Roman" w:hAnsi="Times New Roman"/>
            <w:b/>
            <w:bCs w:val="false"/>
            <w:sz w:val="23"/>
            <w:szCs w:val="23"/>
          </w:rPr>
          <w:delText>virtual machine,</w:delText>
        </w:r>
      </w:del>
      <w:del w:id="28" w:author="Unknown Author" w:date="2014-04-03T14:04:00Z">
        <w:r>
          <w:rPr>
            <w:rFonts w:ascii="Times New Roman" w:hAnsi="Times New Roman"/>
            <w:b w:val="false"/>
            <w:bCs w:val="false"/>
            <w:sz w:val="23"/>
            <w:szCs w:val="23"/>
          </w:rPr>
          <w:delText xml:space="preserve"> s</w:delText>
        </w:r>
      </w:del>
      <w:ins w:id="29" w:author="Unknown Author" w:date="2014-04-03T19:32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ins w:id="30" w:author="Unknown Author" w:date="2014-04-03T14:0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Open Arena S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9:00Z"/>
        </w:rPr>
        <w:t>erver</w:t>
      </w:r>
    </w:p>
    <w:p>
      <w:pPr>
        <w:pStyle w:val="Default"/>
        <w:spacing w:before="0" w:after="68"/>
        <w:jc w:val="left"/>
        <w:rPr>
          <w:rFonts w:ascii="Times New Roman" w:hAnsi="Times New Roman"/>
          <w:b/>
          <w:bCs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/>
          <w:bCs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jc w:val="left"/>
        <w:rPr>
          <w:rFonts w:ascii="Times New Roman" w:hAnsi="Times New Roman"/>
          <w:b/>
          <w:bCs/>
          <w:sz w:val="24"/>
          <w:szCs w:val="24"/>
          <w:rPrChange w:id="0" w:author="Unknown Author" w:date="2014-04-03T20:19:00Z"/>
        </w:rPr>
      </w:pPr>
      <w:del w:id="33" w:author="Unknown Author" w:date="2014-04-03T20:27:00Z">
        <w:r>
          <w:rPr>
            <w:rFonts w:ascii="Times New Roman" w:hAnsi="Times New Roman"/>
            <w:b/>
            <w:bCs/>
            <w:sz w:val="24"/>
            <w:szCs w:val="24"/>
          </w:rPr>
          <w:delText>b</w:delText>
        </w:r>
      </w:del>
      <w:ins w:id="34" w:author="Unknown Author" w:date="2014-04-03T20:27:00Z">
        <w:r>
          <w:rPr>
            <w:rFonts w:ascii="Times New Roman" w:hAnsi="Times New Roman"/>
            <w:b/>
            <w:bCs/>
            <w:sz w:val="24"/>
            <w:szCs w:val="24"/>
          </w:rPr>
          <w:t>B</w:t>
        </w:r>
      </w:ins>
      <w:r>
        <w:rPr>
          <w:rFonts w:ascii="Times New Roman" w:hAnsi="Times New Roman"/>
          <w:b/>
          <w:bCs/>
          <w:sz w:val="24"/>
          <w:szCs w:val="24"/>
          <w:rPrChange w:id="0" w:author="Unknown Author" w:date="2014-04-03T20:19:00Z"/>
        </w:rPr>
        <w:t xml:space="preserve">. Identify all input data and the source(s) of these input data. </w:t>
        <w:rPrChange w:id="0" w:author="Unknown Author" w:date="2014-04-03T20:15:00Z"/>
      </w:r>
    </w:p>
    <w:p>
      <w:pPr>
        <w:pStyle w:val="Default"/>
        <w:spacing w:before="0" w:after="68"/>
        <w:jc w:val="left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ins w:id="37" w:author="Unknown Author" w:date="2014-04-03T14:05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User </w:t>
        </w:r>
      </w:ins>
      <w:ins w:id="38" w:author="Unknown Author" w:date="2014-04-03T14:05:00Z">
        <w:r>
          <w:rPr>
            <w:rFonts w:eastAsia="SimSun" w:cs="Times New Roman" w:ascii="Times New Roman" w:hAnsi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39" w:author="Unknown Author" w:date="2014-04-03T14:05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0:00Z"/>
        </w:rPr>
        <w:t>source IP address, destination IP address, destination port</w:t>
      </w:r>
      <w:ins w:id="41" w:author="Unknown Author" w:date="2014-04-03T14:1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, </w:t>
        </w:r>
      </w:ins>
      <w:ins w:id="42" w:author="Unknown Author" w:date="2014-04-03T14:1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build directive, </w:t>
        </w:r>
      </w:ins>
      <w:ins w:id="43" w:author="Unknown Author" w:date="2014-04-03T14:1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transmit directive</w:t>
          <w:rPrChange w:id="0" w:author="Unknown Author" w:date="2014-04-03T20:20:00Z"/>
        </w:r>
      </w:ins>
    </w:p>
    <w:p>
      <w:pPr>
        <w:pStyle w:val="Default"/>
        <w:spacing w:before="0" w:after="68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ins w:id="44" w:author="Unknown Author" w:date="2014-04-03T14:05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Open Arena Server </w:t>
        </w:r>
      </w:ins>
      <w:ins w:id="45" w:author="Unknown Author" w:date="2014-04-03T14:05:00Z">
        <w:r>
          <w:rPr>
            <w:rFonts w:eastAsia="SimSun" w:cs="Times New Roman" w:ascii="Times New Roman" w:hAnsi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46" w:author="Unknown Author" w:date="2014-04-03T14:05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ins w:id="47" w:author="Unknown Author" w:date="2014-04-03T14:17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s</w:t>
        </w:r>
      </w:ins>
      <w:ins w:id="48" w:author="Unknown Author" w:date="2014-04-03T14:06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tatus response</w:t>
        </w:r>
      </w:ins>
      <w:ins w:id="49" w:author="Unknown Author" w:date="2014-04-03T14:17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ins w:id="50" w:author="Unknown Author" w:date="2014-04-03T16:27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packet</w:t>
          <w:rPrChange w:id="0" w:author="Unknown Author" w:date="2014-04-03T20:15:00Z"/>
        </w:r>
      </w:ins>
    </w:p>
    <w:p>
      <w:pPr>
        <w:pStyle w:val="Default"/>
        <w:spacing w:before="0" w:after="68"/>
        <w:jc w:val="left"/>
        <w:rPr>
          <w:rFonts w:ascii="Times New Roman" w:hAnsi="Times New Roman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jc w:val="left"/>
        <w:rPr>
          <w:rFonts w:ascii="Times New Roman" w:hAnsi="Times New Roman"/>
          <w:b/>
          <w:bCs/>
          <w:sz w:val="24"/>
          <w:szCs w:val="24"/>
          <w:rPrChange w:id="0" w:author="Unknown Author" w:date="2014-04-03T20:20:00Z"/>
        </w:rPr>
      </w:pPr>
      <w:del w:id="52" w:author="Unknown Author" w:date="2014-04-03T20:27:00Z">
        <w:r>
          <w:rPr>
            <w:rFonts w:ascii="Times New Roman" w:hAnsi="Times New Roman"/>
            <w:b/>
            <w:bCs/>
            <w:sz w:val="24"/>
            <w:szCs w:val="24"/>
          </w:rPr>
          <w:delText>c</w:delText>
        </w:r>
      </w:del>
      <w:ins w:id="53" w:author="Unknown Author" w:date="2014-04-03T20:27:00Z">
        <w:r>
          <w:rPr>
            <w:rFonts w:ascii="Times New Roman" w:hAnsi="Times New Roman"/>
            <w:b/>
            <w:bCs/>
            <w:sz w:val="24"/>
            <w:szCs w:val="24"/>
          </w:rPr>
          <w:t>C</w:t>
        </w:r>
      </w:ins>
      <w:r>
        <w:rPr>
          <w:rFonts w:ascii="Times New Roman" w:hAnsi="Times New Roman"/>
          <w:b/>
          <w:bCs/>
          <w:sz w:val="24"/>
          <w:szCs w:val="24"/>
          <w:rPrChange w:id="0" w:author="Unknown Author" w:date="2014-04-03T20:20:00Z"/>
        </w:rPr>
        <w:t>. Identify all output data and the destinations of these data.</w:t>
        <w:rPrChange w:id="0" w:author="Unknown Author" w:date="2014-04-03T20:15:00Z"/>
      </w:r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ins w:id="56" w:author="Unknown Author" w:date="2014-04-03T14:07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Status request packet </w:t>
        </w:r>
      </w:ins>
      <w:ins w:id="57" w:author="Unknown Author" w:date="2014-04-03T14:07:00Z">
        <w:r>
          <w:rPr>
            <w:rFonts w:eastAsia="SimSun" w:cs="Times New Roman" w:ascii="Times New Roman" w:hAnsi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58" w:author="Unknown Author" w:date="2014-04-03T14:07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Open Arena Server</w:t>
          <w:rPrChange w:id="0" w:author="Unknown Author" w:date="2014-04-03T20:20:00Z"/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del w:id="59" w:author="Unknown Author" w:date="2014-04-03T14:08:00Z">
        <w:r>
          <w:rPr>
            <w:rFonts w:ascii="Times New Roman" w:hAnsi="Times New Roman"/>
            <w:b/>
            <w:bCs w:val="false"/>
            <w:sz w:val="23"/>
            <w:szCs w:val="23"/>
          </w:rPr>
          <w:delText>p</w:delText>
        </w:r>
      </w:del>
      <w:ins w:id="60" w:author="Unknown Author" w:date="2014-04-03T14:08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P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0:00Z"/>
        </w:rPr>
        <w:t xml:space="preserve">acket size ratio of sent/received packets </w:t>
      </w:r>
      <w:del w:id="62" w:author="Unknown Author" w:date="2014-04-03T14:09:00Z">
        <w:r>
          <w:rPr>
            <w:rFonts w:ascii="Times New Roman" w:hAnsi="Times New Roman"/>
            <w:b/>
            <w:bCs w:val="false"/>
            <w:sz w:val="23"/>
            <w:szCs w:val="23"/>
          </w:rPr>
          <w:delText>displayed in</w:delText>
        </w:r>
      </w:del>
      <w:ins w:id="63" w:author="Unknown Author" w:date="2014-04-03T14:09:00Z">
        <w:r>
          <w:rPr>
            <w:rFonts w:eastAsia="SimSun" w:cs="Times New Roman" w:ascii="Times New Roman" w:hAnsi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64" w:author="Unknown Author" w:date="2014-04-03T14:09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del w:id="65" w:author="Unknown Author" w:date="2014-04-03T14:09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 </w:delText>
        </w:r>
      </w:del>
      <w:del w:id="66" w:author="Unknown Author" w:date="2014-04-03T14:10:00Z">
        <w:r>
          <w:rPr>
            <w:rFonts w:ascii="Times New Roman" w:hAnsi="Times New Roman"/>
            <w:b/>
            <w:bCs w:val="false"/>
            <w:sz w:val="23"/>
            <w:szCs w:val="23"/>
          </w:rPr>
          <w:delText>GUI</w:delText>
        </w:r>
      </w:del>
      <w:ins w:id="67" w:author="Unknown Author" w:date="2014-04-03T14:1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User</w:t>
          <w:rPrChange w:id="0" w:author="Unknown Author" w:date="2014-04-03T20:20:00Z"/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rPr>
          <w:rFonts w:ascii="Times New Roman" w:hAnsi="Times New Roman"/>
          <w:b/>
          <w:bCs/>
          <w:sz w:val="24"/>
          <w:szCs w:val="24"/>
          <w:rPrChange w:id="0" w:author="Unknown Author" w:date="2014-04-03T20:20:00Z"/>
        </w:rPr>
      </w:pPr>
      <w:del w:id="69" w:author="Unknown Author" w:date="2014-04-03T20:27:00Z">
        <w:r>
          <w:rPr>
            <w:rFonts w:ascii="Times New Roman" w:hAnsi="Times New Roman"/>
            <w:b/>
            <w:bCs/>
            <w:sz w:val="24"/>
            <w:szCs w:val="24"/>
          </w:rPr>
          <w:delText>d</w:delText>
        </w:r>
      </w:del>
      <w:ins w:id="70" w:author="Unknown Author" w:date="2014-04-03T20:27:00Z">
        <w:r>
          <w:rPr>
            <w:rFonts w:ascii="Times New Roman" w:hAnsi="Times New Roman"/>
            <w:b/>
            <w:bCs/>
            <w:sz w:val="24"/>
            <w:szCs w:val="24"/>
          </w:rPr>
          <w:t>D</w:t>
        </w:r>
      </w:ins>
      <w:r>
        <w:rPr>
          <w:rFonts w:ascii="Times New Roman" w:hAnsi="Times New Roman"/>
          <w:b/>
          <w:bCs/>
          <w:sz w:val="24"/>
          <w:szCs w:val="24"/>
          <w:rPrChange w:id="0" w:author="Unknown Author" w:date="2014-04-03T20:20:00Z"/>
        </w:rPr>
        <w:t>. Identify the data processing function of this system:</w:t>
        <w:rPrChange w:id="0" w:author="Unknown Author" w:date="2014-04-03T20:15:00Z"/>
      </w:r>
    </w:p>
    <w:p>
      <w:pPr>
        <w:pStyle w:val="Default"/>
        <w:spacing w:before="0" w:after="68"/>
        <w:rPr>
          <w:rFonts w:ascii="Times New Roman" w:hAnsi="Times New Roman"/>
          <w:sz w:val="24"/>
          <w:szCs w:val="24"/>
        </w:rPr>
      </w:pPr>
      <w:ins w:id="72" w:author="Unknown Author" w:date="2014-04-03T20:20:00Z">
        <w:r>
          <w:rPr>
            <w:rFonts w:ascii="Times New Roman" w:hAnsi="Times New Roman"/>
            <w:sz w:val="24"/>
            <w:szCs w:val="24"/>
          </w:rPr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del w:id="73" w:author="Unknown Author" w:date="2014-04-03T14:17:00Z">
        <w:r>
          <w:rPr>
            <w:rFonts w:ascii="Times New Roman" w:hAnsi="Times New Roman"/>
            <w:b/>
            <w:bCs w:val="false"/>
            <w:sz w:val="23"/>
            <w:szCs w:val="23"/>
          </w:rPr>
          <w:delText>t</w:delText>
        </w:r>
      </w:del>
      <w:ins w:id="74" w:author="Unknown Author" w:date="2014-04-03T14:17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T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0:00Z"/>
        </w:rPr>
        <w:t xml:space="preserve">his system receives source IP address, destination IP address, and destination port input from the user via a GUI. Then it constructs UDP packets and IP packet headers; combines IP packet headers and UDP packet payloads; calculates complete packet size; transmits packets to </w:t>
      </w:r>
      <w:ins w:id="76" w:author="Unknown Author" w:date="2014-04-03T20:1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the </w:t>
        </w:r>
      </w:ins>
      <w:del w:id="77" w:author="Unknown Author" w:date="2014-04-03T20:10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selected Open Arena </w:delText>
        </w:r>
      </w:del>
      <w:ins w:id="78" w:author="Unknown Author" w:date="2014-04-03T20:11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Open Arena 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0:00Z"/>
        </w:rPr>
        <w:t>server</w:t>
      </w:r>
      <w:ins w:id="80" w:author="Unknown Author" w:date="2014-04-03T20:1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ins w:id="81" w:author="Unknown Author" w:date="2014-04-03T20:1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at the destination address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0:00Z"/>
        </w:rPr>
        <w:t xml:space="preserve"> upon user initiation; receive</w:t>
      </w:r>
      <w:ins w:id="83" w:author="Unknown Author" w:date="2014-04-03T14:18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s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0:00Z"/>
        </w:rPr>
        <w:t xml:space="preserve"> packets from the Open Arena server; calculate</w:t>
      </w:r>
      <w:ins w:id="85" w:author="Unknown Author" w:date="2014-04-03T14:18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s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0:00Z"/>
        </w:rPr>
        <w:t xml:space="preserve"> size of received packets; and calculates the ratio of the sent/received packet sizes</w:t>
      </w:r>
      <w:del w:id="87" w:author="Unknown Author" w:date="2014-04-03T14:18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  </w:delText>
        </w:r>
      </w:del>
      <w:ins w:id="88" w:author="Unknown Author" w:date="2014-04-03T14:18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0:00Z"/>
        </w:rPr>
        <w:t>to be output to the GUI.</w:t>
      </w:r>
      <w:del w:id="90" w:author="Unknown Author" w:date="2014-04-03T20:11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 </w:delText>
        </w:r>
      </w:del>
      <w:ins w:id="91" w:author="Unknown Author" w:date="2014-04-03T20:18:00Z">
        <w:r>
          <w:rPr>
            <w:rFonts w:ascii="Times New Roman" w:hAnsi="Times New Roman"/>
            <w:b w:val="false"/>
            <w:bCs w:val="false"/>
            <w:sz w:val="23"/>
            <w:szCs w:val="23"/>
          </w:rPr>
          <w:t xml:space="preserve">  </w:t>
        </w:r>
      </w:ins>
      <w:ins w:id="92" w:author="Unknown Author" w:date="2014-04-03T20:11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Figure 1 contains a System Context Diagram.  The figure depicts data flowing in and out of the system under analysis.</w:t>
          <w:rPrChange w:id="0" w:author="Unknown Author" w:date="2014-04-03T20:20:00Z"/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rPr>
          <w:rFonts w:ascii="Times New Roman" w:hAnsi="Times New Roman"/>
          <w:sz w:val="24"/>
          <w:szCs w:val="24"/>
        </w:rPr>
      </w:pPr>
      <w:ins w:id="94" w:author="Unknown Author" w:date="2014-04-03T19:59:00Z">
        <w:r>
          <w:rPr>
            <w:rFonts w:ascii="Times New Roman" w:hAnsi="Times New Roman"/>
            <w:sz w:val="24"/>
            <w:szCs w:val="24"/>
          </w:rPr>
          <w:drawing>
            <wp:anchor behindDoc="0" distT="0" distB="0" distL="0" distR="0" simplePos="0" locked="0" layoutInCell="1" allowOverlap="1" relativeHeight="0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403975" cy="4094480"/>
              <wp:effectExtent l="0" t="0" r="0" b="0"/>
              <wp:wrapSquare wrapText="largest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3975" cy="4094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>
      <w:pPr>
        <w:pStyle w:val="Default"/>
        <w:spacing w:before="0" w:after="68"/>
        <w:rPr>
          <w:rFonts w:ascii="Times New Roman" w:hAnsi="Times New Roman"/>
          <w:sz w:val="24"/>
          <w:szCs w:val="24"/>
        </w:rPr>
      </w:pPr>
      <w:ins w:id="95" w:author="Unknown Author" w:date="2014-04-03T19:59:00Z">
        <w:r>
          <w:rPr>
            <w:rFonts w:ascii="Times New Roman" w:hAnsi="Times New Roman"/>
            <w:i/>
            <w:iCs/>
            <w:sz w:val="24"/>
            <w:szCs w:val="24"/>
          </w:rPr>
          <w:t>Figure 1.</w:t>
        </w:r>
      </w:ins>
      <w:ins w:id="96" w:author="Unknown Author" w:date="2014-04-03T19:59:00Z">
        <w:r>
          <w:rPr>
            <w:rFonts w:ascii="Times New Roman" w:hAnsi="Times New Roman"/>
            <w:sz w:val="24"/>
            <w:szCs w:val="24"/>
          </w:rPr>
          <w:t xml:space="preserve"> </w:t>
        </w:r>
      </w:ins>
      <w:ins w:id="97" w:author="Unknown Author" w:date="2014-04-03T19:59:00Z">
        <w:r>
          <w:rPr>
            <w:rFonts w:ascii="Times New Roman" w:hAnsi="Times New Roman"/>
            <w:sz w:val="24"/>
            <w:szCs w:val="24"/>
          </w:rPr>
          <w:t xml:space="preserve">System </w:t>
        </w:r>
      </w:ins>
      <w:ins w:id="98" w:author="Unknown Author" w:date="2014-04-03T19:59:00Z">
        <w:r>
          <w:rPr>
            <w:rFonts w:ascii="Times New Roman" w:hAnsi="Times New Roman"/>
            <w:sz w:val="24"/>
            <w:szCs w:val="24"/>
          </w:rPr>
          <w:t>Co</w:t>
        </w:r>
      </w:ins>
      <w:ins w:id="99" w:author="Unknown Author" w:date="2014-04-03T20:00:00Z">
        <w:r>
          <w:rPr>
            <w:rFonts w:ascii="Times New Roman" w:hAnsi="Times New Roman"/>
            <w:sz w:val="24"/>
            <w:szCs w:val="24"/>
          </w:rPr>
          <w:t xml:space="preserve">ntext </w:t>
        </w:r>
      </w:ins>
      <w:ins w:id="100" w:author="Unknown Author" w:date="2014-04-03T20:00:00Z">
        <w:r>
          <w:rPr>
            <w:rFonts w:ascii="Times New Roman" w:hAnsi="Times New Roman"/>
            <w:sz w:val="24"/>
            <w:szCs w:val="24"/>
          </w:rPr>
          <w:t>D</w:t>
        </w:r>
      </w:ins>
      <w:ins w:id="101" w:author="Unknown Author" w:date="2014-04-03T20:00:00Z">
        <w:r>
          <w:rPr>
            <w:rFonts w:ascii="Times New Roman" w:hAnsi="Times New Roman"/>
            <w:sz w:val="24"/>
            <w:szCs w:val="24"/>
          </w:rPr>
          <w:t>iagram.</w:t>
        </w:r>
      </w:ins>
      <w:ins w:id="102" w:author="Unknown Author" w:date="2014-04-03T20:13:00Z">
        <w:r>
          <w:rPr>
            <w:rFonts w:ascii="Times New Roman" w:hAnsi="Times New Roman"/>
            <w:sz w:val="24"/>
            <w:szCs w:val="24"/>
          </w:rPr>
          <w:t xml:space="preserve"> </w:t>
        </w:r>
      </w:ins>
      <w:ins w:id="103" w:author="Unknown Author" w:date="2014-04-03T20:13:00Z">
        <w:r>
          <w:rPr>
            <w:rFonts w:ascii="Times New Roman" w:hAnsi="Times New Roman"/>
            <w:sz w:val="24"/>
            <w:szCs w:val="24"/>
          </w:rPr>
          <w:t>Each oval represents a system. Each arrow represents a data pathway.</w:t>
        </w:r>
      </w:ins>
    </w:p>
    <w:p>
      <w:pPr>
        <w:pStyle w:val="Default"/>
        <w:spacing w:before="0" w:after="68"/>
        <w:rPr>
          <w:rFonts w:ascii="Times New Roman" w:hAnsi="Times New Roman"/>
          <w:sz w:val="24"/>
          <w:szCs w:val="24"/>
        </w:rPr>
      </w:pPr>
      <w:ins w:id="104" w:author="Unknown Author" w:date="2014-04-03T19:58:00Z">
        <w:r>
          <w:rPr>
            <w:rFonts w:ascii="Times New Roman" w:hAnsi="Times New Roman"/>
            <w:sz w:val="24"/>
            <w:szCs w:val="24"/>
          </w:rPr>
        </w:r>
      </w:ins>
    </w:p>
    <w:p>
      <w:pPr>
        <w:pStyle w:val="Default"/>
        <w:spacing w:before="0" w:after="68"/>
        <w:rPr>
          <w:rFonts w:ascii="Times New Roman" w:hAnsi="Times New Roman"/>
          <w:b/>
          <w:bCs/>
          <w:sz w:val="24"/>
          <w:szCs w:val="24"/>
          <w:rPrChange w:id="0" w:author="Unknown Author" w:date="2014-04-03T20:20:00Z"/>
        </w:rPr>
      </w:pPr>
      <w:del w:id="105" w:author="Unknown Author" w:date="2014-04-03T20:27:00Z">
        <w:r>
          <w:rPr>
            <w:rFonts w:ascii="Times New Roman" w:hAnsi="Times New Roman"/>
            <w:b/>
            <w:bCs/>
            <w:sz w:val="24"/>
            <w:szCs w:val="24"/>
          </w:rPr>
          <w:delText>e</w:delText>
        </w:r>
      </w:del>
      <w:ins w:id="106" w:author="Unknown Author" w:date="2014-04-03T20:27:00Z">
        <w:r>
          <w:rPr>
            <w:rFonts w:ascii="Times New Roman" w:hAnsi="Times New Roman"/>
            <w:b/>
            <w:bCs/>
            <w:sz w:val="24"/>
            <w:szCs w:val="24"/>
          </w:rPr>
          <w:t>E</w:t>
        </w:r>
      </w:ins>
      <w:r>
        <w:rPr>
          <w:rFonts w:ascii="Times New Roman" w:hAnsi="Times New Roman"/>
          <w:b/>
          <w:bCs/>
          <w:sz w:val="24"/>
          <w:szCs w:val="24"/>
          <w:rPrChange w:id="0" w:author="Unknown Author" w:date="2014-04-03T20:20:00Z"/>
        </w:rPr>
        <w:t>. Based on the data processing step</w:t>
      </w:r>
      <w:ins w:id="108" w:author="Unknown Author" w:date="2014-04-03T14:19:00Z">
        <w:r>
          <w:rPr>
            <w:rFonts w:ascii="Times New Roman" w:hAnsi="Times New Roman"/>
            <w:b/>
            <w:bCs/>
            <w:sz w:val="24"/>
            <w:szCs w:val="24"/>
          </w:rPr>
          <w:t>s</w:t>
        </w:r>
      </w:ins>
      <w:r>
        <w:rPr>
          <w:rFonts w:ascii="Times New Roman" w:hAnsi="Times New Roman"/>
          <w:b/>
          <w:bCs/>
          <w:sz w:val="24"/>
          <w:szCs w:val="24"/>
          <w:rPrChange w:id="0" w:author="Unknown Author" w:date="2014-04-03T20:20:00Z"/>
        </w:rPr>
        <w:t xml:space="preserve">, break the system into sub-systems, each dedicated to a single task (specify the task that each subsystem does). These subsystems together show the data processing function that converts the input data into output data. </w:t>
        <w:rPrChange w:id="0" w:author="Unknown Author" w:date="2014-04-03T20:15:00Z"/>
      </w:r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rPr>
          <w:rFonts w:ascii="Times New Roman" w:hAnsi="Times New Roman"/>
          <w:b/>
          <w:bCs w:val="false"/>
          <w:sz w:val="23"/>
          <w:szCs w:val="23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  <w:t>User – determines the source and destination IP addresses and the destination port</w:t>
      </w:r>
      <w:del w:id="112" w:author="Unknown Author" w:date="2014-04-03T16:07:00Z">
        <w:r>
          <w:rPr>
            <w:rFonts w:ascii="Times New Roman" w:hAnsi="Times New Roman"/>
            <w:b/>
            <w:bCs w:val="false"/>
            <w:sz w:val="23"/>
            <w:szCs w:val="23"/>
          </w:rPr>
          <w:delText>;</w:delText>
          <w:rPrChange w:id="0" w:author="Unknown Author" w:date="2014-04-03T20:21:00Z"/>
        </w:r>
      </w:del>
    </w:p>
    <w:p>
      <w:pPr>
        <w:pStyle w:val="Default"/>
        <w:spacing w:before="0" w:after="68"/>
        <w:rPr>
          <w:rFonts w:ascii="Times New Roman" w:hAnsi="Times New Roman"/>
          <w:b/>
          <w:bCs w:val="false"/>
          <w:sz w:val="23"/>
          <w:szCs w:val="23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>Input Subsystem (GUI) – records the source and destination IP addresses and the destination port</w:t>
      </w:r>
      <w:del w:id="114" w:author="Unknown Author" w:date="2014-04-03T16:23:00Z">
        <w:r>
          <w:rPr>
            <w:rFonts w:ascii="Times New Roman" w:hAnsi="Times New Roman"/>
            <w:b/>
            <w:bCs w:val="false"/>
            <w:sz w:val="23"/>
            <w:szCs w:val="23"/>
          </w:rPr>
          <w:delText>;</w:delText>
        </w:r>
      </w:del>
      <w:del w:id="115" w:author="Unknown Author" w:date="2014-04-03T16:07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 </w:delText>
          <w:rPrChange w:id="0" w:author="Unknown Author" w:date="2014-04-03T20:21:00Z"/>
        </w:r>
      </w:del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ins w:id="116" w:author="Unknown Author" w:date="2014-04-03T14:2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Builder (GUI) </w:t>
        </w:r>
      </w:ins>
      <w:ins w:id="117" w:author="Unknown Author" w:date="2014-04-03T14:21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– </w:t>
        </w:r>
      </w:ins>
      <w:ins w:id="118" w:author="Unknown Author" w:date="2014-04-03T14:22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starts packet constructors and combiner, stores resulting packet</w:t>
          <w:rPrChange w:id="0" w:author="Unknown Author" w:date="2014-04-03T20:21:00Z"/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>UDP Packet Constructor – constructs UDP packet</w:t>
      </w:r>
      <w:del w:id="120" w:author="Unknown Author" w:date="2014-04-03T16:07:00Z">
        <w:r>
          <w:rPr>
            <w:rFonts w:ascii="Times New Roman" w:hAnsi="Times New Roman"/>
            <w:b/>
            <w:bCs w:val="false"/>
            <w:sz w:val="23"/>
            <w:szCs w:val="23"/>
          </w:rPr>
          <w:delText>;</w:delText>
        </w:r>
      </w:del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 xml:space="preserve"> </w:t>
      </w:r>
    </w:p>
    <w:p>
      <w:pPr>
        <w:pStyle w:val="Default"/>
        <w:spacing w:before="0" w:after="68"/>
        <w:rPr>
          <w:rFonts w:ascii="Times New Roman" w:hAnsi="Times New Roman"/>
          <w:b/>
          <w:bCs w:val="false"/>
          <w:sz w:val="23"/>
          <w:szCs w:val="23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>IP Header Constructor – constructs the IP packet header</w:t>
      </w:r>
      <w:del w:id="123" w:author="Unknown Author" w:date="2014-04-03T16:07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; </w:delText>
          <w:rPrChange w:id="0" w:author="Unknown Author" w:date="2014-04-03T20:21:00Z"/>
        </w:r>
      </w:del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>IP/UDP Combiner – combines</w:t>
      </w:r>
      <w:del w:id="125" w:author="Unknown Author" w:date="2014-04-03T16:25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 the</w:delText>
        </w:r>
      </w:del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 xml:space="preserve"> IP </w:t>
      </w:r>
      <w:del w:id="127" w:author="Unknown Author" w:date="2014-04-03T16:24:00Z">
        <w:r>
          <w:rPr>
            <w:rFonts w:ascii="Times New Roman" w:hAnsi="Times New Roman"/>
            <w:b/>
            <w:bCs w:val="false"/>
            <w:sz w:val="23"/>
            <w:szCs w:val="23"/>
          </w:rPr>
          <w:delText>packet</w:delText>
        </w:r>
      </w:del>
      <w:ins w:id="128" w:author="Unknown Author" w:date="2014-04-03T16:2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header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 xml:space="preserve"> with </w:t>
      </w:r>
      <w:del w:id="130" w:author="Unknown Author" w:date="2014-04-03T16:25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the </w:delText>
        </w:r>
      </w:del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>UDP</w:t>
      </w:r>
      <w:del w:id="132" w:author="Unknown Author" w:date="2014-04-03T16:25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 </w:delText>
        </w:r>
      </w:del>
      <w:ins w:id="133" w:author="Unknown Author" w:date="2014-04-03T16:25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>packet</w:t>
      </w:r>
      <w:del w:id="135" w:author="Unknown Author" w:date="2014-04-03T16:07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; </w:delText>
        </w:r>
      </w:del>
      <w:ins w:id="136" w:author="Unknown Author" w:date="2014-04-03T16:2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to generate Status Request </w:t>
        </w:r>
      </w:ins>
      <w:ins w:id="137" w:author="Unknown Author" w:date="2014-04-03T16:25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packet</w:t>
          <w:rPrChange w:id="0" w:author="Unknown Author" w:date="2014-04-03T20:21:00Z"/>
        </w:r>
      </w:ins>
    </w:p>
    <w:p>
      <w:pPr>
        <w:pStyle w:val="Default"/>
        <w:spacing w:before="0" w:after="68"/>
        <w:rPr>
          <w:rFonts w:ascii="Times New Roman" w:hAnsi="Times New Roman"/>
          <w:b/>
          <w:bCs w:val="false"/>
          <w:sz w:val="23"/>
          <w:szCs w:val="23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>Packet Size Calculator – calculates the total size of a packet</w:t>
      </w:r>
      <w:del w:id="139" w:author="Unknown Author" w:date="2014-04-03T16:07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; </w:delText>
          <w:rPrChange w:id="0" w:author="Unknown Author" w:date="2014-04-03T20:21:00Z"/>
        </w:r>
      </w:del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del w:id="140" w:author="Unknown Author" w:date="2014-04-03T14:24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Open Arena Server – receives and sends packets; </w:delText>
        </w:r>
      </w:del>
      <w:ins w:id="141" w:author="Unknown Author" w:date="2014-04-03T14:32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Outbound</w:t>
        </w:r>
      </w:ins>
      <w:ins w:id="142" w:author="Unknown Author" w:date="2014-04-03T14:2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ins w:id="143" w:author="Unknown Author" w:date="2014-04-03T14:25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–</w:t>
        </w:r>
      </w:ins>
      <w:ins w:id="144" w:author="Unknown Author" w:date="2014-04-03T14:2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interface</w:t>
        </w:r>
      </w:ins>
      <w:ins w:id="145" w:author="Unknown Author" w:date="2014-04-03T16:29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s</w:t>
        </w:r>
      </w:ins>
      <w:ins w:id="146" w:author="Unknown Author" w:date="2014-04-03T14:25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with Host OS to allow packet transmission</w:t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ins w:id="147" w:author="Unknown Author" w:date="2014-04-03T14:25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Transmitter (GUI) </w:t>
        </w:r>
      </w:ins>
      <w:ins w:id="148" w:author="Unknown Author" w:date="2014-04-03T14:29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–</w:t>
        </w:r>
      </w:ins>
      <w:ins w:id="149" w:author="Unknown Author" w:date="2014-04-03T14:25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sends status request packet to Outbound</w:t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ins w:id="150" w:author="Unknown Author" w:date="2014-04-03T14:25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Inbound – interfaces with Host OS to allow packet receipt</w:t>
          <w:rPrChange w:id="0" w:author="Unknown Author" w:date="2014-04-03T20:21:00Z"/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ins w:id="151" w:author="Unknown Author" w:date="2014-04-03T16:22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Receiver</w:t>
        </w:r>
      </w:ins>
      <w:ins w:id="152" w:author="Unknown Author" w:date="2014-04-03T16:23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– receives Status Response packet from Inbound, store</w:t>
        </w:r>
      </w:ins>
      <w:ins w:id="153" w:author="Unknown Author" w:date="2014-04-03T16:3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s</w:t>
        </w:r>
      </w:ins>
      <w:ins w:id="154" w:author="Unknown Author" w:date="2014-04-03T16:29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it</w:t>
        </w:r>
      </w:ins>
      <w:ins w:id="155" w:author="Unknown Author" w:date="2014-04-03T16:26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  <w:rPrChange w:id="0" w:author="Unknown Author" w:date="2014-04-03T20:21:00Z"/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>Ratio Calculator –</w:t>
      </w:r>
      <w:ins w:id="157" w:author="Unknown Author" w:date="2014-04-03T14:31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calculate</w:t>
        </w:r>
      </w:ins>
      <w:ins w:id="158" w:author="Unknown Author" w:date="2014-04-03T16:3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s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 xml:space="preserve"> </w:t>
      </w:r>
      <w:del w:id="160" w:author="Unknown Author" w:date="2014-04-03T14:26:00Z">
        <w:r>
          <w:rPr>
            <w:rFonts w:ascii="Times New Roman" w:hAnsi="Times New Roman"/>
            <w:b/>
            <w:bCs w:val="false"/>
            <w:sz w:val="23"/>
            <w:szCs w:val="23"/>
          </w:rPr>
          <w:delText>calculates a ratio</w:delText>
        </w:r>
      </w:del>
      <w:ins w:id="161" w:author="Unknown Author" w:date="2014-04-03T14:26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packet size ratio of sent/received packets</w:t>
          <w:rPrChange w:id="0" w:author="Unknown Author" w:date="2014-04-03T20:21:00Z"/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del w:id="162" w:author="Unknown Author" w:date="2014-04-03T16:07:00Z">
        <w:r>
          <w:rPr>
            <w:rFonts w:ascii="Times New Roman" w:hAnsi="Times New Roman"/>
            <w:b/>
            <w:bCs w:val="false"/>
            <w:sz w:val="23"/>
            <w:szCs w:val="23"/>
          </w:rPr>
          <w:delText>.</w:delText>
        </w:r>
      </w:del>
      <w:ins w:id="163" w:author="Unknown Author" w:date="2014-04-03T16:08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Display Subsystem (GUI)</w:t>
          <w:rPrChange w:id="0" w:author="Unknown Author" w:date="2014-04-03T20:15:00Z"/>
        </w:r>
      </w:ins>
    </w:p>
    <w:p>
      <w:pPr>
        <w:pStyle w:val="Default"/>
        <w:spacing w:before="0" w:after="68"/>
        <w:rPr>
          <w:rFonts w:ascii="Times New Roman" w:hAnsi="Times New Roman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rPr>
          <w:rFonts w:ascii="Times New Roman" w:hAnsi="Times New Roman"/>
          <w:b/>
          <w:bCs/>
          <w:sz w:val="24"/>
          <w:szCs w:val="24"/>
          <w:rPrChange w:id="0" w:author="Unknown Author" w:date="2014-04-03T20:21:00Z"/>
        </w:rPr>
      </w:pPr>
      <w:del w:id="165" w:author="Unknown Author" w:date="2014-04-03T20:28:00Z">
        <w:r>
          <w:rPr>
            <w:rFonts w:ascii="Times New Roman" w:hAnsi="Times New Roman"/>
            <w:b/>
            <w:bCs/>
            <w:sz w:val="24"/>
            <w:szCs w:val="24"/>
          </w:rPr>
          <w:delText>f</w:delText>
        </w:r>
      </w:del>
      <w:ins w:id="166" w:author="Unknown Author" w:date="2014-04-03T20:28:00Z">
        <w:r>
          <w:rPr>
            <w:rFonts w:ascii="Times New Roman" w:hAnsi="Times New Roman"/>
            <w:b/>
            <w:bCs/>
            <w:sz w:val="24"/>
            <w:szCs w:val="24"/>
          </w:rPr>
          <w:t>F</w:t>
        </w:r>
      </w:ins>
      <w:r>
        <w:rPr>
          <w:rFonts w:ascii="Times New Roman" w:hAnsi="Times New Roman"/>
          <w:b/>
          <w:bCs/>
          <w:sz w:val="24"/>
          <w:szCs w:val="24"/>
          <w:rPrChange w:id="0" w:author="Unknown Author" w:date="2014-04-03T20:21:00Z"/>
        </w:rPr>
        <w:t xml:space="preserve">. Identify interface data between each subsystem (and which subsystem processes the inputs, which subsystem does the output). </w:t>
        <w:rPrChange w:id="0" w:author="Unknown Author" w:date="2014-04-03T20:15:00Z"/>
      </w:r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  <w:t xml:space="preserve">User </w:t>
      </w:r>
      <w:del w:id="170" w:author="Unknown Author" w:date="2014-04-03T14:38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=&gt; </w:delText>
        </w:r>
      </w:del>
      <w:ins w:id="171" w:author="Unknown Author" w:date="2014-04-03T14:38:00Z">
        <w:r>
          <w:rPr>
            <w:rFonts w:eastAsia="SimSun" w:cs="Times New Roman" w:ascii="Times New Roman" w:hAnsi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72" w:author="Unknown Author" w:date="2014-04-03T14:38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del w:id="173" w:author="Unknown Author" w:date="2014-04-03T16:10:00Z">
        <w:r>
          <w:rPr>
            <w:rFonts w:ascii="Times New Roman" w:hAnsi="Times New Roman"/>
            <w:b/>
            <w:bCs w:val="false"/>
            <w:sz w:val="23"/>
            <w:szCs w:val="23"/>
          </w:rPr>
          <w:delText>GUI</w:delText>
        </w:r>
      </w:del>
      <w:ins w:id="174" w:author="Unknown Author" w:date="2014-04-03T16:1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Input </w:t>
        </w:r>
      </w:ins>
      <w:ins w:id="175" w:author="Unknown Author" w:date="2014-04-03T16:11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Subsystem</w:t>
          <w:rPrChange w:id="0" w:author="Unknown Author" w:date="2014-04-03T20:21:00Z"/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del w:id="176" w:author="Unknown Author" w:date="2014-04-03T16:11:00Z">
        <w:r>
          <w:rPr>
            <w:rFonts w:ascii="Times New Roman" w:hAnsi="Times New Roman"/>
            <w:b/>
            <w:bCs w:val="false"/>
            <w:sz w:val="23"/>
            <w:szCs w:val="23"/>
          </w:rPr>
          <w:delText>GUI</w:delText>
        </w:r>
      </w:del>
      <w:ins w:id="177" w:author="Unknown Author" w:date="2014-04-03T16:11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Input Subsystem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 xml:space="preserve"> </w:t>
      </w:r>
      <w:del w:id="179" w:author="Unknown Author" w:date="2014-04-03T14:38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=&gt; </w:delText>
        </w:r>
      </w:del>
      <w:del w:id="180" w:author="Unknown Author" w:date="2014-04-03T14:37:00Z">
        <w:r>
          <w:rPr>
            <w:rFonts w:ascii="Times New Roman" w:hAnsi="Times New Roman"/>
            <w:b/>
            <w:bCs w:val="false"/>
            <w:sz w:val="23"/>
            <w:szCs w:val="23"/>
          </w:rPr>
          <w:delText>UDP Packet Constructor, IP Header Constructor, IP/UDP Combiner</w:delText>
        </w:r>
      </w:del>
      <w:ins w:id="181" w:author="Unknown Author" w:date="2014-04-03T14:38:00Z">
        <w:r>
          <w:rPr>
            <w:rFonts w:eastAsia="SimSun" w:cs="Times New Roman" w:ascii="Times New Roman" w:hAnsi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82" w:author="Unknown Author" w:date="2014-04-03T14:38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ins w:id="183" w:author="Unknown Author" w:date="2014-04-03T14:37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Builder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 xml:space="preserve">, </w:t>
      </w:r>
      <w:del w:id="185" w:author="Unknown Author" w:date="2014-04-03T14:36:00Z">
        <w:r>
          <w:rPr>
            <w:rFonts w:ascii="Times New Roman" w:hAnsi="Times New Roman"/>
            <w:b/>
            <w:bCs w:val="false"/>
            <w:sz w:val="23"/>
            <w:szCs w:val="23"/>
          </w:rPr>
          <w:delText>Open Arena Server</w:delText>
        </w:r>
      </w:del>
      <w:ins w:id="186" w:author="Unknown Author" w:date="2014-04-03T14:37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Transmitter</w:t>
          <w:rPrChange w:id="0" w:author="Unknown Author" w:date="2014-04-03T20:21:00Z"/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ins w:id="187" w:author="Unknown Author" w:date="2014-04-03T14:38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Builder </w:t>
        </w:r>
      </w:ins>
      <w:ins w:id="188" w:author="Unknown Author" w:date="2014-04-03T14:38:00Z">
        <w:r>
          <w:rPr>
            <w:rFonts w:eastAsia="SimSun" w:cs="Times New Roman" w:ascii="Times New Roman" w:hAnsi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89" w:author="Unknown Author" w:date="2014-04-03T14:38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 xml:space="preserve">UDP Packet Constructor, </w:t>
      </w:r>
      <w:ins w:id="191" w:author="Unknown Author" w:date="2014-04-03T14:39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IP Header Constructor, IP/UDP Combiner</w:t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ins w:id="192" w:author="Unknown Author" w:date="2014-04-03T14:39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IP/UDP Combiner </w:t>
        </w:r>
      </w:ins>
      <w:ins w:id="193" w:author="Unknown Author" w:date="2014-04-03T14:39:00Z">
        <w:r>
          <w:rPr>
            <w:rFonts w:eastAsia="SimSun" w:cs="Times New Roman" w:ascii="Times New Roman" w:hAnsi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94" w:author="Unknown Author" w:date="2014-04-03T14:39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Transmitter, Packet Size Calculator</w:t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ins w:id="195" w:author="Unknown Author" w:date="2014-04-03T14:39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Transmitter </w:t>
        </w:r>
      </w:ins>
      <w:ins w:id="196" w:author="Unknown Author" w:date="2014-04-03T14:40:00Z">
        <w:r>
          <w:rPr>
            <w:rFonts w:eastAsia="SimSun" w:cs="Times New Roman" w:ascii="Times New Roman" w:hAnsi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97" w:author="Unknown Author" w:date="2014-04-03T14:4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Outbound</w:t>
          <w:rPrChange w:id="0" w:author="Unknown Author" w:date="2014-04-03T20:21:00Z"/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ins w:id="198" w:author="Unknown Author" w:date="2014-04-03T16:09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Inbound </w:t>
        </w:r>
      </w:ins>
      <w:ins w:id="199" w:author="Unknown Author" w:date="2014-04-03T16:09:00Z">
        <w:r>
          <w:rPr>
            <w:rFonts w:eastAsia="SimSun" w:cs="Times New Roman" w:ascii="Times New Roman" w:hAnsi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200" w:author="Unknown Author" w:date="2014-04-03T16:09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Receiver</w:t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ins w:id="201" w:author="Unknown Author" w:date="2014-04-03T16:09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Receiver </w:t>
        </w:r>
      </w:ins>
      <w:ins w:id="202" w:author="Unknown Author" w:date="2014-04-03T16:09:00Z">
        <w:r>
          <w:rPr>
            <w:rFonts w:eastAsia="SimSun" w:cs="Times New Roman" w:ascii="Times New Roman" w:hAnsi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203" w:author="Unknown Author" w:date="2014-04-03T16:09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Packet Size Calculator</w:t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del w:id="204" w:author="Unknown Author" w:date="2014-04-03T20:22:00Z">
        <w:r>
          <w:rPr>
            <w:rFonts w:ascii="Times New Roman" w:hAnsi="Times New Roman"/>
            <w:b w:val="false"/>
            <w:bCs w:val="false"/>
            <w:sz w:val="24"/>
            <w:szCs w:val="24"/>
          </w:rPr>
        </w:r>
      </w:del>
    </w:p>
    <w:p>
      <w:pPr>
        <w:pStyle w:val="Default"/>
        <w:spacing w:before="0" w:after="68"/>
        <w:rPr>
          <w:rFonts w:ascii="Times New Roman" w:hAnsi="Times New Roman"/>
          <w:b/>
          <w:bCs w:val="false"/>
          <w:sz w:val="23"/>
          <w:szCs w:val="23"/>
        </w:rPr>
      </w:pPr>
      <w:del w:id="205" w:author="Unknown Author" w:date="2014-04-03T14:39:00Z">
        <w:r>
          <w:rPr>
            <w:rFonts w:ascii="Times New Roman" w:hAnsi="Times New Roman"/>
            <w:b/>
            <w:bCs w:val="false"/>
            <w:sz w:val="23"/>
            <w:szCs w:val="23"/>
          </w:rPr>
          <w:delText>IP Header Constructor,</w:delText>
        </w:r>
      </w:del>
      <w:del w:id="206" w:author="Unknown Author" w:date="2014-04-03T16:10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rFonts w:ascii="Times New Roman" w:hAnsi="Times New Roman"/>
          <w:b/>
          <w:bCs w:val="false"/>
          <w:sz w:val="23"/>
          <w:szCs w:val="23"/>
        </w:rPr>
      </w:pPr>
      <w:del w:id="207" w:author="Unknown Author" w:date="2014-04-03T14:39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IP/UDP Combiner =&gt; Packet Size Calculator </w:delText>
          <w:rPrChange w:id="0" w:author="Unknown Author" w:date="2014-04-03T20:21:00Z"/>
        </w:r>
      </w:del>
    </w:p>
    <w:p>
      <w:pPr>
        <w:pStyle w:val="Default"/>
        <w:spacing w:before="0" w:after="68"/>
        <w:rPr>
          <w:rFonts w:ascii="Times New Roman" w:hAnsi="Times New Roman"/>
          <w:b/>
          <w:bCs w:val="false"/>
          <w:sz w:val="23"/>
          <w:szCs w:val="23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>Packet Size Calculator</w:t>
      </w:r>
      <w:del w:id="209" w:author="Unknown Author" w:date="2014-04-03T16:10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 =&gt; </w:delText>
        </w:r>
      </w:del>
      <w:ins w:id="210" w:author="Unknown Author" w:date="2014-04-03T16:1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ins w:id="211" w:author="Unknown Author" w:date="2014-04-03T16:10:00Z">
        <w:r>
          <w:rPr>
            <w:rFonts w:eastAsia="SimSun" w:cs="Times New Roman" w:ascii="Times New Roman" w:hAnsi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212" w:author="Unknown Author" w:date="2014-04-03T16:1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>Ratio Calculator</w:t>
      </w:r>
      <w:del w:id="214" w:author="Unknown Author" w:date="2014-04-03T16:10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rFonts w:ascii="Times New Roman" w:hAnsi="Times New Roman"/>
          <w:b/>
          <w:bCs w:val="false"/>
          <w:sz w:val="23"/>
          <w:szCs w:val="23"/>
        </w:rPr>
      </w:pPr>
      <w:del w:id="215" w:author="Unknown Author" w:date="2014-04-03T16:10:00Z">
        <w:r>
          <w:rPr>
            <w:rFonts w:ascii="Times New Roman" w:hAnsi="Times New Roman"/>
            <w:b/>
            <w:bCs w:val="false"/>
            <w:sz w:val="23"/>
            <w:szCs w:val="23"/>
          </w:rPr>
          <w:delText>Open Arena Server =&gt; Packet Size Calculator</w:delText>
          <w:rPrChange w:id="0" w:author="Unknown Author" w:date="2014-04-03T20:21:00Z"/>
        </w:r>
      </w:del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1:00Z"/>
        </w:rPr>
        <w:t>Ratio Calculator</w:t>
      </w:r>
      <w:del w:id="217" w:author="Unknown Author" w:date="2014-04-03T16:10:00Z">
        <w:r>
          <w:rPr>
            <w:rFonts w:ascii="Times New Roman" w:hAnsi="Times New Roman"/>
            <w:b/>
            <w:bCs w:val="false"/>
            <w:sz w:val="23"/>
            <w:szCs w:val="23"/>
          </w:rPr>
          <w:delText xml:space="preserve"> =&gt; GUI</w:delText>
        </w:r>
      </w:del>
      <w:ins w:id="218" w:author="Unknown Author" w:date="2014-04-03T16:1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</w:t>
        </w:r>
      </w:ins>
      <w:ins w:id="219" w:author="Unknown Author" w:date="2014-04-03T16:10:00Z">
        <w:r>
          <w:rPr>
            <w:rFonts w:eastAsia="SimSun" w:cs="Times New Roman" w:ascii="Times New Roman" w:hAnsi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220" w:author="Unknown Author" w:date="2014-04-03T16:1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Display Subsystem</w:t>
          <w:rPrChange w:id="0" w:author="Unknown Author" w:date="2014-04-03T20:21:00Z"/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ins w:id="221" w:author="Unknown Author" w:date="2014-04-03T16:12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Display Subsystem </w:t>
        </w:r>
      </w:ins>
      <w:ins w:id="222" w:author="Unknown Author" w:date="2014-04-03T16:12:00Z">
        <w:r>
          <w:rPr>
            <w:rFonts w:eastAsia="SimSun" w:cs="Times New Roman" w:ascii="Times New Roman" w:hAnsi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223" w:author="Unknown Author" w:date="2014-04-03T16:12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User</w:t>
          <w:rPrChange w:id="0" w:author="Unknown Author" w:date="2014-04-03T20:21:00Z"/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rPr>
          <w:rFonts w:ascii="Times New Roman" w:hAnsi="Times New Roman"/>
          <w:b/>
          <w:bCs/>
          <w:sz w:val="24"/>
          <w:szCs w:val="24"/>
          <w:rPrChange w:id="0" w:author="Unknown Author" w:date="2014-04-03T20:22:00Z"/>
        </w:rPr>
      </w:pPr>
      <w:del w:id="225" w:author="Unknown Author" w:date="2014-04-03T20:28:00Z">
        <w:r>
          <w:rPr>
            <w:rFonts w:ascii="Times New Roman" w:hAnsi="Times New Roman"/>
            <w:b/>
            <w:bCs/>
            <w:sz w:val="24"/>
            <w:szCs w:val="24"/>
          </w:rPr>
          <w:delText>g</w:delText>
        </w:r>
      </w:del>
      <w:ins w:id="226" w:author="Unknown Author" w:date="2014-04-03T20:28:00Z">
        <w:r>
          <w:rPr>
            <w:rFonts w:ascii="Times New Roman" w:hAnsi="Times New Roman"/>
            <w:b/>
            <w:bCs/>
            <w:sz w:val="24"/>
            <w:szCs w:val="24"/>
          </w:rPr>
          <w:t>G</w:t>
        </w:r>
      </w:ins>
      <w:r>
        <w:rPr>
          <w:rFonts w:ascii="Times New Roman" w:hAnsi="Times New Roman"/>
          <w:b/>
          <w:bCs/>
          <w:sz w:val="24"/>
          <w:szCs w:val="24"/>
          <w:rPrChange w:id="0" w:author="Unknown Author" w:date="2014-04-03T20:22:00Z"/>
        </w:rPr>
        <w:t>. Check the solution against the requirements.</w:t>
        <w:rPrChange w:id="0" w:author="Unknown Author" w:date="2014-04-03T20:15:00Z"/>
      </w:r>
    </w:p>
    <w:p>
      <w:pPr>
        <w:pStyle w:val="Default"/>
        <w:spacing w:before="0" w:after="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707"/>
        <w:gridCol w:w="7679"/>
      </w:tblGrid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Unknown Author" w:date="2014-04-03T20:27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Unknown Author" w:date="2014-04-03T20:27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Unknown Author" w:date="2014-04-03T20:27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Unknown Author" w:date="2014-04-03T20:27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 xml:space="preserve">UDP Packet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 xml:space="preserve">IP Header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 xml:space="preserve">IP/UDP Combiner 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 xml:space="preserve">Packet Size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del w:id="253" w:author="Unknown Author" w:date="2014-04-03T16:19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Open Arena Server</w:delText>
              </w:r>
            </w:del>
            <w:ins w:id="254" w:author="Unknown Author" w:date="2014-04-03T16:19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Transmitter, Outbound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del w:id="256" w:author="Unknown Author" w:date="2014-04-03T16:19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Open Arena Server</w:delText>
              </w:r>
            </w:del>
            <w:ins w:id="257" w:author="Unknown Author" w:date="2014-04-03T16:19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Inbound</w:t>
              </w:r>
            </w:ins>
            <w:ins w:id="258" w:author="Unknown Author" w:date="2014-04-03T16:32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 xml:space="preserve">, </w:t>
              </w:r>
            </w:ins>
            <w:ins w:id="259" w:author="Unknown Author" w:date="2014-04-03T16:33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Receiver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del w:id="261" w:author="Unknown Author" w:date="2014-04-03T16:33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Ratio</w:delText>
              </w:r>
            </w:del>
            <w:ins w:id="262" w:author="Unknown Author" w:date="2014-04-03T16:33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Packet Size</w:t>
              </w:r>
            </w:ins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 xml:space="preserve">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 xml:space="preserve">Ratio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del w:id="267" w:author="Unknown Author" w:date="2014-04-03T16:34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Input</w:delText>
              </w:r>
            </w:del>
            <w:ins w:id="268" w:author="Unknown Author" w:date="2014-04-03T16:34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Display</w:t>
              </w:r>
            </w:ins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 xml:space="preserve"> Subsystem (GUI) 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Unknown Author" w:date="2014-04-03T20:27:00Z"/>
              </w:rPr>
            </w:pPr>
            <w:bookmarkStart w:id="0" w:name="_GoBack"/>
            <w:bookmarkEnd w:id="0"/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Unknown Author" w:date="2014-04-03T20:27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Unknown Author" w:date="2014-04-03T20:27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Unknown Author" w:date="2014-04-03T20:27:00Z"/>
              </w:rPr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Unknown Author" w:date="2014-04-03T20:27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Unknown Author" w:date="2014-04-03T20:27:00Z"/>
              </w:rPr>
              <w:t>nonfunctional requirement</w:t>
            </w:r>
          </w:p>
        </w:tc>
      </w:tr>
    </w:tbl>
    <w:p>
      <w:pPr>
        <w:pStyle w:val="Default"/>
        <w:spacing w:before="0" w:after="68"/>
        <w:rPr>
          <w:rFonts w:ascii="Times New Roman" w:hAnsi="Times New Roman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rPr>
          <w:rFonts w:ascii="Times New Roman" w:hAnsi="Times New Roman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sz w:val="24"/>
          <w:szCs w:val="24"/>
          <w:rPrChange w:id="0" w:author="Unknown Author" w:date="2014-04-03T20:15:00Z"/>
        </w:rPr>
        <w:t xml:space="preserve"> </w:t>
      </w:r>
    </w:p>
    <w:p>
      <w:pPr>
        <w:pStyle w:val="Default"/>
        <w:spacing w:before="0" w:after="68"/>
        <w:rPr>
          <w:rFonts w:ascii="Times New Roman" w:hAnsi="Times New Roman"/>
          <w:b/>
          <w:bCs/>
          <w:sz w:val="24"/>
          <w:szCs w:val="24"/>
          <w:rPrChange w:id="0" w:author="Unknown Author" w:date="2014-04-03T20:28:00Z"/>
        </w:rPr>
      </w:pPr>
      <w:del w:id="278" w:author="Unknown Author" w:date="2014-04-03T20:28:00Z">
        <w:r>
          <w:rPr>
            <w:rFonts w:ascii="Times New Roman" w:hAnsi="Times New Roman"/>
            <w:b/>
            <w:bCs/>
            <w:sz w:val="24"/>
            <w:szCs w:val="24"/>
          </w:rPr>
          <w:delText>h</w:delText>
        </w:r>
      </w:del>
      <w:ins w:id="279" w:author="Unknown Author" w:date="2014-04-03T20:28:00Z">
        <w:r>
          <w:rPr>
            <w:rFonts w:ascii="Times New Roman" w:hAnsi="Times New Roman"/>
            <w:b/>
            <w:bCs/>
            <w:sz w:val="24"/>
            <w:szCs w:val="24"/>
          </w:rPr>
          <w:t>H</w:t>
        </w:r>
      </w:ins>
      <w:r>
        <w:rPr>
          <w:rFonts w:ascii="Times New Roman" w:hAnsi="Times New Roman"/>
          <w:b/>
          <w:bCs/>
          <w:sz w:val="24"/>
          <w:szCs w:val="24"/>
          <w:rPrChange w:id="0" w:author="Unknown Author" w:date="2014-04-03T20:28:00Z"/>
        </w:rPr>
        <w:t xml:space="preserve">. Identify risks in your design and possible ways for mitigate those risks </w:t>
        <w:rPrChange w:id="0" w:author="Unknown Author" w:date="2014-04-03T20:15:00Z"/>
      </w:r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ins w:id="282" w:author="Unknown Author" w:date="2014-04-03T17:13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A risk associated with testing </w:t>
        </w:r>
      </w:ins>
      <w:ins w:id="283" w:author="Unknown Author" w:date="2014-04-03T17:1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or using </w:t>
        </w:r>
      </w:ins>
      <w:del w:id="284" w:author="Unknown Author" w:date="2014-04-03T17:14:00Z">
        <w:r>
          <w:rPr>
            <w:rFonts w:ascii="Times New Roman" w:hAnsi="Times New Roman"/>
            <w:b/>
            <w:bCs w:val="false"/>
            <w:sz w:val="23"/>
            <w:szCs w:val="23"/>
          </w:rPr>
          <w:delText>Th</w:delText>
        </w:r>
      </w:del>
      <w:ins w:id="285" w:author="Unknown Author" w:date="2014-04-03T17:1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this</w:t>
        </w:r>
      </w:ins>
      <w:del w:id="286" w:author="Unknown Author" w:date="2014-04-03T17:14:00Z">
        <w:r>
          <w:rPr>
            <w:rFonts w:ascii="Times New Roman" w:hAnsi="Times New Roman"/>
            <w:b/>
            <w:bCs w:val="false"/>
            <w:sz w:val="23"/>
            <w:szCs w:val="23"/>
          </w:rPr>
          <w:delText>e</w:delText>
        </w:r>
      </w:del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8:00Z"/>
        </w:rPr>
        <w:t xml:space="preserve"> application </w:t>
      </w:r>
      <w:ins w:id="288" w:author="Unknown Author" w:date="2014-04-03T17:1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is the</w:t>
        </w:r>
      </w:ins>
      <w:del w:id="289" w:author="Unknown Author" w:date="2014-04-03T17:14:00Z">
        <w:r>
          <w:rPr>
            <w:rFonts w:ascii="Times New Roman" w:hAnsi="Times New Roman"/>
            <w:b/>
            <w:bCs w:val="false"/>
            <w:sz w:val="23"/>
            <w:szCs w:val="23"/>
          </w:rPr>
          <w:delText>could</w:delText>
        </w:r>
      </w:del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8:00Z"/>
        </w:rPr>
        <w:t xml:space="preserve"> possib</w:t>
      </w:r>
      <w:del w:id="291" w:author="Unknown Author" w:date="2014-04-03T17:14:00Z">
        <w:r>
          <w:rPr>
            <w:rFonts w:ascii="Times New Roman" w:hAnsi="Times New Roman"/>
            <w:b/>
            <w:bCs w:val="false"/>
            <w:sz w:val="23"/>
            <w:szCs w:val="23"/>
          </w:rPr>
          <w:delText>ly</w:delText>
        </w:r>
      </w:del>
      <w:ins w:id="292" w:author="Unknown Author" w:date="2014-04-03T17:1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ility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8:00Z"/>
        </w:rPr>
        <w:t xml:space="preserve"> </w:t>
      </w:r>
      <w:ins w:id="294" w:author="Unknown Author" w:date="2014-04-03T17:1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of 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8:00Z"/>
        </w:rPr>
        <w:t>caus</w:t>
      </w:r>
      <w:del w:id="296" w:author="Unknown Author" w:date="2014-04-03T17:14:00Z">
        <w:r>
          <w:rPr>
            <w:rFonts w:ascii="Times New Roman" w:hAnsi="Times New Roman"/>
            <w:b/>
            <w:bCs w:val="false"/>
            <w:sz w:val="23"/>
            <w:szCs w:val="23"/>
          </w:rPr>
          <w:delText>e</w:delText>
        </w:r>
      </w:del>
      <w:ins w:id="297" w:author="Unknown Author" w:date="2014-04-03T17:1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ing</w:t>
        </w:r>
      </w:ins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28:00Z"/>
        </w:rPr>
        <w:t xml:space="preserve"> a Denial-Of-Service “attack” on the host machine when using the host IP address as the source IP address.</w:t>
      </w:r>
      <w:ins w:id="299" w:author="Unknown Author" w:date="2014-04-03T16:37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 This risk will be mitigated </w:t>
        </w:r>
      </w:ins>
      <w:ins w:id="300" w:author="Unknown Author" w:date="2014-04-03T16:4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by the application sending a single packet</w:t>
        </w:r>
      </w:ins>
      <w:ins w:id="301" w:author="Unknown Author" w:date="2014-04-03T16:41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per user click.  It is highly unlikely</w:t>
        </w:r>
      </w:ins>
      <w:ins w:id="302" w:author="Unknown Author" w:date="2014-04-03T16:43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that a user would inadvertently generate enough clicks to compromise their </w:t>
        </w:r>
      </w:ins>
      <w:ins w:id="303" w:author="Unknown Author" w:date="2014-04-03T16:4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own system or network.</w:t>
        </w:r>
      </w:ins>
      <w:ins w:id="304" w:author="Unknown Author" w:date="2014-04-03T17:19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 An additional risk, would be the possibility of impacting the performance of an Open </w:t>
        </w:r>
      </w:ins>
      <w:ins w:id="305" w:author="Unknown Author" w:date="2014-04-03T17:2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Arena server without the administrator’s permission.  This risk</w:t>
        </w:r>
      </w:ins>
      <w:ins w:id="306" w:author="Unknown Author" w:date="2014-04-03T17:21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will be mitigated by only testing with a server hosted by a member of the development team</w:t>
        </w:r>
      </w:ins>
      <w:ins w:id="307" w:author="Unknown Author" w:date="2014-04-03T17:22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.</w:t>
        </w:r>
      </w:ins>
      <w:ins w:id="308" w:author="Unknown Author" w:date="2014-04-03T17:23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 The application wil</w:t>
        </w:r>
      </w:ins>
      <w:ins w:id="309" w:author="Unknown Author" w:date="2014-04-03T17:2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l be designed to provide proof of a vulnerability, while minimizing the risk of it becoming an actual malware or hacking tool.</w:t>
        </w:r>
      </w:ins>
      <w:ins w:id="310" w:author="Unknown Author" w:date="2014-04-03T17:25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 One mitigating factor, patches for the vulnerability the application exploits became available in 2010.</w:t>
        </w:r>
      </w:ins>
      <w:ins w:id="311" w:author="Unknown Author" w:date="2014-04-03T17:26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 Another, it will not be designed to be operated remotely</w:t>
        </w:r>
      </w:ins>
      <w:ins w:id="312" w:author="Unknown Author" w:date="2014-04-03T17:27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.  Also, it will not be designed to be operated by a timer.  The interface will not have hidden functionality.  The code will not include deliberately opaque</w:t>
        </w:r>
      </w:ins>
      <w:ins w:id="313" w:author="Unknown Author" w:date="2014-04-03T17:28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or obfuscated </w:t>
        </w:r>
      </w:ins>
      <w:ins w:id="314" w:author="Unknown Author" w:date="2014-04-03T17:30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functionality</w:t>
        </w:r>
      </w:ins>
      <w:ins w:id="315" w:author="Unknown Author" w:date="2014-04-03T17:29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.</w:t>
          <w:rPrChange w:id="0" w:author="Unknown Author" w:date="2014-04-03T20:28:00Z"/>
        </w:r>
      </w:ins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rPr>
          <w:rFonts w:ascii="Times New Roman" w:hAnsi="Times New Roman"/>
          <w:b/>
          <w:bCs/>
          <w:sz w:val="24"/>
          <w:szCs w:val="24"/>
          <w:rPrChange w:id="0" w:author="Unknown Author" w:date="2014-04-03T20:28:00Z"/>
        </w:rPr>
      </w:pPr>
      <w:del w:id="317" w:author="Unknown Author" w:date="2014-04-03T20:28:00Z">
        <w:r>
          <w:rPr>
            <w:rFonts w:ascii="Times New Roman" w:hAnsi="Times New Roman"/>
            <w:b/>
            <w:bCs/>
            <w:sz w:val="24"/>
            <w:szCs w:val="24"/>
          </w:rPr>
          <w:delText>i</w:delText>
        </w:r>
      </w:del>
      <w:ins w:id="318" w:author="Unknown Author" w:date="2014-04-03T20:28:00Z">
        <w:r>
          <w:rPr>
            <w:rFonts w:ascii="Times New Roman" w:hAnsi="Times New Roman"/>
            <w:b/>
            <w:bCs/>
            <w:sz w:val="24"/>
            <w:szCs w:val="24"/>
          </w:rPr>
          <w:t>I</w:t>
        </w:r>
      </w:ins>
      <w:r>
        <w:rPr>
          <w:rFonts w:ascii="Times New Roman" w:hAnsi="Times New Roman"/>
          <w:b/>
          <w:bCs/>
          <w:sz w:val="24"/>
          <w:szCs w:val="24"/>
          <w:rPrChange w:id="0" w:author="Unknown Author" w:date="2014-04-03T20:28:00Z"/>
        </w:rPr>
        <w:t xml:space="preserve">. Identify possible enhancements (new features) to your design; this is a way to get future work. </w:t>
        <w:rPrChange w:id="0" w:author="Unknown Author" w:date="2014-04-03T20:15:00Z"/>
      </w:r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  <w:t xml:space="preserve">Add the ability to add multiple destination IP addresses to demonstrate a Distributed Denial-of-Service attack. </w:t>
      </w:r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  <w:t xml:space="preserve">Add the ability to exploit additional Open Arena server vulnerabilities. </w:t>
      </w:r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pPr>
      <w:r>
        <w:rPr>
          <w:rFonts w:ascii="Times New Roman" w:hAnsi="Times New Roman"/>
          <w:b w:val="false"/>
          <w:bCs w:val="false"/>
          <w:sz w:val="24"/>
          <w:szCs w:val="24"/>
          <w:rPrChange w:id="0" w:author="Unknown Author" w:date="2014-04-03T20:15:00Z"/>
        </w:rPr>
      </w:r>
    </w:p>
    <w:p>
      <w:pPr>
        <w:pStyle w:val="Default"/>
        <w:spacing w:before="0" w:after="68"/>
        <w:rPr>
          <w:rFonts w:ascii="Times New Roman" w:hAnsi="Times New Roman"/>
          <w:b w:val="false"/>
          <w:bCs w:val="false"/>
          <w:sz w:val="24"/>
          <w:szCs w:val="24"/>
        </w:rPr>
      </w:pPr>
      <w:ins w:id="325" w:author="Unknown Author" w:date="2014-04-03T17:35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Add the ability for the user</w:t>
        </w:r>
      </w:ins>
      <w:ins w:id="326" w:author="Unknown Author" w:date="2014-04-03T17:36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 to specify a custom </w:t>
        </w:r>
      </w:ins>
      <w:ins w:id="327" w:author="Unknown Author" w:date="2014-04-03T17:34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UDP payload.  With small mod</w:t>
        </w:r>
      </w:ins>
      <w:ins w:id="328" w:author="Unknown Author" w:date="2014-04-03T17:35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 xml:space="preserve">ifications, the application could be used to demonstrate </w:t>
        </w:r>
      </w:ins>
      <w:ins w:id="329" w:author="Unknown Author" w:date="2014-04-03T17:36:00Z">
        <w:r>
          <w:rPr>
            <w:rFonts w:ascii="Times New Roman" w:hAnsi="Times New Roman"/>
            <w:b w:val="false"/>
            <w:bCs w:val="false"/>
            <w:sz w:val="24"/>
            <w:szCs w:val="24"/>
          </w:rPr>
          <w:t>similar vulnerabilities in other servers.</w:t>
        </w:r>
      </w:ins>
    </w:p>
    <w:p>
      <w:pPr>
        <w:pStyle w:val="Default"/>
        <w:spacing w:before="0" w:after="68"/>
        <w:rPr>
          <w:rFonts w:ascii="Times New Roman" w:hAnsi="Times New Roman"/>
          <w:sz w:val="24"/>
          <w:szCs w:val="24"/>
        </w:rPr>
      </w:pPr>
      <w:del w:id="330" w:author="Unknown Author" w:date="2014-04-03T20:28:00Z">
        <w:r>
          <w:rPr>
            <w:rFonts w:ascii="Times New Roman" w:hAnsi="Times New Roman"/>
            <w:sz w:val="24"/>
            <w:szCs w:val="24"/>
          </w:rPr>
        </w:r>
      </w:del>
    </w:p>
    <w:p>
      <w:pPr>
        <w:pStyle w:val="Default"/>
        <w:rPr>
          <w:rFonts w:ascii="Times New Roman" w:hAnsi="Times New Roman"/>
          <w:sz w:val="24"/>
          <w:szCs w:val="24"/>
        </w:rPr>
      </w:pPr>
      <w:del w:id="331" w:author="Unknown Author" w:date="2014-04-03T20:28:00Z">
        <w:r>
          <w:rPr>
            <w:rFonts w:ascii="Times New Roman" w:hAnsi="Times New Roman"/>
            <w:sz w:val="24"/>
            <w:szCs w:val="24"/>
          </w:rPr>
          <w:delText xml:space="preserve">j. For this course, you should update to the Project Plan by listing each sub-system in the Design and the Implementation and Test sections (together with specified dates and personnel). </w:delText>
        </w:r>
      </w:del>
    </w:p>
    <w:p>
      <w:pPr>
        <w:pStyle w:val="Default"/>
        <w:spacing w:before="0" w:after="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6340"/>
      <w:pgMar w:left="1176" w:right="979" w:header="0" w:top="1855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43a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Default" w:customStyle="1">
    <w:name w:val="Default"/>
    <w:rsid w:val="00e1704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2014-04-02T22:59:00Z</dcterms:created>
  <dc:creator>Jamie</dc:creator>
  <dc:language>en-US</dc:language>
  <cp:lastModifiedBy>Brad Norman</cp:lastModifiedBy>
  <cp:lastPrinted>2014-04-03T15:27:18Z</cp:lastPrinted>
  <dcterms:modified xsi:type="dcterms:W3CDTF">2014-04-03T01:28:00Z</dcterms:modified>
  <cp:revision>6</cp:revision>
</cp:coreProperties>
</file>