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 dynamic</w:t>
      </w:r>
      <w:r>
        <w:t xml:space="preserve"> sides of the design. The dynamic side of the design is shown in event-trace diagrams that demonstrate the following scenarios expected in the system: Start-up, Normal Operation, Error-handling, and Shut-down. The static side of the design is shown in the </w:t>
      </w:r>
      <w:r>
        <w:t xml:space="preserve">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Event-Trace Diagrams</w:t>
      </w:r>
    </w:p>
    <w:p w:rsidR="00BE6483" w:rsidRDefault="003022A2">
      <w:pPr>
        <w:pStyle w:val="Heading2"/>
        <w:spacing w:before="0" w:line="240" w:lineRule="auto"/>
        <w:contextualSpacing/>
      </w:pPr>
      <w:r>
        <w:t>Scenario 1: Start-up</w:t>
      </w:r>
    </w:p>
    <w:p w:rsidR="00BE6483" w:rsidRDefault="003022A2">
      <w:pPr>
        <w:pStyle w:val="Heading2"/>
        <w:spacing w:before="0" w:line="240" w:lineRule="auto"/>
        <w:contextualSpacing/>
      </w:pPr>
      <w:r>
        <w:t>Scenario 2: Normal Operation</w:t>
      </w: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sequence_example_with_ti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t>Scenario 3: Error-Handling</w:t>
      </w:r>
    </w:p>
    <w:p w:rsidR="00BE6483" w:rsidRDefault="003022A2">
      <w:pPr>
        <w:spacing w:after="0" w:line="240" w:lineRule="auto"/>
        <w:contextualSpacing/>
      </w:pPr>
      <w:r>
        <w:t>Network unavailable on Start-up</w:t>
      </w:r>
    </w:p>
    <w:p w:rsidR="00BE6483" w:rsidRDefault="003022A2">
      <w:pPr>
        <w:spacing w:after="0" w:line="240" w:lineRule="auto"/>
        <w:contextualSpacing/>
      </w:pPr>
      <w:r>
        <w:t>Invalid user input</w:t>
      </w:r>
      <w:r>
        <w:rPr>
          <w:noProof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0688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spacing w:after="0" w:line="240" w:lineRule="auto"/>
        <w:contextualSpacing/>
      </w:pPr>
      <w:r>
        <w:lastRenderedPageBreak/>
        <w:t>Packet not transmitted</w:t>
      </w:r>
      <w:r>
        <w:rPr>
          <w:noProof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4204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895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>P</w:t>
      </w:r>
      <w:r>
        <w:t>acket not received</w:t>
      </w:r>
    </w:p>
    <w:p w:rsidR="00BE6483" w:rsidRDefault="003022A2">
      <w:pPr>
        <w:spacing w:after="0" w:line="240" w:lineRule="auto"/>
        <w:contextualSpacing/>
      </w:pPr>
      <w:r>
        <w:rPr>
          <w:noProof/>
        </w:rPr>
        <w:lastRenderedPageBreak/>
        <w:drawing>
          <wp:anchor distT="0" distB="1270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t>Scenario 4: Shut-down</w:t>
      </w:r>
    </w:p>
    <w:p w:rsidR="00BE6483" w:rsidRDefault="003022A2">
      <w:pPr>
        <w:pStyle w:val="Heading1"/>
        <w:spacing w:before="0" w:line="240" w:lineRule="auto"/>
        <w:contextualSpacing/>
      </w:pPr>
      <w:r>
        <w:t>Class Design</w:t>
      </w:r>
    </w:p>
    <w:p w:rsidR="00BE6483" w:rsidRDefault="003022A2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3022A2">
      <w:pPr>
        <w:spacing w:after="0" w:line="240" w:lineRule="auto"/>
        <w:contextualSpacing/>
      </w:pPr>
      <w:r>
        <w:tab/>
        <w:t>// Initialize the text fields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sourceIP3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destinationIP1 </w:t>
      </w:r>
      <w:r>
        <w:t>label “Destination IP Address“;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</w:t>
      </w:r>
      <w:r>
        <w:t>nIP4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button</w:t>
      </w:r>
    </w:p>
    <w:p w:rsidR="00BE6483" w:rsidRDefault="003022A2">
      <w:pPr>
        <w:spacing w:after="0" w:line="240" w:lineRule="auto"/>
        <w:contextualSpacing/>
      </w:pPr>
      <w:r>
        <w:tab/>
        <w:t>Button transmit = new Button;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BE6483" w:rsidRDefault="003022A2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a status bar to display messages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//Put the components in a panel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sourceIP1, sourceIP2, sourceIP3, sourceIP4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destinationIP1, destinationIP2, destinationIP3, destinationIP4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</w:t>
      </w:r>
      <w:r>
        <w:t>ton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BE6483" w:rsidRDefault="003022A2">
      <w:pPr>
        <w:spacing w:after="0" w:line="240" w:lineRule="auto"/>
        <w:ind w:firstLine="720"/>
        <w:contextualSpacing/>
      </w:pPr>
      <w:r>
        <w:t>{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  <w:t>{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timer</w:t>
      </w:r>
      <w:r w:rsidR="00F44F37">
        <w:t>;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AA6377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>{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AA6377" w:rsidRDefault="003022A2" w:rsidP="00AA6377">
      <w:pPr>
        <w:spacing w:after="0" w:line="240" w:lineRule="auto"/>
        <w:ind w:left="2880"/>
        <w:contextualSpacing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</w:t>
      </w:r>
    </w:p>
    <w:p w:rsidR="00BE6483" w:rsidRDefault="00AA6377" w:rsidP="00AA6377">
      <w:pPr>
        <w:spacing w:after="0" w:line="240" w:lineRule="auto"/>
        <w:ind w:left="2880"/>
        <w:contextualSpacing/>
      </w:pPr>
      <w:r>
        <w:tab/>
      </w:r>
      <w:proofErr w:type="gramStart"/>
      <w:r w:rsidR="003022A2">
        <w:t>concatenated</w:t>
      </w:r>
      <w:proofErr w:type="gramEnd"/>
      <w:r>
        <w:t xml:space="preserve"> </w:t>
      </w:r>
      <w:proofErr w:type="spellStart"/>
      <w:r w:rsidR="003022A2">
        <w:t>destinationIP</w:t>
      </w:r>
      <w:proofErr w:type="spellEnd"/>
      <w:r w:rsidR="003022A2">
        <w:t>, port);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try</w:t>
      </w:r>
      <w:proofErr w:type="gramEnd"/>
      <w:r>
        <w:t xml:space="preserve"> to transmit/receive packets</w:t>
      </w:r>
    </w:p>
    <w:p w:rsidR="00BE6483" w:rsidRDefault="003022A2" w:rsidP="00AA6377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</w:t>
      </w:r>
      <w:r>
        <w:t>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message</w:t>
      </w:r>
      <w:proofErr w:type="gramEnd"/>
      <w:r>
        <w:t xml:space="preserve"> = “</w:t>
      </w:r>
      <w:r w:rsidR="00AA6377">
        <w:t>Received</w:t>
      </w:r>
      <w:r>
        <w:t xml:space="preserve"> Packet/</w:t>
      </w:r>
      <w:r w:rsidR="00AA6377">
        <w:t>Original</w:t>
      </w:r>
      <w:r>
        <w:t xml:space="preserve"> Packet Ratio is: “ ratio;</w:t>
      </w:r>
    </w:p>
    <w:p w:rsidR="00AA6377" w:rsidRDefault="00AA6377" w:rsidP="00AA6377">
      <w:pPr>
        <w:spacing w:after="0" w:line="240" w:lineRule="auto"/>
        <w:ind w:left="2160" w:firstLine="720"/>
        <w:contextualSpacing/>
      </w:pPr>
      <w:proofErr w:type="gramStart"/>
      <w:r>
        <w:t>stop</w:t>
      </w:r>
      <w:proofErr w:type="gramEnd"/>
      <w:r>
        <w:t xml:space="preserve"> timer</w:t>
      </w:r>
      <w:r w:rsidR="00F44F37">
        <w:t>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</w:t>
      </w:r>
      <w:r w:rsidR="00AA6377">
        <w:t>;</w:t>
      </w:r>
      <w:proofErr w:type="gramEnd"/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r>
        <w:tab/>
      </w:r>
      <w:r w:rsidR="00AA6377"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“All field must contain digits only.”;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F44F37" w:rsidRDefault="00F44F37" w:rsidP="00F44F37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</w:t>
      </w:r>
      <w:r>
        <w:t>Packet Failed to transmit or be received</w:t>
      </w:r>
      <w:r>
        <w:t>.</w:t>
      </w:r>
      <w:r>
        <w:t xml:space="preserve"> Please try again.</w:t>
      </w:r>
      <w:proofErr w:type="gramStart"/>
      <w:r>
        <w:t>”;</w:t>
      </w:r>
      <w:proofErr w:type="gramEnd"/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3022A2">
      <w:pPr>
        <w:spacing w:after="0" w:line="240" w:lineRule="auto"/>
        <w:contextualSpacing/>
      </w:pPr>
      <w:r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64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Packet Subsystem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bookmarkStart w:id="1" w:name="__DdeLink__467_1092822999"/>
      <w:bookmarkEnd w:id="1"/>
      <w:r>
        <w:t>// required for raw socket access in Java</w:t>
      </w:r>
    </w:p>
    <w:p w:rsidR="00BE6483" w:rsidRDefault="003022A2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BE6483" w:rsidRDefault="003022A2">
      <w:pPr>
        <w:pStyle w:val="TextBody"/>
        <w:spacing w:after="0" w:line="240" w:lineRule="auto"/>
        <w:contextualSpacing/>
      </w:pPr>
      <w:r>
        <w:t>Class Packet</w:t>
      </w:r>
    </w:p>
    <w:p w:rsidR="00BE6483" w:rsidRDefault="003022A2">
      <w:pPr>
        <w:pStyle w:val="TextBody"/>
        <w:spacing w:after="0" w:line="240" w:lineRule="auto"/>
        <w:contextualSpacing/>
      </w:pPr>
      <w:r>
        <w:t>{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>// variables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</w:t>
      </w:r>
      <w:r>
        <w:t>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 xml:space="preserve">, String </w:t>
      </w:r>
      <w:proofErr w:type="spellStart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</w:t>
      </w:r>
      <w:r>
        <w:t>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Overwrite 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combine IP header and UDP payload to make</w:t>
      </w:r>
      <w:r>
        <w:t xml:space="preserve"> a complete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calculate size of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</w:t>
      </w:r>
      <w:r>
        <w:t xml:space="preserve">Return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3022A2">
      <w:pPr>
        <w:pStyle w:val="TextBody"/>
        <w:spacing w:after="0" w:line="240" w:lineRule="auto"/>
        <w:contextualSpacing/>
      </w:pPr>
      <w:r>
        <w:t>} // end class Packet</w:t>
      </w:r>
    </w:p>
    <w:p w:rsidR="00BE6483" w:rsidRDefault="003022A2">
      <w:pPr>
        <w:pStyle w:val="Heading2"/>
        <w:spacing w:before="0" w:line="240" w:lineRule="auto"/>
        <w:contextualSpacing/>
      </w:pPr>
      <w:r>
        <w:t>Transmission Subsystem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BE6483" w:rsidRDefault="003022A2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>// establishes a network transmission path for complete IPv4 packets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</w:t>
      </w:r>
      <w:r>
        <w:t>outbound;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constructor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open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send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outbound(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receive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receive(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inbound(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lastRenderedPageBreak/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close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BE6483" w:rsidRDefault="00BE6483">
      <w:pPr>
        <w:pStyle w:val="Heading2"/>
        <w:spacing w:before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Analysis Subsystem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Risk Analysis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risk identified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</w:t>
      </w:r>
      <w:r>
        <w:rPr>
          <w:rFonts w:ascii="Calibri" w:hAnsi="Calibri"/>
          <w:sz w:val="22"/>
          <w:szCs w:val="22"/>
        </w:rPr>
        <w:t>isk will be mitigated by only testing with a server hosted by a member of the development team.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sectPr w:rsidR="00BE6483">
      <w:headerReference w:type="default" r:id="rId14"/>
      <w:headerReference w:type="first" r:id="rId15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A2" w:rsidRDefault="003022A2">
      <w:pPr>
        <w:spacing w:after="0" w:line="240" w:lineRule="auto"/>
      </w:pPr>
      <w:r>
        <w:separator/>
      </w:r>
    </w:p>
  </w:endnote>
  <w:endnote w:type="continuationSeparator" w:id="0">
    <w:p w:rsidR="003022A2" w:rsidRDefault="0030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A2" w:rsidRDefault="003022A2">
      <w:pPr>
        <w:spacing w:after="0" w:line="240" w:lineRule="auto"/>
      </w:pPr>
      <w:r>
        <w:separator/>
      </w:r>
    </w:p>
  </w:footnote>
  <w:footnote w:type="continuationSeparator" w:id="0">
    <w:p w:rsidR="003022A2" w:rsidRDefault="0030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250D17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250D17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6483"/>
    <w:rsid w:val="00250D17"/>
    <w:rsid w:val="003022A2"/>
    <w:rsid w:val="00AA6377"/>
    <w:rsid w:val="00BE6483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6</cp:revision>
  <dcterms:created xsi:type="dcterms:W3CDTF">2014-04-10T19:26:00Z</dcterms:created>
  <dcterms:modified xsi:type="dcterms:W3CDTF">2014-04-13T14:54:00Z</dcterms:modified>
  <dc:language>en-US</dc:language>
</cp:coreProperties>
</file>