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3" w:type="dxa"/>
        <w:jc w:val="left"/>
        <w:tblInd w:w="6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top w:w="0" w:type="dxa"/>
          <w:left w:w="20" w:type="dxa"/>
          <w:bottom w:w="0" w:type="dxa"/>
          <w:right w:w="26" w:type="dxa"/>
        </w:tblCellMar>
        <w:tblLook w:noVBand="0" w:val="0000" w:noHBand="0" w:lastColumn="0" w:firstColumn="0" w:lastRow="0" w:firstRow="0"/>
      </w:tblPr>
      <w:tblGrid>
        <w:gridCol w:w="1686"/>
        <w:gridCol w:w="7336"/>
      </w:tblGrid>
      <w:tr>
        <w:trPr>
          <w:trHeight w:val="1" w:hRule="atLeast"/>
        </w:trPr>
        <w:tc>
          <w:tcPr>
            <w:tcW w:w="1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ID</w:t>
            </w:r>
          </w:p>
        </w:tc>
        <w:tc>
          <w:tcPr>
            <w:tcW w:w="7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UC 2: Hent tilbud</w:t>
            </w:r>
          </w:p>
        </w:tc>
      </w:tr>
      <w:tr>
        <w:trPr>
          <w:trHeight w:val="1" w:hRule="atLeast"/>
        </w:trPr>
        <w:tc>
          <w:tcPr>
            <w:tcW w:w="1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Primær aktør</w:t>
            </w:r>
          </w:p>
        </w:tc>
        <w:tc>
          <w:tcPr>
            <w:tcW w:w="7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Sælger</w:t>
            </w:r>
          </w:p>
        </w:tc>
      </w:tr>
      <w:tr>
        <w:trPr>
          <w:trHeight w:val="1" w:hRule="atLeast"/>
        </w:trPr>
        <w:tc>
          <w:tcPr>
            <w:tcW w:w="90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  <w:lang w:val="da-DK"/>
              </w:rPr>
              <w:t>Tilbuddet  hentes af sælgeren. Sælgeren præsenterer tilbuddet for kunden.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GB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LibreOffice/4.4.2.2$Windows_x86 LibreOffice_project/c4c7d32d0d49397cad38d62472b0bc8acff48dd6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2015-04-28T10:33:00Z</dcterms:created>
  <dc:language>da-DK</dc:language>
  <dcterms:modified xsi:type="dcterms:W3CDTF">2015-04-30T10:18:58Z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