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Visjon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 ønsker et produkt som gir oss mulighed for at hurtig og korrekt behandler anmodninger om finansiering. osv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Interesenter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Kunde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Ønsker hurtig svar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Sælger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Ønsker letfoståelige, intuitive interfaces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Ønsker hurtig feedback på handlinger I brugergrensefladen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Salgschef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Ønsker korrekt beregning av kreditværdighed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Features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lagre oplysninger om kunder, sælgere, biler og aftaler</w:t>
      </w:r>
    </w:p>
    <w:p>
      <w:pPr>
        <w:pStyle w:val="Normal"/>
        <w:rPr/>
      </w:pPr>
      <w:r>
        <w:rPr/>
        <w:t>beregne rentesats basert på kreditværdighed</w:t>
      </w:r>
    </w:p>
    <w:p>
      <w:pPr>
        <w:pStyle w:val="Normal"/>
        <w:rPr/>
      </w:pPr>
      <w:r>
        <w:rPr/>
        <w:t>advare om dårlige kunder</w:t>
      </w:r>
    </w:p>
    <w:p>
      <w:pPr>
        <w:pStyle w:val="Normal"/>
        <w:rPr/>
      </w:pPr>
      <w:r>
        <w:rPr/>
        <w:t xml:space="preserve">opprette </w:t>
      </w:r>
      <w:r>
        <w:rPr/>
        <w:t>tilbud basert på rentesats og kreditværdighed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2015-04-28T07:55:36Z</dcterms:created>
  <dc:creator>Tom </dc:creator>
  <dc:language>en-US</dc:language>
  <cp:revision>0</cp:revision>
</cp:coreProperties>
</file>