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4"/>
        <w:jc w:val="center"/>
        <w:rPr>
          <w:rFonts w:hint="eastAsia" w:ascii="宋体" w:hAnsi="宋体" w:eastAsia="宋体" w:cs="宋体"/>
          <w:color w:val="2F5597" w:themeColor="accent1" w:themeShade="BF"/>
          <w:kern w:val="0"/>
          <w:sz w:val="32"/>
          <w:szCs w:val="32"/>
        </w:rPr>
      </w:pPr>
      <w:r>
        <w:rPr>
          <w:rFonts w:hint="eastAsia" w:ascii="宋体" w:hAnsi="宋体" w:eastAsia="宋体" w:cs="宋体"/>
          <w:b/>
          <w:bCs/>
          <w:sz w:val="36"/>
          <w:szCs w:val="36"/>
          <w:lang w:val="zh-CN"/>
        </w:rPr>
        <w:t>技术路线及实现方案（</w:t>
      </w:r>
      <w:r>
        <w:rPr>
          <w:rFonts w:hint="eastAsia" w:ascii="宋体" w:hAnsi="宋体" w:eastAsia="宋体" w:cs="宋体"/>
          <w:b/>
          <w:bCs/>
          <w:sz w:val="36"/>
          <w:szCs w:val="36"/>
          <w:lang w:val="zh-CN"/>
        </w:rPr>
        <w:t>S</w:t>
      </w:r>
      <w:r>
        <w:rPr>
          <w:rFonts w:hint="eastAsia" w:ascii="宋体" w:hAnsi="宋体" w:eastAsia="宋体" w:cs="宋体"/>
          <w:b/>
          <w:bCs/>
          <w:sz w:val="36"/>
          <w:szCs w:val="36"/>
          <w:lang w:val="en-US" w:eastAsia="zh-CN"/>
        </w:rPr>
        <w:t>2C</w:t>
      </w:r>
      <w:r>
        <w:rPr>
          <w:rFonts w:hint="eastAsia" w:ascii="宋体" w:hAnsi="宋体" w:eastAsia="宋体" w:cs="宋体"/>
          <w:b/>
          <w:bCs/>
          <w:sz w:val="36"/>
          <w:szCs w:val="36"/>
          <w:lang w:val="zh-CN"/>
        </w:rPr>
        <w:t>）</w:t>
      </w:r>
    </w:p>
    <w:sdt>
      <w:sdtPr>
        <w:rPr>
          <w:rFonts w:hint="eastAsia" w:ascii="宋体" w:hAnsi="宋体" w:eastAsia="宋体" w:cs="宋体"/>
          <w:color w:val="auto"/>
          <w:kern w:val="2"/>
          <w:sz w:val="21"/>
          <w:szCs w:val="20"/>
          <w:lang w:val="zh-CN"/>
        </w:rPr>
        <w:id w:val="-1132095125"/>
        <w:docPartObj>
          <w:docPartGallery w:val="Table of Contents"/>
          <w:docPartUnique/>
        </w:docPartObj>
      </w:sdtPr>
      <w:sdtEndPr>
        <w:rPr>
          <w:rFonts w:hint="eastAsia" w:ascii="宋体" w:hAnsi="宋体" w:eastAsia="宋体" w:cs="宋体"/>
          <w:b/>
          <w:bCs/>
          <w:color w:val="auto"/>
          <w:kern w:val="2"/>
          <w:sz w:val="21"/>
          <w:szCs w:val="20"/>
          <w:lang w:val="zh-CN"/>
        </w:rPr>
      </w:sdtEndPr>
      <w:sdtContent>
        <w:p>
          <w:pPr>
            <w:pStyle w:val="27"/>
            <w:rPr>
              <w:rFonts w:hint="eastAsia" w:ascii="宋体" w:hAnsi="宋体" w:eastAsia="宋体" w:cs="宋体"/>
            </w:rPr>
          </w:pPr>
          <w:r>
            <w:rPr>
              <w:rFonts w:hint="eastAsia" w:ascii="宋体" w:hAnsi="宋体" w:eastAsia="宋体" w:cs="宋体"/>
              <w:lang w:val="zh-CN"/>
            </w:rPr>
            <w:t>目录</w:t>
          </w:r>
        </w:p>
        <w:p>
          <w:pPr>
            <w:pStyle w:val="11"/>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_Toc10454 </w:instrText>
          </w:r>
          <w:r>
            <w:rPr>
              <w:rFonts w:hint="eastAsia" w:ascii="宋体" w:hAnsi="宋体" w:eastAsia="宋体" w:cs="宋体"/>
            </w:rPr>
            <w:fldChar w:fldCharType="separate"/>
          </w:r>
          <w:r>
            <w:rPr>
              <w:rFonts w:hint="eastAsia" w:ascii="宋体" w:hAnsi="宋体" w:eastAsia="宋体" w:cs="宋体"/>
              <w:szCs w:val="15"/>
            </w:rPr>
            <w:t>1</w:t>
          </w:r>
          <w:r>
            <w:rPr>
              <w:rFonts w:hint="eastAsia" w:ascii="宋体" w:hAnsi="宋体" w:eastAsia="宋体" w:cs="宋体"/>
              <w:szCs w:val="15"/>
              <w:lang w:val="en-US" w:eastAsia="zh-CN"/>
            </w:rPr>
            <w:t>.</w:t>
          </w:r>
          <w:r>
            <w:rPr>
              <w:rFonts w:hint="eastAsia" w:ascii="宋体" w:hAnsi="宋体" w:eastAsia="宋体" w:cs="宋体"/>
              <w:szCs w:val="15"/>
            </w:rPr>
            <w:t>系统整体技术解决方案</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_Toc10454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rPr>
            <w:fldChar w:fldCharType="end"/>
          </w:r>
        </w:p>
        <w:p>
          <w:pPr>
            <w:pStyle w:val="11"/>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_Toc25110 </w:instrText>
          </w:r>
          <w:r>
            <w:rPr>
              <w:rFonts w:hint="eastAsia" w:ascii="宋体" w:hAnsi="宋体" w:eastAsia="宋体" w:cs="宋体"/>
              <w:bCs/>
              <w:lang w:val="zh-CN"/>
            </w:rPr>
            <w:fldChar w:fldCharType="separate"/>
          </w:r>
          <w:r>
            <w:rPr>
              <w:rFonts w:hint="eastAsia" w:ascii="宋体" w:hAnsi="宋体" w:eastAsia="宋体" w:cs="宋体"/>
              <w:szCs w:val="15"/>
            </w:rPr>
            <w:t>2</w:t>
          </w:r>
          <w:r>
            <w:rPr>
              <w:rFonts w:hint="eastAsia" w:ascii="宋体" w:hAnsi="宋体" w:eastAsia="宋体" w:cs="宋体"/>
              <w:szCs w:val="15"/>
            </w:rPr>
            <w:t>.前端展示技术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_Toc25110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bCs/>
              <w:lang w:val="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ind w:left="420" w:leftChars="200"/>
            <w:textAlignment w:val="auto"/>
            <w:outlineLvl w:val="9"/>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_Toc346 </w:instrText>
          </w:r>
          <w:r>
            <w:rPr>
              <w:rFonts w:hint="eastAsia" w:ascii="宋体" w:hAnsi="宋体" w:eastAsia="宋体" w:cs="宋体"/>
              <w:bCs/>
              <w:lang w:val="zh-CN"/>
            </w:rPr>
            <w:fldChar w:fldCharType="separate"/>
          </w:r>
          <w:r>
            <w:rPr>
              <w:rFonts w:hint="eastAsia" w:ascii="宋体" w:hAnsi="宋体" w:eastAsia="宋体" w:cs="宋体"/>
              <w:bCs/>
              <w:szCs w:val="18"/>
            </w:rPr>
            <w:t>2</w:t>
          </w:r>
          <w:r>
            <w:rPr>
              <w:rFonts w:hint="eastAsia" w:ascii="宋体" w:hAnsi="宋体" w:eastAsia="宋体" w:cs="宋体"/>
              <w:bCs/>
              <w:szCs w:val="18"/>
            </w:rPr>
            <w:t>.1</w:t>
          </w:r>
          <w:r>
            <w:rPr>
              <w:rFonts w:hint="eastAsia" w:ascii="宋体" w:hAnsi="宋体" w:eastAsia="宋体" w:cs="宋体"/>
              <w:bCs/>
              <w:szCs w:val="18"/>
            </w:rPr>
            <w:t>前端UI框架</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_Toc346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bCs/>
              <w:lang w:val="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ind w:left="420" w:leftChars="200"/>
            <w:textAlignment w:val="auto"/>
            <w:outlineLvl w:val="9"/>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_Toc13106 </w:instrText>
          </w:r>
          <w:r>
            <w:rPr>
              <w:rFonts w:hint="eastAsia" w:ascii="宋体" w:hAnsi="宋体" w:eastAsia="宋体" w:cs="宋体"/>
              <w:bCs/>
              <w:lang w:val="zh-CN"/>
            </w:rPr>
            <w:fldChar w:fldCharType="separate"/>
          </w:r>
          <w:r>
            <w:rPr>
              <w:rFonts w:hint="eastAsia" w:ascii="宋体" w:hAnsi="宋体" w:eastAsia="宋体" w:cs="宋体"/>
              <w:szCs w:val="18"/>
            </w:rPr>
            <w:t>2</w:t>
          </w:r>
          <w:r>
            <w:rPr>
              <w:rFonts w:hint="eastAsia" w:ascii="宋体" w:hAnsi="宋体" w:eastAsia="宋体" w:cs="宋体"/>
              <w:szCs w:val="18"/>
            </w:rPr>
            <w:t>.2</w:t>
          </w:r>
          <w:r>
            <w:rPr>
              <w:rFonts w:hint="eastAsia" w:ascii="宋体" w:hAnsi="宋体" w:eastAsia="宋体" w:cs="宋体"/>
              <w:szCs w:val="18"/>
            </w:rPr>
            <w:t>前端</w:t>
          </w:r>
          <w:r>
            <w:rPr>
              <w:rFonts w:hint="eastAsia" w:ascii="宋体" w:hAnsi="宋体" w:eastAsia="宋体" w:cs="宋体"/>
              <w:szCs w:val="18"/>
            </w:rPr>
            <w:t>JavaScript</w:t>
          </w:r>
          <w:r>
            <w:rPr>
              <w:rFonts w:hint="eastAsia" w:ascii="宋体" w:hAnsi="宋体" w:eastAsia="宋体" w:cs="宋体"/>
              <w:szCs w:val="18"/>
            </w:rPr>
            <w:t>框架</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_Toc13106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bCs/>
              <w:lang w:val="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ind w:left="420" w:leftChars="200"/>
            <w:textAlignment w:val="auto"/>
            <w:outlineLvl w:val="9"/>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_Toc23731 </w:instrText>
          </w:r>
          <w:r>
            <w:rPr>
              <w:rFonts w:hint="eastAsia" w:ascii="宋体" w:hAnsi="宋体" w:eastAsia="宋体" w:cs="宋体"/>
              <w:bCs/>
              <w:lang w:val="zh-CN"/>
            </w:rPr>
            <w:fldChar w:fldCharType="separate"/>
          </w:r>
          <w:r>
            <w:rPr>
              <w:rFonts w:hint="eastAsia" w:ascii="宋体" w:hAnsi="宋体" w:eastAsia="宋体" w:cs="宋体"/>
              <w:szCs w:val="18"/>
            </w:rPr>
            <w:t>2</w:t>
          </w:r>
          <w:r>
            <w:rPr>
              <w:rFonts w:hint="eastAsia" w:ascii="宋体" w:hAnsi="宋体" w:eastAsia="宋体" w:cs="宋体"/>
              <w:szCs w:val="18"/>
            </w:rPr>
            <w:t>.3</w:t>
          </w:r>
          <w:r>
            <w:rPr>
              <w:rFonts w:hint="eastAsia" w:ascii="宋体" w:hAnsi="宋体" w:eastAsia="宋体" w:cs="宋体"/>
              <w:szCs w:val="18"/>
            </w:rPr>
            <w:t>页面布局</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_Toc23731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bCs/>
              <w:lang w:val="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ind w:left="420" w:leftChars="200"/>
            <w:textAlignment w:val="auto"/>
            <w:outlineLvl w:val="9"/>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_Toc6473 </w:instrText>
          </w:r>
          <w:r>
            <w:rPr>
              <w:rFonts w:hint="eastAsia" w:ascii="宋体" w:hAnsi="宋体" w:eastAsia="宋体" w:cs="宋体"/>
              <w:bCs/>
              <w:lang w:val="zh-CN"/>
            </w:rPr>
            <w:fldChar w:fldCharType="separate"/>
          </w:r>
          <w:r>
            <w:rPr>
              <w:rFonts w:hint="eastAsia" w:ascii="宋体" w:hAnsi="宋体" w:eastAsia="宋体" w:cs="宋体"/>
              <w:szCs w:val="18"/>
            </w:rPr>
            <w:t>2</w:t>
          </w:r>
          <w:r>
            <w:rPr>
              <w:rFonts w:hint="eastAsia" w:ascii="宋体" w:hAnsi="宋体" w:eastAsia="宋体" w:cs="宋体"/>
              <w:szCs w:val="18"/>
            </w:rPr>
            <w:t>.4</w:t>
          </w:r>
          <w:r>
            <w:rPr>
              <w:rFonts w:hint="eastAsia" w:ascii="宋体" w:hAnsi="宋体" w:eastAsia="宋体" w:cs="宋体"/>
              <w:szCs w:val="18"/>
            </w:rPr>
            <w:t>前后端数据交互</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_Toc6473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1"/>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_Toc5548 </w:instrText>
          </w:r>
          <w:r>
            <w:rPr>
              <w:rFonts w:hint="eastAsia" w:ascii="宋体" w:hAnsi="宋体" w:eastAsia="宋体" w:cs="宋体"/>
              <w:bCs/>
              <w:lang w:val="zh-CN"/>
            </w:rPr>
            <w:fldChar w:fldCharType="separate"/>
          </w:r>
          <w:r>
            <w:rPr>
              <w:rFonts w:hint="eastAsia" w:ascii="宋体" w:hAnsi="宋体" w:eastAsia="宋体" w:cs="宋体"/>
              <w:szCs w:val="15"/>
            </w:rPr>
            <w:t>3</w:t>
          </w:r>
          <w:r>
            <w:rPr>
              <w:rFonts w:hint="eastAsia" w:ascii="宋体" w:hAnsi="宋体" w:eastAsia="宋体" w:cs="宋体"/>
              <w:szCs w:val="15"/>
            </w:rPr>
            <w:t>.</w:t>
          </w:r>
          <w:r>
            <w:rPr>
              <w:rFonts w:hint="eastAsia" w:ascii="宋体" w:hAnsi="宋体" w:eastAsia="宋体" w:cs="宋体"/>
              <w:szCs w:val="15"/>
            </w:rPr>
            <w:t>后端技术方案</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_Toc5548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bCs/>
              <w:lang w:val="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ind w:left="420" w:leftChars="200"/>
            <w:textAlignment w:val="auto"/>
            <w:outlineLvl w:val="9"/>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_Toc12734 </w:instrText>
          </w:r>
          <w:r>
            <w:rPr>
              <w:rFonts w:hint="eastAsia" w:ascii="宋体" w:hAnsi="宋体" w:eastAsia="宋体" w:cs="宋体"/>
              <w:bCs/>
              <w:lang w:val="zh-CN"/>
            </w:rPr>
            <w:fldChar w:fldCharType="separate"/>
          </w:r>
          <w:r>
            <w:rPr>
              <w:rFonts w:hint="eastAsia" w:ascii="宋体" w:hAnsi="宋体" w:eastAsia="宋体" w:cs="宋体"/>
              <w:bCs/>
              <w:szCs w:val="18"/>
            </w:rPr>
            <w:t>3.1</w:t>
          </w:r>
          <w:r>
            <w:rPr>
              <w:rFonts w:hint="eastAsia" w:ascii="宋体" w:hAnsi="宋体" w:eastAsia="宋体" w:cs="宋体"/>
              <w:bCs/>
              <w:szCs w:val="18"/>
              <w:lang w:val="en-US" w:eastAsia="zh-CN"/>
            </w:rPr>
            <w:t xml:space="preserve"> </w:t>
          </w:r>
          <w:r>
            <w:rPr>
              <w:rFonts w:hint="eastAsia" w:ascii="宋体" w:hAnsi="宋体" w:eastAsia="宋体" w:cs="宋体"/>
              <w:bCs/>
              <w:szCs w:val="18"/>
            </w:rPr>
            <w:t>MVC</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_Toc12734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bCs/>
              <w:lang w:val="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ind w:left="420" w:leftChars="200"/>
            <w:textAlignment w:val="auto"/>
            <w:outlineLvl w:val="9"/>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_Toc29376 </w:instrText>
          </w:r>
          <w:r>
            <w:rPr>
              <w:rFonts w:hint="eastAsia" w:ascii="宋体" w:hAnsi="宋体" w:eastAsia="宋体" w:cs="宋体"/>
              <w:bCs/>
              <w:lang w:val="zh-CN"/>
            </w:rPr>
            <w:fldChar w:fldCharType="separate"/>
          </w:r>
          <w:r>
            <w:rPr>
              <w:rFonts w:hint="eastAsia" w:ascii="宋体" w:hAnsi="宋体" w:eastAsia="宋体" w:cs="宋体"/>
              <w:bCs/>
              <w:szCs w:val="18"/>
            </w:rPr>
            <w:t>3.2</w:t>
          </w:r>
          <w:r>
            <w:rPr>
              <w:rFonts w:hint="eastAsia" w:ascii="宋体" w:hAnsi="宋体" w:eastAsia="宋体" w:cs="宋体"/>
              <w:bCs/>
              <w:szCs w:val="18"/>
              <w:lang w:val="en-US" w:eastAsia="zh-CN"/>
            </w:rPr>
            <w:t xml:space="preserve"> </w:t>
          </w:r>
          <w:r>
            <w:rPr>
              <w:rFonts w:hint="eastAsia" w:ascii="宋体" w:hAnsi="宋体" w:eastAsia="宋体" w:cs="宋体"/>
              <w:bCs/>
              <w:szCs w:val="18"/>
            </w:rPr>
            <w:t>J2EE</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_Toc29376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bCs/>
              <w:lang w:val="zh-CN"/>
            </w:rPr>
            <w:fldChar w:fldCharType="end"/>
          </w:r>
        </w:p>
        <w:p>
          <w:pPr>
            <w:rPr>
              <w:rFonts w:hint="eastAsia" w:ascii="宋体" w:hAnsi="宋体" w:eastAsia="宋体" w:cs="宋体"/>
            </w:rPr>
          </w:pPr>
          <w:r>
            <w:rPr>
              <w:rFonts w:hint="eastAsia" w:ascii="宋体" w:hAnsi="宋体" w:eastAsia="宋体" w:cs="宋体"/>
              <w:bCs/>
              <w:lang w:val="zh-CN"/>
            </w:rPr>
            <w:fldChar w:fldCharType="end"/>
          </w:r>
        </w:p>
      </w:sdtContent>
    </w:sdt>
    <w:p>
      <w:pPr>
        <w:pStyle w:val="27"/>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pStyle w:val="2"/>
        <w:spacing w:before="0" w:after="0" w:line="240" w:lineRule="auto"/>
        <w:rPr>
          <w:rFonts w:hint="eastAsia" w:ascii="宋体" w:hAnsi="宋体" w:eastAsia="宋体" w:cs="宋体"/>
          <w:sz w:val="32"/>
          <w:szCs w:val="15"/>
        </w:rPr>
        <w:sectPr>
          <w:pgSz w:w="11906" w:h="16838"/>
          <w:pgMar w:top="1440" w:right="1800" w:bottom="1440" w:left="1800" w:header="851" w:footer="992" w:gutter="0"/>
          <w:pgNumType w:start="0"/>
          <w:cols w:space="720" w:num="1"/>
          <w:titlePg/>
          <w:docGrid w:type="lines" w:linePitch="312" w:charSpace="0"/>
        </w:sectPr>
      </w:pPr>
      <w:bookmarkStart w:id="0" w:name="_Toc509403940"/>
      <w:bookmarkStart w:id="1" w:name="_Toc10454"/>
    </w:p>
    <w:p>
      <w:pPr>
        <w:pStyle w:val="2"/>
        <w:spacing w:before="0" w:after="0" w:line="240" w:lineRule="auto"/>
        <w:rPr>
          <w:rFonts w:hint="eastAsia" w:ascii="宋体" w:hAnsi="宋体" w:eastAsia="宋体" w:cs="宋体"/>
        </w:rPr>
      </w:pPr>
      <w:r>
        <w:rPr>
          <w:rFonts w:hint="eastAsia" w:ascii="宋体" w:hAnsi="宋体" w:eastAsia="宋体" w:cs="宋体"/>
          <w:sz w:val="32"/>
          <w:szCs w:val="15"/>
        </w:rPr>
        <w:t>1</w:t>
      </w:r>
      <w:r>
        <w:rPr>
          <w:rFonts w:hint="eastAsia" w:ascii="宋体" w:hAnsi="宋体" w:eastAsia="宋体" w:cs="宋体"/>
          <w:sz w:val="32"/>
          <w:szCs w:val="15"/>
          <w:lang w:val="en-US" w:eastAsia="zh-CN"/>
        </w:rPr>
        <w:t>.</w:t>
      </w:r>
      <w:r>
        <w:rPr>
          <w:rFonts w:hint="eastAsia" w:ascii="宋体" w:hAnsi="宋体" w:eastAsia="宋体" w:cs="宋体"/>
          <w:sz w:val="32"/>
          <w:szCs w:val="15"/>
        </w:rPr>
        <w:t>系统整体技术解决方案</w:t>
      </w:r>
      <w:bookmarkEnd w:id="0"/>
      <w:bookmarkEnd w:id="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sz w:val="24"/>
          <w:szCs w:val="24"/>
        </w:rPr>
      </w:pPr>
      <w:r>
        <w:rPr>
          <w:rFonts w:hint="eastAsia" w:ascii="宋体" w:hAnsi="宋体" w:eastAsia="宋体" w:cs="宋体"/>
        </w:rPr>
        <w:t xml:space="preserve"> </w:t>
      </w:r>
      <w:r>
        <w:rPr>
          <w:rFonts w:hint="eastAsia" w:ascii="宋体" w:hAnsi="宋体" w:eastAsia="宋体" w:cs="宋体"/>
        </w:rPr>
        <w:t xml:space="preserve"> </w:t>
      </w:r>
      <w:r>
        <w:rPr>
          <w:rFonts w:hint="eastAsia" w:ascii="宋体" w:hAnsi="宋体" w:eastAsia="宋体" w:cs="宋体"/>
          <w:lang w:val="en-US" w:eastAsia="zh-CN"/>
        </w:rPr>
        <w:tab/>
      </w:r>
      <w:r>
        <w:rPr>
          <w:rFonts w:hint="eastAsia" w:ascii="宋体" w:hAnsi="宋体" w:eastAsia="宋体" w:cs="宋体"/>
          <w:sz w:val="24"/>
          <w:szCs w:val="24"/>
        </w:rPr>
        <w:t>此部分主要介绍系统在进入实施过程中的技术方案。本系统业务逻辑较为复杂，包含有</w:t>
      </w:r>
      <w:r>
        <w:rPr>
          <w:rFonts w:hint="eastAsia" w:ascii="宋体" w:hAnsi="宋体" w:eastAsia="宋体" w:cs="宋体"/>
          <w:sz w:val="24"/>
          <w:szCs w:val="24"/>
          <w:lang w:eastAsia="zh-CN"/>
        </w:rPr>
        <w:t>教师管理</w:t>
      </w:r>
      <w:r>
        <w:rPr>
          <w:rFonts w:hint="eastAsia" w:ascii="宋体" w:hAnsi="宋体" w:eastAsia="宋体" w:cs="宋体"/>
          <w:sz w:val="24"/>
          <w:szCs w:val="24"/>
        </w:rPr>
        <w:t>、</w:t>
      </w:r>
      <w:r>
        <w:rPr>
          <w:rFonts w:hint="eastAsia" w:ascii="宋体" w:hAnsi="宋体" w:eastAsia="宋体" w:cs="宋体"/>
          <w:sz w:val="24"/>
          <w:szCs w:val="24"/>
          <w:lang w:eastAsia="zh-CN"/>
        </w:rPr>
        <w:t>学生管理</w:t>
      </w:r>
      <w:r>
        <w:rPr>
          <w:rFonts w:hint="eastAsia" w:ascii="宋体" w:hAnsi="宋体" w:eastAsia="宋体" w:cs="宋体"/>
          <w:sz w:val="24"/>
          <w:szCs w:val="24"/>
        </w:rPr>
        <w:t>、</w:t>
      </w:r>
      <w:r>
        <w:rPr>
          <w:rFonts w:hint="eastAsia" w:ascii="宋体" w:hAnsi="宋体" w:eastAsia="宋体" w:cs="宋体"/>
          <w:sz w:val="24"/>
          <w:szCs w:val="24"/>
          <w:lang w:eastAsia="zh-CN"/>
        </w:rPr>
        <w:t>课程管理</w:t>
      </w:r>
      <w:r>
        <w:rPr>
          <w:rFonts w:hint="eastAsia" w:ascii="宋体" w:hAnsi="宋体" w:eastAsia="宋体" w:cs="宋体"/>
          <w:sz w:val="24"/>
          <w:szCs w:val="24"/>
        </w:rPr>
        <w:t>和系统管理多个核心业务模块，因此要将开发的主要精力投入到业务逻辑开发中来，避免重复的开发工作，提升开发效率，除了根据开发人员的开发习惯选择主流的开发框架作为基础框架之外，也要注意针对本系统进行公用模块格模块的开发积累，形成一套针对本系统的、可维护性和扩展性较强的代码系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本系统采用经典的</w:t>
      </w:r>
      <w:r>
        <w:rPr>
          <w:rFonts w:hint="eastAsia" w:ascii="宋体" w:hAnsi="宋体" w:eastAsia="宋体" w:cs="宋体"/>
          <w:sz w:val="24"/>
          <w:szCs w:val="24"/>
        </w:rPr>
        <w:t>B/S</w:t>
      </w:r>
      <w:r>
        <w:rPr>
          <w:rFonts w:hint="eastAsia" w:ascii="宋体" w:hAnsi="宋体" w:eastAsia="宋体" w:cs="宋体"/>
          <w:sz w:val="24"/>
          <w:szCs w:val="24"/>
        </w:rPr>
        <w:t>框架开发实现方式，用户可通过浏览网页的形成使用本系统，根据系统的实现方式，可将具体的开发技术方案分为前端技术方案和后端技术两个模块。前端技术方案负责实现web端的页面展示和用户交互功能。在实际开发过程中，前端技术方案主要包括前端UI框架、</w:t>
      </w:r>
      <w:r>
        <w:rPr>
          <w:rFonts w:hint="eastAsia" w:ascii="宋体" w:hAnsi="宋体" w:eastAsia="宋体" w:cs="宋体"/>
          <w:sz w:val="24"/>
          <w:szCs w:val="24"/>
        </w:rPr>
        <w:t>JavaScript</w:t>
      </w:r>
      <w:r>
        <w:rPr>
          <w:rFonts w:hint="eastAsia" w:ascii="宋体" w:hAnsi="宋体" w:eastAsia="宋体" w:cs="宋体"/>
          <w:sz w:val="24"/>
          <w:szCs w:val="24"/>
        </w:rPr>
        <w:t>框架、页面布局、前后端数据交互。后端技术方案主要基于</w:t>
      </w:r>
      <w:r>
        <w:rPr>
          <w:rFonts w:hint="eastAsia" w:ascii="宋体" w:hAnsi="宋体" w:eastAsia="宋体" w:cs="宋体"/>
          <w:sz w:val="24"/>
          <w:szCs w:val="24"/>
        </w:rPr>
        <w:t>J2EE</w:t>
      </w:r>
      <w:r>
        <w:rPr>
          <w:rFonts w:hint="eastAsia" w:ascii="宋体" w:hAnsi="宋体" w:eastAsia="宋体" w:cs="宋体"/>
          <w:sz w:val="24"/>
          <w:szCs w:val="24"/>
        </w:rPr>
        <w:t>平台实现，根据</w:t>
      </w:r>
      <w:r>
        <w:rPr>
          <w:rFonts w:hint="eastAsia" w:ascii="宋体" w:hAnsi="宋体" w:eastAsia="宋体" w:cs="宋体"/>
          <w:sz w:val="24"/>
          <w:szCs w:val="24"/>
          <w:lang w:val="en-US" w:eastAsia="zh-CN"/>
        </w:rPr>
        <w:t xml:space="preserve">Spring </w:t>
      </w:r>
      <w:r>
        <w:rPr>
          <w:rFonts w:hint="eastAsia" w:ascii="宋体" w:hAnsi="宋体" w:eastAsia="宋体" w:cs="宋体"/>
          <w:sz w:val="24"/>
          <w:szCs w:val="24"/>
        </w:rPr>
        <w:t>MVC</w:t>
      </w:r>
      <w:r>
        <w:rPr>
          <w:rFonts w:hint="eastAsia" w:ascii="宋体" w:hAnsi="宋体" w:eastAsia="宋体" w:cs="宋体"/>
          <w:sz w:val="24"/>
          <w:szCs w:val="24"/>
        </w:rPr>
        <w:t>思想，将后端技术方案分为表示层、业务层逻辑、持久层、控制层四个技术层面，每一层都有面向上一层的接口，实现了不同层之间的“高內聚-低耦合”。</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面向对象的架构设计：通过抽象、封装、模块化和层次化，从架构设计上确保软件实现的结构化、灵活性和可复用。</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关注分离的架构设计：通过分层、面向方面和容器等设计模式，将需求和架构分析结果中交织、混沌的软件元素关系梳理清楚，使性质不同的关注面被分割而独立，进而实现分而治之。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通过面向对象和关注分离的设计思想和相关实现技术，可以尽可能促使技术架构及其支撑的企业级行业应用的具有良好、清晰的层次结构，能够封装变化，具有足够的灵活性和可复用能力。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15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应用开发框架的技术主要包括：</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前台展现技术：JSP、jQuery、JSTL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后台业务逻辑技术：Spring、HttpClient、Dubbo/osgi、Mybatis、Log4j、shiro</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15" w:firstLineChars="150"/>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rPr>
      </w:pPr>
    </w:p>
    <w:p>
      <w:pPr>
        <w:pStyle w:val="2"/>
        <w:spacing w:before="0" w:after="0" w:line="240" w:lineRule="auto"/>
        <w:rPr>
          <w:rFonts w:hint="eastAsia" w:ascii="宋体" w:hAnsi="宋体" w:eastAsia="宋体" w:cs="宋体"/>
          <w:sz w:val="32"/>
          <w:szCs w:val="15"/>
        </w:rPr>
      </w:pPr>
      <w:bookmarkStart w:id="2" w:name="_Toc509403941"/>
      <w:bookmarkStart w:id="3" w:name="_Toc25110"/>
      <w:r>
        <w:rPr>
          <w:rFonts w:hint="eastAsia" w:ascii="宋体" w:hAnsi="宋体" w:eastAsia="宋体" w:cs="宋体"/>
          <w:sz w:val="32"/>
          <w:szCs w:val="15"/>
        </w:rPr>
        <w:t>2</w:t>
      </w:r>
      <w:r>
        <w:rPr>
          <w:rFonts w:hint="eastAsia" w:ascii="宋体" w:hAnsi="宋体" w:eastAsia="宋体" w:cs="宋体"/>
          <w:sz w:val="32"/>
          <w:szCs w:val="15"/>
        </w:rPr>
        <w:t>.前端展示技术</w:t>
      </w:r>
      <w:bookmarkEnd w:id="2"/>
      <w:bookmarkEnd w:id="3"/>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2"/>
        </w:rPr>
      </w:pPr>
      <w:r>
        <w:rPr>
          <w:rFonts w:hint="eastAsia" w:ascii="宋体" w:hAnsi="宋体" w:eastAsia="宋体" w:cs="宋体"/>
          <w:sz w:val="24"/>
          <w:szCs w:val="22"/>
        </w:rPr>
        <w:t>随着互联网时代的到来，人们对于web应用的交互需求和体验要求越来越高，良好的页面展示和交互设计往往能大大提升用户体验，吸引更多用户。因为根据测评系统的应用需求和用户使用特点，我们选择了以下技术方案：</w:t>
      </w:r>
    </w:p>
    <w:p>
      <w:pPr>
        <w:pStyle w:val="4"/>
        <w:rPr>
          <w:rFonts w:hint="eastAsia" w:ascii="宋体" w:hAnsi="宋体" w:eastAsia="宋体" w:cs="宋体"/>
          <w:bCs/>
          <w:sz w:val="28"/>
          <w:szCs w:val="18"/>
        </w:rPr>
      </w:pPr>
      <w:bookmarkStart w:id="4" w:name="_Toc346"/>
      <w:bookmarkStart w:id="5" w:name="_Toc509403942"/>
      <w:r>
        <w:rPr>
          <w:rFonts w:hint="eastAsia" w:ascii="宋体" w:hAnsi="宋体" w:eastAsia="宋体" w:cs="宋体"/>
          <w:bCs/>
          <w:sz w:val="28"/>
          <w:szCs w:val="18"/>
        </w:rPr>
        <w:t>2</w:t>
      </w:r>
      <w:r>
        <w:rPr>
          <w:rFonts w:hint="eastAsia" w:ascii="宋体" w:hAnsi="宋体" w:eastAsia="宋体" w:cs="宋体"/>
          <w:bCs/>
          <w:sz w:val="28"/>
          <w:szCs w:val="18"/>
        </w:rPr>
        <w:t>.1</w:t>
      </w:r>
      <w:r>
        <w:rPr>
          <w:rFonts w:hint="eastAsia" w:ascii="宋体" w:hAnsi="宋体" w:eastAsia="宋体" w:cs="宋体"/>
          <w:bCs/>
          <w:sz w:val="28"/>
          <w:szCs w:val="18"/>
        </w:rPr>
        <w:t>前端UI框架</w:t>
      </w:r>
      <w:bookmarkEnd w:id="4"/>
      <w:bookmarkEnd w:id="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2"/>
        </w:rPr>
      </w:pPr>
      <w:r>
        <w:rPr>
          <w:rFonts w:hint="eastAsia" w:ascii="宋体" w:hAnsi="宋体" w:eastAsia="宋体" w:cs="宋体"/>
          <w:sz w:val="24"/>
          <w:szCs w:val="22"/>
        </w:rPr>
        <w:t>随着</w:t>
      </w:r>
      <w:r>
        <w:rPr>
          <w:rFonts w:hint="eastAsia" w:ascii="宋体" w:hAnsi="宋体" w:eastAsia="宋体" w:cs="宋体"/>
          <w:sz w:val="24"/>
          <w:szCs w:val="22"/>
        </w:rPr>
        <w:t>CSS</w:t>
      </w:r>
      <w:r>
        <w:rPr>
          <w:rFonts w:hint="eastAsia" w:ascii="宋体" w:hAnsi="宋体" w:eastAsia="宋体" w:cs="宋体"/>
          <w:sz w:val="24"/>
          <w:szCs w:val="22"/>
        </w:rPr>
        <w:t>和</w:t>
      </w:r>
      <w:r>
        <w:rPr>
          <w:rFonts w:hint="eastAsia" w:ascii="宋体" w:hAnsi="宋体" w:eastAsia="宋体" w:cs="宋体"/>
          <w:sz w:val="24"/>
          <w:szCs w:val="22"/>
        </w:rPr>
        <w:t>HTML</w:t>
      </w:r>
      <w:r>
        <w:rPr>
          <w:rFonts w:hint="eastAsia" w:ascii="宋体" w:hAnsi="宋体" w:eastAsia="宋体" w:cs="宋体"/>
          <w:sz w:val="24"/>
          <w:szCs w:val="22"/>
        </w:rPr>
        <w:t>的流行，web页面不仅需要合理的流程设计，更需要酷炫的页面风格和良好的用户体验，前端</w:t>
      </w:r>
      <w:r>
        <w:rPr>
          <w:rFonts w:hint="eastAsia" w:ascii="宋体" w:hAnsi="宋体" w:eastAsia="宋体" w:cs="宋体"/>
          <w:sz w:val="24"/>
          <w:szCs w:val="22"/>
        </w:rPr>
        <w:t>UI</w:t>
      </w:r>
      <w:r>
        <w:rPr>
          <w:rFonts w:hint="eastAsia" w:ascii="宋体" w:hAnsi="宋体" w:eastAsia="宋体" w:cs="宋体"/>
          <w:sz w:val="24"/>
          <w:szCs w:val="22"/>
        </w:rPr>
        <w:t>框架为用户提供了一整套风格一致，浏览器兼容性和的封装组件，在美化页面的同时，也大大提高了开发效率。本系统选择了</w:t>
      </w:r>
      <w:r>
        <w:rPr>
          <w:rFonts w:hint="eastAsia" w:ascii="宋体" w:hAnsi="宋体" w:eastAsia="宋体" w:cs="宋体"/>
          <w:sz w:val="24"/>
          <w:szCs w:val="22"/>
        </w:rPr>
        <w:t>Bootstrap</w:t>
      </w:r>
      <w:r>
        <w:rPr>
          <w:rFonts w:hint="eastAsia" w:ascii="宋体" w:hAnsi="宋体" w:eastAsia="宋体" w:cs="宋体"/>
          <w:sz w:val="24"/>
          <w:szCs w:val="22"/>
        </w:rPr>
        <w:t>作为前端</w:t>
      </w:r>
      <w:r>
        <w:rPr>
          <w:rFonts w:hint="eastAsia" w:ascii="宋体" w:hAnsi="宋体" w:eastAsia="宋体" w:cs="宋体"/>
          <w:sz w:val="24"/>
          <w:szCs w:val="22"/>
        </w:rPr>
        <w:t>UI</w:t>
      </w:r>
      <w:r>
        <w:rPr>
          <w:rFonts w:hint="eastAsia" w:ascii="宋体" w:hAnsi="宋体" w:eastAsia="宋体" w:cs="宋体"/>
          <w:sz w:val="24"/>
          <w:szCs w:val="22"/>
        </w:rPr>
        <w:t>框架。</w:t>
      </w:r>
    </w:p>
    <w:p>
      <w:pPr>
        <w:pStyle w:val="4"/>
        <w:rPr>
          <w:rFonts w:hint="eastAsia" w:ascii="宋体" w:hAnsi="宋体" w:eastAsia="宋体" w:cs="宋体"/>
          <w:sz w:val="28"/>
          <w:szCs w:val="18"/>
        </w:rPr>
      </w:pPr>
      <w:bookmarkStart w:id="6" w:name="_Toc13106"/>
      <w:bookmarkStart w:id="7" w:name="_Toc509403943"/>
      <w:r>
        <w:rPr>
          <w:rFonts w:hint="eastAsia" w:ascii="宋体" w:hAnsi="宋体" w:eastAsia="宋体" w:cs="宋体"/>
          <w:sz w:val="28"/>
          <w:szCs w:val="18"/>
        </w:rPr>
        <w:t>2</w:t>
      </w:r>
      <w:r>
        <w:rPr>
          <w:rFonts w:hint="eastAsia" w:ascii="宋体" w:hAnsi="宋体" w:eastAsia="宋体" w:cs="宋体"/>
          <w:sz w:val="28"/>
          <w:szCs w:val="18"/>
        </w:rPr>
        <w:t>.2</w:t>
      </w:r>
      <w:r>
        <w:rPr>
          <w:rFonts w:hint="eastAsia" w:ascii="宋体" w:hAnsi="宋体" w:eastAsia="宋体" w:cs="宋体"/>
          <w:sz w:val="28"/>
          <w:szCs w:val="18"/>
        </w:rPr>
        <w:t>前端</w:t>
      </w:r>
      <w:r>
        <w:rPr>
          <w:rFonts w:hint="eastAsia" w:ascii="宋体" w:hAnsi="宋体" w:eastAsia="宋体" w:cs="宋体"/>
          <w:sz w:val="28"/>
          <w:szCs w:val="18"/>
        </w:rPr>
        <w:t>JavaScript</w:t>
      </w:r>
      <w:r>
        <w:rPr>
          <w:rFonts w:hint="eastAsia" w:ascii="宋体" w:hAnsi="宋体" w:eastAsia="宋体" w:cs="宋体"/>
          <w:sz w:val="28"/>
          <w:szCs w:val="18"/>
        </w:rPr>
        <w:t>框架</w:t>
      </w:r>
      <w:bookmarkEnd w:id="6"/>
      <w:bookmarkEnd w:id="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实现网页和用户之间实时、动态的、交互的关系。将其中一些借口暴露给开发人员，降低代码的重复率，提升开发效率。本系统选择</w:t>
      </w:r>
      <w:r>
        <w:rPr>
          <w:rFonts w:hint="eastAsia" w:ascii="宋体" w:hAnsi="宋体" w:eastAsia="宋体" w:cs="宋体"/>
          <w:sz w:val="24"/>
          <w:szCs w:val="24"/>
        </w:rPr>
        <w:t>JQuery</w:t>
      </w:r>
      <w:r>
        <w:rPr>
          <w:rFonts w:hint="eastAsia" w:ascii="宋体" w:hAnsi="宋体" w:eastAsia="宋体" w:cs="宋体"/>
          <w:sz w:val="24"/>
          <w:szCs w:val="24"/>
        </w:rPr>
        <w:t>作为前端</w:t>
      </w:r>
      <w:r>
        <w:rPr>
          <w:rFonts w:hint="eastAsia" w:ascii="宋体" w:hAnsi="宋体" w:eastAsia="宋体" w:cs="宋体"/>
          <w:sz w:val="24"/>
          <w:szCs w:val="24"/>
        </w:rPr>
        <w:t>JavaScript</w:t>
      </w:r>
      <w:r>
        <w:rPr>
          <w:rFonts w:hint="eastAsia" w:ascii="宋体" w:hAnsi="宋体" w:eastAsia="宋体" w:cs="宋体"/>
          <w:sz w:val="24"/>
          <w:szCs w:val="24"/>
        </w:rPr>
        <w:t>框架。</w:t>
      </w:r>
    </w:p>
    <w:p>
      <w:pPr>
        <w:pStyle w:val="4"/>
        <w:rPr>
          <w:rFonts w:hint="eastAsia" w:ascii="宋体" w:hAnsi="宋体" w:eastAsia="宋体" w:cs="宋体"/>
          <w:sz w:val="28"/>
          <w:szCs w:val="18"/>
        </w:rPr>
      </w:pPr>
      <w:bookmarkStart w:id="8" w:name="_Toc509403944"/>
      <w:bookmarkStart w:id="9" w:name="_Toc23731"/>
      <w:r>
        <w:rPr>
          <w:rFonts w:hint="eastAsia" w:ascii="宋体" w:hAnsi="宋体" w:eastAsia="宋体" w:cs="宋体"/>
          <w:sz w:val="28"/>
          <w:szCs w:val="18"/>
        </w:rPr>
        <w:t>2</w:t>
      </w:r>
      <w:r>
        <w:rPr>
          <w:rFonts w:hint="eastAsia" w:ascii="宋体" w:hAnsi="宋体" w:eastAsia="宋体" w:cs="宋体"/>
          <w:sz w:val="28"/>
          <w:szCs w:val="18"/>
        </w:rPr>
        <w:t>.3</w:t>
      </w:r>
      <w:r>
        <w:rPr>
          <w:rFonts w:hint="eastAsia" w:ascii="宋体" w:hAnsi="宋体" w:eastAsia="宋体" w:cs="宋体"/>
          <w:sz w:val="28"/>
          <w:szCs w:val="18"/>
        </w:rPr>
        <w:t>页面布局</w:t>
      </w:r>
      <w:bookmarkEnd w:id="8"/>
      <w:bookmarkEnd w:id="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目前页面布局采用标准的</w:t>
      </w:r>
      <w:r>
        <w:rPr>
          <w:rFonts w:hint="eastAsia" w:ascii="宋体" w:hAnsi="宋体" w:eastAsia="宋体" w:cs="宋体"/>
          <w:sz w:val="24"/>
          <w:szCs w:val="24"/>
        </w:rPr>
        <w:t>DIV+CSS</w:t>
      </w:r>
      <w:r>
        <w:rPr>
          <w:rFonts w:hint="eastAsia" w:ascii="宋体" w:hAnsi="宋体" w:eastAsia="宋体" w:cs="宋体"/>
          <w:sz w:val="24"/>
          <w:szCs w:val="24"/>
        </w:rPr>
        <w:t>来实现。因为本系统主要针对高校师生，且应用功能强于展示功能，因此采用简单明朗、且大众普遍熟悉和接收的</w:t>
      </w:r>
      <w:r>
        <w:rPr>
          <w:rFonts w:hint="eastAsia" w:ascii="宋体" w:hAnsi="宋体" w:eastAsia="宋体" w:cs="宋体"/>
          <w:sz w:val="24"/>
          <w:szCs w:val="24"/>
        </w:rPr>
        <w:t>T</w:t>
      </w:r>
      <w:r>
        <w:rPr>
          <w:rFonts w:hint="eastAsia" w:ascii="宋体" w:hAnsi="宋体" w:eastAsia="宋体" w:cs="宋体"/>
          <w:sz w:val="24"/>
          <w:szCs w:val="24"/>
        </w:rPr>
        <w:t>字型网页布局。</w:t>
      </w:r>
    </w:p>
    <w:p>
      <w:pPr>
        <w:pStyle w:val="4"/>
        <w:rPr>
          <w:rFonts w:hint="eastAsia" w:ascii="宋体" w:hAnsi="宋体" w:eastAsia="宋体" w:cs="宋体"/>
          <w:sz w:val="28"/>
          <w:szCs w:val="18"/>
        </w:rPr>
      </w:pPr>
      <w:bookmarkStart w:id="10" w:name="_Toc509403945"/>
      <w:bookmarkStart w:id="11" w:name="_Toc6473"/>
      <w:r>
        <w:rPr>
          <w:rFonts w:hint="eastAsia" w:ascii="宋体" w:hAnsi="宋体" w:eastAsia="宋体" w:cs="宋体"/>
          <w:sz w:val="28"/>
          <w:szCs w:val="18"/>
        </w:rPr>
        <w:t>2</w:t>
      </w:r>
      <w:r>
        <w:rPr>
          <w:rFonts w:hint="eastAsia" w:ascii="宋体" w:hAnsi="宋体" w:eastAsia="宋体" w:cs="宋体"/>
          <w:sz w:val="28"/>
          <w:szCs w:val="18"/>
        </w:rPr>
        <w:t>.4</w:t>
      </w:r>
      <w:r>
        <w:rPr>
          <w:rFonts w:hint="eastAsia" w:ascii="宋体" w:hAnsi="宋体" w:eastAsia="宋体" w:cs="宋体"/>
          <w:sz w:val="28"/>
          <w:szCs w:val="18"/>
        </w:rPr>
        <w:t>前后端数据交互</w:t>
      </w:r>
      <w:bookmarkEnd w:id="10"/>
      <w:bookmarkEnd w:id="1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在传输方式上选择</w:t>
      </w:r>
      <w:r>
        <w:rPr>
          <w:rFonts w:hint="eastAsia" w:ascii="宋体" w:hAnsi="宋体" w:eastAsia="宋体" w:cs="宋体"/>
          <w:sz w:val="24"/>
          <w:szCs w:val="24"/>
        </w:rPr>
        <w:t>AJAX,</w:t>
      </w:r>
      <w:r>
        <w:rPr>
          <w:rFonts w:hint="eastAsia" w:ascii="宋体" w:hAnsi="宋体" w:eastAsia="宋体" w:cs="宋体"/>
          <w:sz w:val="24"/>
          <w:szCs w:val="24"/>
        </w:rPr>
        <w:t>它允许网页在无刷新的情况下异步请求服务端数据，大大提升用户的使用体验。数据传输格式选择</w:t>
      </w:r>
      <w:r>
        <w:rPr>
          <w:rFonts w:hint="eastAsia" w:ascii="宋体" w:hAnsi="宋体" w:eastAsia="宋体" w:cs="宋体"/>
          <w:sz w:val="24"/>
          <w:szCs w:val="24"/>
        </w:rPr>
        <w:t>JSON。</w:t>
      </w:r>
    </w:p>
    <w:p>
      <w:pPr>
        <w:rPr>
          <w:rFonts w:hint="eastAsia" w:ascii="宋体" w:hAnsi="宋体" w:eastAsia="宋体" w:cs="宋体"/>
          <w:sz w:val="24"/>
          <w:szCs w:val="24"/>
        </w:rPr>
      </w:pPr>
    </w:p>
    <w:p>
      <w:pPr>
        <w:pStyle w:val="2"/>
        <w:spacing w:before="0" w:after="0" w:line="240" w:lineRule="auto"/>
        <w:rPr>
          <w:rFonts w:hint="eastAsia" w:ascii="宋体" w:hAnsi="宋体" w:eastAsia="宋体" w:cs="宋体"/>
          <w:sz w:val="32"/>
          <w:szCs w:val="15"/>
        </w:rPr>
      </w:pPr>
      <w:bookmarkStart w:id="12" w:name="_Toc509403946"/>
      <w:bookmarkStart w:id="13" w:name="_Toc5548"/>
      <w:r>
        <w:rPr>
          <w:rFonts w:hint="eastAsia" w:ascii="宋体" w:hAnsi="宋体" w:eastAsia="宋体" w:cs="宋体"/>
          <w:sz w:val="32"/>
          <w:szCs w:val="15"/>
        </w:rPr>
        <w:t>3</w:t>
      </w:r>
      <w:r>
        <w:rPr>
          <w:rFonts w:hint="eastAsia" w:ascii="宋体" w:hAnsi="宋体" w:eastAsia="宋体" w:cs="宋体"/>
          <w:sz w:val="32"/>
          <w:szCs w:val="15"/>
        </w:rPr>
        <w:t>.</w:t>
      </w:r>
      <w:r>
        <w:rPr>
          <w:rFonts w:hint="eastAsia" w:ascii="宋体" w:hAnsi="宋体" w:eastAsia="宋体" w:cs="宋体"/>
          <w:sz w:val="32"/>
          <w:szCs w:val="15"/>
        </w:rPr>
        <w:t>后端技术方案</w:t>
      </w:r>
      <w:bookmarkEnd w:id="12"/>
      <w:bookmarkEnd w:id="13"/>
    </w:p>
    <w:p>
      <w:pPr>
        <w:pStyle w:val="4"/>
        <w:keepNext/>
        <w:keepLines/>
        <w:pageBreakBefore w:val="0"/>
        <w:widowControl w:val="0"/>
        <w:kinsoku/>
        <w:wordWrap/>
        <w:overflowPunct/>
        <w:topLinePunct w:val="0"/>
        <w:autoSpaceDE/>
        <w:autoSpaceDN/>
        <w:bidi w:val="0"/>
        <w:adjustRightInd/>
        <w:snapToGrid/>
        <w:spacing w:line="240" w:lineRule="atLeast"/>
        <w:textAlignment w:val="auto"/>
        <w:outlineLvl w:val="2"/>
        <w:rPr>
          <w:rFonts w:hint="eastAsia" w:ascii="宋体" w:hAnsi="宋体" w:eastAsia="宋体" w:cs="宋体"/>
          <w:bCs/>
          <w:sz w:val="28"/>
          <w:szCs w:val="18"/>
        </w:rPr>
      </w:pPr>
      <w:bookmarkStart w:id="14" w:name="_Toc509403947"/>
      <w:bookmarkStart w:id="15" w:name="_Toc12734"/>
      <w:r>
        <w:rPr>
          <w:rFonts w:hint="eastAsia" w:ascii="宋体" w:hAnsi="宋体" w:eastAsia="宋体" w:cs="宋体"/>
          <w:bCs/>
          <w:sz w:val="28"/>
          <w:szCs w:val="18"/>
        </w:rPr>
        <w:t>3.1</w:t>
      </w:r>
      <w:r>
        <w:rPr>
          <w:rFonts w:hint="eastAsia" w:ascii="宋体" w:hAnsi="宋体" w:eastAsia="宋体" w:cs="宋体"/>
          <w:bCs/>
          <w:sz w:val="28"/>
          <w:szCs w:val="18"/>
          <w:lang w:val="en-US" w:eastAsia="zh-CN"/>
        </w:rPr>
        <w:t xml:space="preserve"> </w:t>
      </w:r>
      <w:r>
        <w:rPr>
          <w:rFonts w:hint="eastAsia" w:ascii="宋体" w:hAnsi="宋体" w:eastAsia="宋体" w:cs="宋体"/>
          <w:bCs/>
          <w:sz w:val="28"/>
          <w:szCs w:val="18"/>
        </w:rPr>
        <w:t>MVC</w:t>
      </w:r>
      <w:bookmarkEnd w:id="14"/>
      <w:bookmarkEnd w:id="15"/>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本系统分为三个部分： </w:t>
      </w:r>
    </w:p>
    <w:p>
      <w:pPr>
        <w:pStyle w:val="32"/>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7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模型：用来封装业务数据、处理业务逻辑，提供数据访问接口</w:t>
      </w:r>
      <w:r>
        <w:rPr>
          <w:rFonts w:hint="eastAsia" w:ascii="宋体" w:hAnsi="宋体" w:eastAsia="宋体" w:cs="宋体"/>
          <w:sz w:val="24"/>
          <w:szCs w:val="24"/>
          <w:lang w:eastAsia="zh-CN"/>
        </w:rPr>
        <w:t>。</w:t>
      </w:r>
    </w:p>
    <w:p>
      <w:pPr>
        <w:pStyle w:val="32"/>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7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试图：负责用户与web界面的交互和页面的展示，它一方面接收模型层传输来的数据并将在页面中展示这些数据，一方面将用户的请求和输入的数据转发给控制层和模型层</w:t>
      </w:r>
      <w:r>
        <w:rPr>
          <w:rFonts w:hint="eastAsia" w:ascii="宋体" w:hAnsi="宋体" w:eastAsia="宋体" w:cs="宋体"/>
          <w:sz w:val="24"/>
          <w:szCs w:val="24"/>
          <w:lang w:eastAsia="zh-CN"/>
        </w:rPr>
        <w:t>。</w:t>
      </w:r>
    </w:p>
    <w:p>
      <w:pPr>
        <w:pStyle w:val="32"/>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7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控制层：它接收视图层传来的用户请求，按照请求内容将请求数据传输给对应的数据模型或业务模型，在模型完成逻辑处理后，将处理后的结果返回给相应的视图。</w:t>
      </w:r>
    </w:p>
    <w:p>
      <w:pPr>
        <w:pStyle w:val="4"/>
        <w:rPr>
          <w:rFonts w:hint="eastAsia" w:ascii="宋体" w:hAnsi="宋体" w:eastAsia="宋体" w:cs="宋体"/>
          <w:bCs/>
          <w:sz w:val="28"/>
          <w:szCs w:val="18"/>
        </w:rPr>
      </w:pPr>
      <w:bookmarkStart w:id="16" w:name="_Toc509403948"/>
      <w:bookmarkStart w:id="17" w:name="_Toc29376"/>
      <w:r>
        <w:rPr>
          <w:rFonts w:hint="eastAsia" w:ascii="宋体" w:hAnsi="宋体" w:eastAsia="宋体" w:cs="宋体"/>
          <w:bCs/>
          <w:sz w:val="28"/>
          <w:szCs w:val="18"/>
        </w:rPr>
        <w:t>3.2</w:t>
      </w:r>
      <w:r>
        <w:rPr>
          <w:rFonts w:hint="eastAsia" w:ascii="宋体" w:hAnsi="宋体" w:eastAsia="宋体" w:cs="宋体"/>
          <w:bCs/>
          <w:sz w:val="28"/>
          <w:szCs w:val="18"/>
          <w:lang w:val="en-US" w:eastAsia="zh-CN"/>
        </w:rPr>
        <w:t xml:space="preserve"> </w:t>
      </w:r>
      <w:r>
        <w:rPr>
          <w:rFonts w:hint="eastAsia" w:ascii="宋体" w:hAnsi="宋体" w:eastAsia="宋体" w:cs="宋体"/>
          <w:bCs/>
          <w:sz w:val="28"/>
          <w:szCs w:val="18"/>
        </w:rPr>
        <w:t>J2EE</w:t>
      </w:r>
      <w:bookmarkEnd w:id="16"/>
      <w:bookmarkEnd w:id="17"/>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根据</w:t>
      </w:r>
      <w:r>
        <w:rPr>
          <w:rFonts w:hint="eastAsia" w:ascii="宋体" w:hAnsi="宋体" w:eastAsia="宋体" w:cs="宋体"/>
          <w:sz w:val="24"/>
          <w:szCs w:val="24"/>
        </w:rPr>
        <w:t>J2EE</w:t>
      </w:r>
      <w:r>
        <w:rPr>
          <w:rFonts w:hint="eastAsia" w:ascii="宋体" w:hAnsi="宋体" w:eastAsia="宋体" w:cs="宋体"/>
          <w:sz w:val="24"/>
          <w:szCs w:val="24"/>
        </w:rPr>
        <w:t>平台的</w:t>
      </w:r>
      <w:r>
        <w:rPr>
          <w:rFonts w:hint="eastAsia" w:ascii="宋体" w:hAnsi="宋体" w:eastAsia="宋体" w:cs="宋体"/>
          <w:sz w:val="24"/>
          <w:szCs w:val="24"/>
        </w:rPr>
        <w:t>MVC</w:t>
      </w:r>
      <w:r>
        <w:rPr>
          <w:rFonts w:hint="eastAsia" w:ascii="宋体" w:hAnsi="宋体" w:eastAsia="宋体" w:cs="宋体"/>
          <w:sz w:val="24"/>
          <w:szCs w:val="24"/>
        </w:rPr>
        <w:t>思想在本系统的应用，本系统采用项目架构分层的思想，将系统开发架构分为七个层面：表示层、控制层、服务层、业务逻辑层、原子服务</w:t>
      </w:r>
      <w:r>
        <w:rPr>
          <w:rFonts w:hint="eastAsia" w:ascii="宋体" w:hAnsi="宋体" w:eastAsia="宋体" w:cs="宋体"/>
          <w:sz w:val="24"/>
          <w:szCs w:val="24"/>
        </w:rPr>
        <w:t>API</w:t>
      </w:r>
      <w:r>
        <w:rPr>
          <w:rFonts w:hint="eastAsia" w:ascii="宋体" w:hAnsi="宋体" w:eastAsia="宋体" w:cs="宋体"/>
          <w:sz w:val="24"/>
          <w:szCs w:val="24"/>
        </w:rPr>
        <w:t>层、数据访问层、数据储存层。表示层采用</w:t>
      </w:r>
      <w:r>
        <w:rPr>
          <w:rFonts w:hint="eastAsia" w:ascii="宋体" w:hAnsi="宋体" w:eastAsia="宋体" w:cs="宋体"/>
          <w:sz w:val="24"/>
          <w:szCs w:val="24"/>
        </w:rPr>
        <w:t>JQuery+</w:t>
      </w:r>
      <w:r>
        <w:rPr>
          <w:rFonts w:hint="eastAsia" w:ascii="宋体" w:hAnsi="宋体" w:eastAsia="宋体" w:cs="宋体"/>
          <w:sz w:val="24"/>
          <w:szCs w:val="24"/>
        </w:rPr>
        <w:t>Bootstrap+FreeMarker</w:t>
      </w:r>
      <w:r>
        <w:rPr>
          <w:rFonts w:hint="eastAsia" w:ascii="宋体" w:hAnsi="宋体" w:eastAsia="宋体" w:cs="宋体"/>
          <w:sz w:val="24"/>
          <w:szCs w:val="24"/>
          <w:lang w:eastAsia="zh-CN"/>
        </w:rPr>
        <w:t>，</w:t>
      </w:r>
      <w:r>
        <w:rPr>
          <w:rFonts w:hint="eastAsia" w:ascii="宋体" w:hAnsi="宋体" w:eastAsia="宋体" w:cs="宋体"/>
          <w:sz w:val="24"/>
          <w:szCs w:val="24"/>
        </w:rPr>
        <w:t>负责展示页面、与用户交互；控制层采用</w:t>
      </w:r>
      <w:r>
        <w:rPr>
          <w:rFonts w:hint="eastAsia" w:ascii="宋体" w:hAnsi="宋体" w:eastAsia="宋体" w:cs="宋体"/>
          <w:sz w:val="24"/>
          <w:szCs w:val="24"/>
        </w:rPr>
        <w:t>Struts2</w:t>
      </w:r>
      <w:r>
        <w:rPr>
          <w:rFonts w:hint="eastAsia" w:ascii="宋体" w:hAnsi="宋体" w:eastAsia="宋体" w:cs="宋体"/>
          <w:sz w:val="24"/>
          <w:szCs w:val="24"/>
        </w:rPr>
        <w:t>，负责请求调度和数据转发；业务逻辑层采用</w:t>
      </w:r>
      <w:r>
        <w:rPr>
          <w:rFonts w:hint="eastAsia" w:ascii="宋体" w:hAnsi="宋体" w:eastAsia="宋体" w:cs="宋体"/>
          <w:sz w:val="24"/>
          <w:szCs w:val="24"/>
        </w:rPr>
        <w:t>Spring</w:t>
      </w:r>
      <w:r>
        <w:rPr>
          <w:rFonts w:hint="eastAsia" w:ascii="宋体" w:hAnsi="宋体" w:eastAsia="宋体" w:cs="宋体"/>
          <w:sz w:val="24"/>
          <w:szCs w:val="24"/>
        </w:rPr>
        <w:t>框架，负责业务模块的处理和整个项目的规划调度；原子服务层：抽象的公共原子服务，可在多个系统间共享，采用Dubbo/OSGI的方式对服务进行管理和使用；数据访问层：负责数据库数据的读写。采用Mybatis技术实现数据访问层功能。层与层之间的采用持久层对象和实体对象来进行数据传输。</w:t>
      </w:r>
    </w:p>
    <w:p>
      <w:pPr>
        <w:pStyle w:val="32"/>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200" w:right="0" w:rightChars="0" w:hanging="425"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表示层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采用</w:t>
      </w:r>
      <w:r>
        <w:rPr>
          <w:rFonts w:hint="eastAsia" w:ascii="宋体" w:hAnsi="宋体" w:eastAsia="宋体" w:cs="宋体"/>
          <w:sz w:val="24"/>
          <w:szCs w:val="24"/>
        </w:rPr>
        <w:t>F</w:t>
      </w:r>
      <w:r>
        <w:rPr>
          <w:rFonts w:hint="eastAsia" w:ascii="宋体" w:hAnsi="宋体" w:eastAsia="宋体" w:cs="宋体"/>
          <w:sz w:val="24"/>
          <w:szCs w:val="24"/>
          <w:lang w:val="en-US" w:eastAsia="zh-CN"/>
        </w:rPr>
        <w:t>F</w:t>
      </w:r>
      <w:r>
        <w:rPr>
          <w:rFonts w:hint="eastAsia" w:ascii="宋体" w:hAnsi="宋体" w:eastAsia="宋体" w:cs="宋体"/>
          <w:sz w:val="24"/>
          <w:szCs w:val="24"/>
        </w:rPr>
        <w:t>reeMarker</w:t>
      </w:r>
      <w:r>
        <w:rPr>
          <w:rFonts w:hint="eastAsia" w:ascii="宋体" w:hAnsi="宋体" w:eastAsia="宋体" w:cs="宋体"/>
          <w:sz w:val="24"/>
          <w:szCs w:val="24"/>
        </w:rPr>
        <w:t>，在</w:t>
      </w:r>
      <w:bookmarkStart w:id="18" w:name="_GoBack"/>
      <w:bookmarkEnd w:id="18"/>
      <w:r>
        <w:rPr>
          <w:rFonts w:hint="eastAsia" w:ascii="宋体" w:hAnsi="宋体" w:eastAsia="宋体" w:cs="宋体"/>
          <w:sz w:val="24"/>
          <w:szCs w:val="24"/>
        </w:rPr>
        <w:t>HTML</w:t>
      </w:r>
      <w:r>
        <w:rPr>
          <w:rFonts w:hint="eastAsia" w:ascii="宋体" w:hAnsi="宋体" w:eastAsia="宋体" w:cs="宋体"/>
          <w:sz w:val="24"/>
          <w:szCs w:val="24"/>
        </w:rPr>
        <w:t>语言的基础上创建出独立的数据展示形式，配合</w:t>
      </w:r>
      <w:r>
        <w:rPr>
          <w:rFonts w:hint="eastAsia" w:ascii="宋体" w:hAnsi="宋体" w:eastAsia="宋体" w:cs="宋体"/>
          <w:sz w:val="24"/>
          <w:szCs w:val="24"/>
        </w:rPr>
        <w:t>JQuery</w:t>
      </w:r>
      <w:r>
        <w:rPr>
          <w:rFonts w:hint="eastAsia" w:ascii="宋体" w:hAnsi="宋体" w:eastAsia="宋体" w:cs="宋体"/>
          <w:sz w:val="24"/>
          <w:szCs w:val="24"/>
        </w:rPr>
        <w:t>、</w:t>
      </w:r>
      <w:r>
        <w:rPr>
          <w:rFonts w:hint="eastAsia" w:ascii="宋体" w:hAnsi="宋体" w:eastAsia="宋体" w:cs="宋体"/>
          <w:sz w:val="24"/>
          <w:szCs w:val="24"/>
        </w:rPr>
        <w:t>CSS</w:t>
      </w:r>
      <w:r>
        <w:rPr>
          <w:rFonts w:hint="eastAsia" w:ascii="宋体" w:hAnsi="宋体" w:eastAsia="宋体" w:cs="宋体"/>
          <w:sz w:val="24"/>
          <w:szCs w:val="24"/>
        </w:rPr>
        <w:t>、</w:t>
      </w:r>
      <w:r>
        <w:rPr>
          <w:rFonts w:hint="eastAsia" w:ascii="宋体" w:hAnsi="宋体" w:eastAsia="宋体" w:cs="宋体"/>
          <w:sz w:val="24"/>
          <w:szCs w:val="24"/>
        </w:rPr>
        <w:t>Bootstrap</w:t>
      </w:r>
      <w:r>
        <w:rPr>
          <w:rFonts w:hint="eastAsia" w:ascii="宋体" w:hAnsi="宋体" w:eastAsia="宋体" w:cs="宋体"/>
          <w:sz w:val="24"/>
          <w:szCs w:val="24"/>
        </w:rPr>
        <w:t>共同实现了系统的前端知识功能。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200" w:right="0" w:rightChars="0" w:hanging="425"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控制层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本层的实现采用了</w:t>
      </w:r>
      <w:r>
        <w:rPr>
          <w:rFonts w:hint="eastAsia" w:ascii="宋体" w:hAnsi="宋体" w:eastAsia="宋体" w:cs="宋体"/>
          <w:sz w:val="24"/>
          <w:szCs w:val="24"/>
        </w:rPr>
        <w:t>Struts2</w:t>
      </w:r>
      <w:r>
        <w:rPr>
          <w:rFonts w:hint="eastAsia" w:ascii="宋体" w:hAnsi="宋体" w:eastAsia="宋体" w:cs="宋体"/>
          <w:sz w:val="24"/>
          <w:szCs w:val="24"/>
        </w:rPr>
        <w:t>框架，通过对拦截器等处理请求组件的实现，清晰的实现</w:t>
      </w:r>
      <w:r>
        <w:rPr>
          <w:rFonts w:hint="eastAsia" w:ascii="宋体" w:hAnsi="宋体" w:eastAsia="宋体" w:cs="宋体"/>
          <w:sz w:val="24"/>
          <w:szCs w:val="24"/>
        </w:rPr>
        <w:t>MVC</w:t>
      </w:r>
      <w:r>
        <w:rPr>
          <w:rFonts w:hint="eastAsia" w:ascii="宋体" w:hAnsi="宋体" w:eastAsia="宋体" w:cs="宋体"/>
          <w:sz w:val="24"/>
          <w:szCs w:val="24"/>
        </w:rPr>
        <w:t>思想。</w:t>
      </w:r>
      <w:r>
        <w:rPr>
          <w:rFonts w:hint="eastAsia" w:ascii="宋体" w:hAnsi="宋体" w:eastAsia="宋体" w:cs="宋体"/>
          <w:sz w:val="24"/>
          <w:szCs w:val="24"/>
        </w:rPr>
        <w:t>XWork2</w:t>
      </w:r>
      <w:r>
        <w:rPr>
          <w:rFonts w:hint="eastAsia" w:ascii="宋体" w:hAnsi="宋体" w:eastAsia="宋体" w:cs="宋体"/>
          <w:sz w:val="24"/>
          <w:szCs w:val="24"/>
        </w:rPr>
        <w:t>为命令模式框架，能控制反转容器，表达式语言，数据类型转换和验证配置。</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200" w:right="0" w:rightChars="0" w:hanging="425" w:firstLineChars="0"/>
        <w:jc w:val="left"/>
        <w:textAlignment w:val="auto"/>
        <w:outlineLvl w:val="9"/>
        <w:rPr>
          <w:rStyle w:val="17"/>
          <w:rFonts w:hint="eastAsia" w:ascii="宋体" w:hAnsi="宋体" w:eastAsia="宋体" w:cs="宋体"/>
          <w:sz w:val="24"/>
          <w:szCs w:val="24"/>
        </w:rPr>
      </w:pPr>
      <w:r>
        <w:rPr>
          <w:rStyle w:val="17"/>
          <w:rFonts w:hint="eastAsia" w:ascii="宋体" w:hAnsi="宋体" w:eastAsia="宋体" w:cs="宋体"/>
          <w:sz w:val="24"/>
          <w:szCs w:val="24"/>
        </w:rPr>
        <w:t>服务层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本系统选用</w:t>
      </w:r>
      <w:r>
        <w:rPr>
          <w:rFonts w:hint="eastAsia" w:ascii="宋体" w:hAnsi="宋体" w:eastAsia="宋体" w:cs="宋体"/>
          <w:sz w:val="24"/>
          <w:szCs w:val="24"/>
        </w:rPr>
        <w:t>MyBatis</w:t>
      </w:r>
      <w:r>
        <w:rPr>
          <w:rFonts w:hint="eastAsia" w:ascii="宋体" w:hAnsi="宋体" w:eastAsia="宋体" w:cs="宋体"/>
          <w:sz w:val="24"/>
          <w:szCs w:val="24"/>
        </w:rPr>
        <w:t>来实现系统的持久层构建，它支持</w:t>
      </w:r>
      <w:r>
        <w:rPr>
          <w:rFonts w:hint="eastAsia" w:ascii="宋体" w:hAnsi="宋体" w:eastAsia="宋体" w:cs="宋体"/>
          <w:sz w:val="24"/>
          <w:szCs w:val="24"/>
        </w:rPr>
        <w:t>SQL</w:t>
      </w:r>
      <w:r>
        <w:rPr>
          <w:rFonts w:hint="eastAsia" w:ascii="宋体" w:hAnsi="宋体" w:eastAsia="宋体" w:cs="宋体"/>
          <w:sz w:val="24"/>
          <w:szCs w:val="24"/>
        </w:rPr>
        <w:t>语句查询、高级映射和数据存储。</w:t>
      </w:r>
      <w:r>
        <w:rPr>
          <w:rFonts w:hint="eastAsia" w:ascii="宋体" w:hAnsi="宋体" w:eastAsia="宋体" w:cs="宋体"/>
          <w:sz w:val="24"/>
          <w:szCs w:val="24"/>
        </w:rPr>
        <w:t>MyBatis</w:t>
      </w:r>
      <w:r>
        <w:rPr>
          <w:rFonts w:hint="eastAsia" w:ascii="宋体" w:hAnsi="宋体" w:eastAsia="宋体" w:cs="宋体"/>
          <w:sz w:val="24"/>
          <w:szCs w:val="24"/>
        </w:rPr>
        <w:t>具有三层功能结构：</w:t>
      </w:r>
      <w:r>
        <w:rPr>
          <w:rFonts w:hint="eastAsia" w:ascii="宋体" w:hAnsi="宋体" w:eastAsia="宋体" w:cs="宋体"/>
          <w:sz w:val="24"/>
          <w:szCs w:val="24"/>
        </w:rPr>
        <w:t>API</w:t>
      </w:r>
      <w:r>
        <w:rPr>
          <w:rFonts w:hint="eastAsia" w:ascii="宋体" w:hAnsi="宋体" w:eastAsia="宋体" w:cs="宋体"/>
          <w:sz w:val="24"/>
          <w:szCs w:val="24"/>
        </w:rPr>
        <w:t>接口层向上层代码提供处理接口；数据处理层负责具体的</w:t>
      </w:r>
      <w:r>
        <w:rPr>
          <w:rFonts w:hint="eastAsia" w:ascii="宋体" w:hAnsi="宋体" w:eastAsia="宋体" w:cs="宋体"/>
          <w:sz w:val="24"/>
          <w:szCs w:val="24"/>
        </w:rPr>
        <w:t>SQL</w:t>
      </w:r>
      <w:r>
        <w:rPr>
          <w:rFonts w:hint="eastAsia" w:ascii="宋体" w:hAnsi="宋体" w:eastAsia="宋体" w:cs="宋体"/>
          <w:sz w:val="24"/>
          <w:szCs w:val="24"/>
        </w:rPr>
        <w:t>查找、解析、执行和执行结果映射处理；基础支撑层，将数据库连接、加载机制、事务管理、缓存策略等抽取成基础组件。</w:t>
      </w:r>
    </w:p>
    <w:p>
      <w:pPr>
        <w:pStyle w:val="32"/>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200" w:right="0" w:rightChars="0" w:hanging="425" w:firstLineChars="0"/>
        <w:jc w:val="both"/>
        <w:textAlignment w:val="auto"/>
        <w:outlineLvl w:val="9"/>
        <w:rPr>
          <w:rStyle w:val="17"/>
          <w:rFonts w:hint="eastAsia" w:ascii="宋体" w:hAnsi="宋体" w:eastAsia="宋体" w:cs="宋体"/>
          <w:sz w:val="24"/>
          <w:szCs w:val="24"/>
        </w:rPr>
      </w:pPr>
      <w:r>
        <w:rPr>
          <w:rStyle w:val="17"/>
          <w:rFonts w:hint="eastAsia" w:ascii="宋体" w:hAnsi="宋体" w:eastAsia="宋体" w:cs="宋体"/>
          <w:sz w:val="24"/>
          <w:szCs w:val="24"/>
        </w:rPr>
        <w:t>业务逻辑层</w:t>
      </w:r>
    </w:p>
    <w:p>
      <w:pPr>
        <w:pStyle w:val="32"/>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业务逻辑层是本系统的核心功能，它负责处理业务需求，实现系统的价值型操作。在处理具体业务逻辑时会涉及到功能代码模块的粘连和复用，因此对具体业务代码进行抽离、封装和管理对于项目今后的维护和扩展显得尤为重要。本系统采用了</w:t>
      </w:r>
      <w:r>
        <w:rPr>
          <w:rFonts w:hint="eastAsia" w:ascii="宋体" w:hAnsi="宋体" w:eastAsia="宋体" w:cs="宋体"/>
          <w:sz w:val="24"/>
          <w:szCs w:val="24"/>
        </w:rPr>
        <w:t>S</w:t>
      </w:r>
      <w:r>
        <w:rPr>
          <w:rFonts w:hint="eastAsia" w:ascii="宋体" w:hAnsi="宋体" w:eastAsia="宋体" w:cs="宋体"/>
          <w:sz w:val="24"/>
          <w:szCs w:val="24"/>
        </w:rPr>
        <w:t>p</w:t>
      </w:r>
      <w:r>
        <w:rPr>
          <w:rFonts w:hint="eastAsia" w:ascii="宋体" w:hAnsi="宋体" w:eastAsia="宋体" w:cs="宋体"/>
          <w:sz w:val="24"/>
          <w:szCs w:val="24"/>
        </w:rPr>
        <w:t>ring</w:t>
      </w:r>
      <w:r>
        <w:rPr>
          <w:rFonts w:hint="eastAsia" w:ascii="宋体" w:hAnsi="宋体" w:eastAsia="宋体" w:cs="宋体"/>
          <w:sz w:val="24"/>
          <w:szCs w:val="24"/>
        </w:rPr>
        <w:t>框架来实现此功能。</w:t>
      </w:r>
    </w:p>
    <w:p>
      <w:pPr>
        <w:pStyle w:val="32"/>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200" w:right="0" w:rightChars="0" w:hanging="425" w:firstLineChars="0"/>
        <w:jc w:val="both"/>
        <w:textAlignment w:val="auto"/>
        <w:outlineLvl w:val="9"/>
        <w:rPr>
          <w:rStyle w:val="17"/>
          <w:rFonts w:hint="eastAsia" w:ascii="宋体" w:hAnsi="宋体" w:eastAsia="宋体" w:cs="宋体"/>
          <w:sz w:val="24"/>
          <w:szCs w:val="24"/>
        </w:rPr>
      </w:pPr>
      <w:r>
        <w:rPr>
          <w:rStyle w:val="17"/>
          <w:rFonts w:hint="eastAsia" w:ascii="宋体" w:hAnsi="宋体" w:eastAsia="宋体" w:cs="宋体"/>
          <w:sz w:val="24"/>
          <w:szCs w:val="24"/>
        </w:rPr>
        <w:t>数据储存层</w:t>
      </w:r>
    </w:p>
    <w:p>
      <w:pPr>
        <w:pStyle w:val="32"/>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宋体" w:hAnsi="宋体" w:eastAsia="宋体" w:cs="宋体"/>
          <w:bCs/>
          <w:sz w:val="24"/>
          <w:szCs w:val="24"/>
        </w:rPr>
      </w:pPr>
      <w:r>
        <w:rPr>
          <w:rFonts w:hint="eastAsia" w:ascii="宋体" w:hAnsi="宋体" w:eastAsia="宋体" w:cs="宋体"/>
          <w:sz w:val="24"/>
          <w:szCs w:val="24"/>
        </w:rPr>
        <w:t>数据库拆分，把生产数据库和查询数据库分离；通过</w:t>
      </w:r>
      <w:r>
        <w:rPr>
          <w:rFonts w:hint="eastAsia" w:ascii="宋体" w:hAnsi="宋体" w:eastAsia="宋体" w:cs="宋体"/>
          <w:sz w:val="24"/>
          <w:szCs w:val="24"/>
        </w:rPr>
        <w:t>读写分离</w:t>
      </w:r>
      <w:r>
        <w:rPr>
          <w:rFonts w:hint="eastAsia" w:ascii="宋体" w:hAnsi="宋体" w:eastAsia="宋体" w:cs="宋体"/>
          <w:sz w:val="24"/>
          <w:szCs w:val="24"/>
        </w:rPr>
        <w:t>技术提高</w:t>
      </w:r>
      <w:r>
        <w:rPr>
          <w:rFonts w:hint="eastAsia" w:ascii="宋体" w:hAnsi="宋体" w:eastAsia="宋体" w:cs="宋体"/>
          <w:sz w:val="24"/>
          <w:szCs w:val="24"/>
        </w:rPr>
        <w:t>数</w:t>
      </w:r>
      <w:r>
        <w:rPr>
          <w:rFonts w:hint="eastAsia" w:ascii="宋体" w:hAnsi="宋体" w:eastAsia="宋体" w:cs="宋体"/>
          <w:sz w:val="24"/>
          <w:szCs w:val="24"/>
        </w:rPr>
        <w:t xml:space="preserve">   </w:t>
      </w:r>
      <w:r>
        <w:rPr>
          <w:rFonts w:hint="eastAsia" w:ascii="宋体" w:hAnsi="宋体" w:eastAsia="宋体" w:cs="宋体"/>
          <w:sz w:val="24"/>
          <w:szCs w:val="24"/>
        </w:rPr>
        <w:t>据库扩展能力</w:t>
      </w:r>
      <w:r>
        <w:rPr>
          <w:rFonts w:hint="eastAsia" w:ascii="宋体" w:hAnsi="宋体" w:eastAsia="宋体" w:cs="宋体"/>
          <w:sz w:val="24"/>
          <w:szCs w:val="24"/>
        </w:rPr>
        <w:t>；采用高效的网络文件共享策略，采用图片服务器来实现页面的图片存储。</w:t>
      </w:r>
    </w:p>
    <w:p>
      <w:pPr>
        <w:spacing w:line="360" w:lineRule="auto"/>
        <w:rPr>
          <w:rFonts w:hint="eastAsia" w:ascii="宋体" w:hAnsi="宋体" w:eastAsia="宋体" w:cs="宋体"/>
        </w:rPr>
      </w:pPr>
    </w:p>
    <w:sectPr>
      <w:footerReference r:id="rId4" w:type="first"/>
      <w:footerReference r:id="rId3"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
    <w:panose1 w:val="02010609060101010101"/>
    <w:charset w:val="86"/>
    <w:family w:val="modern"/>
    <w:pitch w:val="default"/>
    <w:sig w:usb0="800002BF" w:usb1="38CF7CFA" w:usb2="00000016" w:usb3="00000000" w:csb0="00040001" w:csb1="00000000"/>
  </w:font>
  <w:font w:name="Arial Unicode MS">
    <w:altName w:val="宋体"/>
    <w:panose1 w:val="020B0604020202020204"/>
    <w:charset w:val="86"/>
    <w:family w:val="swiss"/>
    <w:pitch w:val="default"/>
    <w:sig w:usb0="00000000" w:usb1="00000000" w:usb2="0000003F" w:usb3="00000000" w:csb0="603F01FF" w:csb1="FFFF0000"/>
  </w:font>
  <w:font w:name="等线 Light">
    <w:altName w:val="宋体"/>
    <w:panose1 w:val="02010600030101010101"/>
    <w:charset w:val="86"/>
    <w:family w:val="auto"/>
    <w:pitch w:val="default"/>
    <w:sig w:usb0="00000000" w:usb1="00000000"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D9BDFE"/>
    <w:multiLevelType w:val="singleLevel"/>
    <w:tmpl w:val="C3D9BDFE"/>
    <w:lvl w:ilvl="0" w:tentative="0">
      <w:start w:val="1"/>
      <w:numFmt w:val="decimal"/>
      <w:lvlText w:val="(%1)"/>
      <w:lvlJc w:val="left"/>
      <w:pPr>
        <w:ind w:left="425" w:hanging="425"/>
      </w:pPr>
      <w:rPr>
        <w:rFonts w:hint="default"/>
      </w:rPr>
    </w:lvl>
  </w:abstractNum>
  <w:abstractNum w:abstractNumId="1">
    <w:nsid w:val="4FDC1CEA"/>
    <w:multiLevelType w:val="singleLevel"/>
    <w:tmpl w:val="4FDC1CEA"/>
    <w:lvl w:ilvl="0" w:tentative="0">
      <w:start w:val="1"/>
      <w:numFmt w:val="decimal"/>
      <w:lvlText w:val="(%1)"/>
      <w:lvlJc w:val="left"/>
      <w:pPr>
        <w:ind w:left="425" w:hanging="425"/>
      </w:pPr>
      <w:rPr>
        <w:rFonts w:hint="default"/>
      </w:rPr>
    </w:lvl>
  </w:abstractNum>
  <w:abstractNum w:abstractNumId="2">
    <w:nsid w:val="636E4EF9"/>
    <w:multiLevelType w:val="multilevel"/>
    <w:tmpl w:val="636E4EF9"/>
    <w:lvl w:ilvl="0" w:tentative="0">
      <w:start w:val="1"/>
      <w:numFmt w:val="decimal"/>
      <w:lvlText w:val="%1."/>
      <w:lvlJc w:val="left"/>
      <w:pPr>
        <w:ind w:left="420" w:hanging="420"/>
      </w:pPr>
      <w:rPr>
        <w:rFonts w:hint="eastAsia"/>
      </w:rPr>
    </w:lvl>
    <w:lvl w:ilvl="1" w:tentative="0">
      <w:start w:val="1"/>
      <w:numFmt w:val="decimal"/>
      <w:pStyle w:val="20"/>
      <w:isLgl/>
      <w:lvlText w:val="%1.%2"/>
      <w:lvlJc w:val="left"/>
      <w:pPr>
        <w:ind w:left="644" w:hanging="360"/>
      </w:pPr>
      <w:rPr>
        <w:rFonts w:hint="default"/>
      </w:rPr>
    </w:lvl>
    <w:lvl w:ilvl="2" w:tentative="0">
      <w:start w:val="1"/>
      <w:numFmt w:val="decimal"/>
      <w:isLgl/>
      <w:lvlText w:val="%1.%2.%3"/>
      <w:lvlJc w:val="left"/>
      <w:pPr>
        <w:ind w:left="1288" w:hanging="720"/>
      </w:pPr>
      <w:rPr>
        <w:rFonts w:hint="default"/>
      </w:rPr>
    </w:lvl>
    <w:lvl w:ilvl="3" w:tentative="0">
      <w:start w:val="1"/>
      <w:numFmt w:val="decimal"/>
      <w:isLgl/>
      <w:lvlText w:val="%1.%2.%3.%4"/>
      <w:lvlJc w:val="left"/>
      <w:pPr>
        <w:ind w:left="1572" w:hanging="720"/>
      </w:pPr>
      <w:rPr>
        <w:rFonts w:hint="default"/>
      </w:rPr>
    </w:lvl>
    <w:lvl w:ilvl="4" w:tentative="0">
      <w:start w:val="1"/>
      <w:numFmt w:val="decimal"/>
      <w:isLgl/>
      <w:lvlText w:val="%1.%2.%3.%4.%5"/>
      <w:lvlJc w:val="left"/>
      <w:pPr>
        <w:ind w:left="2216" w:hanging="1080"/>
      </w:pPr>
      <w:rPr>
        <w:rFonts w:hint="default"/>
      </w:rPr>
    </w:lvl>
    <w:lvl w:ilvl="5" w:tentative="0">
      <w:start w:val="1"/>
      <w:numFmt w:val="decimal"/>
      <w:isLgl/>
      <w:lvlText w:val="%1.%2.%3.%4.%5.%6"/>
      <w:lvlJc w:val="left"/>
      <w:pPr>
        <w:ind w:left="2500" w:hanging="1080"/>
      </w:pPr>
      <w:rPr>
        <w:rFonts w:hint="default"/>
      </w:rPr>
    </w:lvl>
    <w:lvl w:ilvl="6" w:tentative="0">
      <w:start w:val="1"/>
      <w:numFmt w:val="decimal"/>
      <w:isLgl/>
      <w:lvlText w:val="%1.%2.%3.%4.%5.%6.%7"/>
      <w:lvlJc w:val="left"/>
      <w:pPr>
        <w:ind w:left="3144" w:hanging="1440"/>
      </w:pPr>
      <w:rPr>
        <w:rFonts w:hint="default"/>
      </w:rPr>
    </w:lvl>
    <w:lvl w:ilvl="7" w:tentative="0">
      <w:start w:val="1"/>
      <w:numFmt w:val="decimal"/>
      <w:isLgl/>
      <w:lvlText w:val="%1.%2.%3.%4.%5.%6.%7.%8"/>
      <w:lvlJc w:val="left"/>
      <w:pPr>
        <w:ind w:left="3428" w:hanging="1440"/>
      </w:pPr>
      <w:rPr>
        <w:rFonts w:hint="default"/>
      </w:rPr>
    </w:lvl>
    <w:lvl w:ilvl="8" w:tentative="0">
      <w:start w:val="1"/>
      <w:numFmt w:val="decimal"/>
      <w:isLgl/>
      <w:lvlText w:val="%1.%2.%3.%4.%5.%6.%7.%8.%9"/>
      <w:lvlJc w:val="left"/>
      <w:pPr>
        <w:ind w:left="4072"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7A8"/>
    <w:rsid w:val="0003613B"/>
    <w:rsid w:val="000A6131"/>
    <w:rsid w:val="000A7655"/>
    <w:rsid w:val="001050F4"/>
    <w:rsid w:val="00204AD0"/>
    <w:rsid w:val="002E11EA"/>
    <w:rsid w:val="002E290E"/>
    <w:rsid w:val="003030C0"/>
    <w:rsid w:val="00367FDC"/>
    <w:rsid w:val="003F49EC"/>
    <w:rsid w:val="00407B5A"/>
    <w:rsid w:val="00521049"/>
    <w:rsid w:val="005463EE"/>
    <w:rsid w:val="005B42F6"/>
    <w:rsid w:val="005D6BBC"/>
    <w:rsid w:val="006B67A8"/>
    <w:rsid w:val="006E2194"/>
    <w:rsid w:val="00783655"/>
    <w:rsid w:val="00792E09"/>
    <w:rsid w:val="007A6EB1"/>
    <w:rsid w:val="007C2BE8"/>
    <w:rsid w:val="00815B56"/>
    <w:rsid w:val="008906DE"/>
    <w:rsid w:val="008D5310"/>
    <w:rsid w:val="009749E5"/>
    <w:rsid w:val="00B163F0"/>
    <w:rsid w:val="00B77F00"/>
    <w:rsid w:val="00BB3BF8"/>
    <w:rsid w:val="00C3104C"/>
    <w:rsid w:val="00C620D6"/>
    <w:rsid w:val="00C67037"/>
    <w:rsid w:val="00D35325"/>
    <w:rsid w:val="00D779E1"/>
    <w:rsid w:val="00DA573A"/>
    <w:rsid w:val="00E7214A"/>
    <w:rsid w:val="00EB41D7"/>
    <w:rsid w:val="00EC5460"/>
    <w:rsid w:val="00ED5EB7"/>
    <w:rsid w:val="00EE2DFC"/>
    <w:rsid w:val="00EF71A4"/>
    <w:rsid w:val="037E0DE2"/>
    <w:rsid w:val="08984EBB"/>
    <w:rsid w:val="2F3F099D"/>
    <w:rsid w:val="32133C1F"/>
    <w:rsid w:val="3F727CA4"/>
    <w:rsid w:val="44E02799"/>
    <w:rsid w:val="480D6F7C"/>
    <w:rsid w:val="70186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qFormat="1" w:unhideWhenUsed="0" w:uiPriority="39" w:semiHidden="0" w:name="toc 3"/>
    <w:lsdException w:uiPriority="39" w:semiHidden="0" w:name="toc 4"/>
    <w:lsdException w:qFormat="1" w:uiPriority="39" w:semiHidden="0" w:name="toc 5"/>
    <w:lsdException w:uiPriority="39" w:semiHidden="0" w:name="toc 6"/>
    <w:lsdException w:qFormat="1" w:uiPriority="39" w:semiHidden="0" w:name="toc 7"/>
    <w:lsdException w:qFormat="1" w:uiPriority="39" w:semiHidden="0" w:name="toc 8"/>
    <w:lsdException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3"/>
    <w:qFormat/>
    <w:uiPriority w:val="0"/>
    <w:pPr>
      <w:keepNext/>
      <w:keepLines/>
      <w:spacing w:before="340" w:after="330" w:line="576" w:lineRule="auto"/>
      <w:outlineLvl w:val="0"/>
    </w:pPr>
    <w:rPr>
      <w:b/>
      <w:kern w:val="44"/>
      <w:sz w:val="44"/>
    </w:rPr>
  </w:style>
  <w:style w:type="paragraph" w:styleId="3">
    <w:name w:val="heading 2"/>
    <w:basedOn w:val="1"/>
    <w:next w:val="1"/>
    <w:link w:val="24"/>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25"/>
    <w:qFormat/>
    <w:uiPriority w:val="0"/>
    <w:pPr>
      <w:keepNext/>
      <w:keepLines/>
      <w:spacing w:before="260" w:after="260" w:line="413" w:lineRule="auto"/>
      <w:outlineLvl w:val="2"/>
    </w:pPr>
    <w:rPr>
      <w:b/>
      <w:sz w:val="32"/>
    </w:rPr>
  </w:style>
  <w:style w:type="character" w:default="1" w:styleId="16">
    <w:name w:val="Default Paragraph Font"/>
    <w:unhideWhenUsed/>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rPr>
      <w:rFonts w:asciiTheme="minorHAnsi" w:hAnsiTheme="minorHAnsi" w:eastAsiaTheme="minorEastAsia" w:cstheme="minorBidi"/>
      <w:szCs w:val="22"/>
    </w:rPr>
  </w:style>
  <w:style w:type="paragraph" w:styleId="6">
    <w:name w:val="toc 5"/>
    <w:basedOn w:val="1"/>
    <w:next w:val="1"/>
    <w:unhideWhenUsed/>
    <w:qFormat/>
    <w:uiPriority w:val="39"/>
    <w:pPr>
      <w:ind w:left="1680" w:leftChars="800"/>
    </w:pPr>
    <w:rPr>
      <w:rFonts w:asciiTheme="minorHAnsi" w:hAnsiTheme="minorHAnsi" w:eastAsiaTheme="minorEastAsia" w:cstheme="minorBidi"/>
      <w:szCs w:val="22"/>
    </w:rPr>
  </w:style>
  <w:style w:type="paragraph" w:styleId="7">
    <w:name w:val="toc 3"/>
    <w:basedOn w:val="1"/>
    <w:next w:val="1"/>
    <w:qFormat/>
    <w:uiPriority w:val="39"/>
    <w:pPr>
      <w:ind w:left="840" w:leftChars="400"/>
    </w:pPr>
  </w:style>
  <w:style w:type="paragraph" w:styleId="8">
    <w:name w:val="toc 8"/>
    <w:basedOn w:val="1"/>
    <w:next w:val="1"/>
    <w:unhideWhenUsed/>
    <w:qFormat/>
    <w:uiPriority w:val="39"/>
    <w:pPr>
      <w:ind w:left="2940" w:leftChars="1400"/>
    </w:pPr>
    <w:rPr>
      <w:rFonts w:asciiTheme="minorHAnsi" w:hAnsiTheme="minorHAnsi" w:eastAsiaTheme="minorEastAsia" w:cstheme="minorBidi"/>
      <w:szCs w:val="22"/>
    </w:rPr>
  </w:style>
  <w:style w:type="paragraph" w:styleId="9">
    <w:name w:val="footer"/>
    <w:basedOn w:val="1"/>
    <w:link w:val="22"/>
    <w:qFormat/>
    <w:uiPriority w:val="0"/>
    <w:pPr>
      <w:tabs>
        <w:tab w:val="center" w:pos="4153"/>
        <w:tab w:val="right" w:pos="8306"/>
      </w:tabs>
      <w:snapToGrid w:val="0"/>
      <w:jc w:val="left"/>
    </w:pPr>
    <w:rPr>
      <w:sz w:val="18"/>
      <w:szCs w:val="18"/>
    </w:rPr>
  </w:style>
  <w:style w:type="paragraph" w:styleId="10">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style>
  <w:style w:type="paragraph" w:styleId="12">
    <w:name w:val="toc 4"/>
    <w:basedOn w:val="1"/>
    <w:next w:val="1"/>
    <w:unhideWhenUsed/>
    <w:uiPriority w:val="39"/>
    <w:pPr>
      <w:ind w:left="1260" w:leftChars="600"/>
    </w:pPr>
    <w:rPr>
      <w:rFonts w:asciiTheme="minorHAnsi" w:hAnsiTheme="minorHAnsi" w:eastAsiaTheme="minorEastAsia" w:cstheme="minorBidi"/>
      <w:szCs w:val="22"/>
    </w:rPr>
  </w:style>
  <w:style w:type="paragraph" w:styleId="13">
    <w:name w:val="toc 6"/>
    <w:basedOn w:val="1"/>
    <w:next w:val="1"/>
    <w:unhideWhenUsed/>
    <w:uiPriority w:val="39"/>
    <w:pPr>
      <w:ind w:left="2100" w:leftChars="1000"/>
    </w:pPr>
    <w:rPr>
      <w:rFonts w:asciiTheme="minorHAnsi" w:hAnsiTheme="minorHAnsi" w:eastAsiaTheme="minorEastAsia" w:cstheme="minorBidi"/>
      <w:szCs w:val="22"/>
    </w:rPr>
  </w:style>
  <w:style w:type="paragraph" w:styleId="14">
    <w:name w:val="toc 2"/>
    <w:basedOn w:val="1"/>
    <w:next w:val="1"/>
    <w:uiPriority w:val="39"/>
    <w:pPr>
      <w:ind w:left="420" w:leftChars="200"/>
    </w:pPr>
  </w:style>
  <w:style w:type="paragraph" w:styleId="15">
    <w:name w:val="toc 9"/>
    <w:basedOn w:val="1"/>
    <w:next w:val="1"/>
    <w:unhideWhenUsed/>
    <w:uiPriority w:val="39"/>
    <w:pPr>
      <w:ind w:left="3360" w:leftChars="1600"/>
    </w:pPr>
    <w:rPr>
      <w:rFonts w:asciiTheme="minorHAnsi" w:hAnsiTheme="minorHAnsi" w:eastAsiaTheme="minorEastAsia" w:cstheme="minorBidi"/>
      <w:szCs w:val="22"/>
    </w:rPr>
  </w:style>
  <w:style w:type="character" w:styleId="17">
    <w:name w:val="Strong"/>
    <w:basedOn w:val="16"/>
    <w:qFormat/>
    <w:uiPriority w:val="22"/>
    <w:rPr>
      <w:bCs/>
    </w:rPr>
  </w:style>
  <w:style w:type="character" w:styleId="18">
    <w:name w:val="Hyperlink"/>
    <w:basedOn w:val="16"/>
    <w:unhideWhenUsed/>
    <w:qFormat/>
    <w:uiPriority w:val="99"/>
    <w:rPr>
      <w:color w:val="0563C1" w:themeColor="hyperlink"/>
      <w:u w:val="single"/>
      <w14:textFill>
        <w14:solidFill>
          <w14:schemeClr w14:val="hlink"/>
        </w14:solidFill>
      </w14:textFill>
    </w:rPr>
  </w:style>
  <w:style w:type="paragraph" w:customStyle="1" w:styleId="20">
    <w:name w:val="2级标题"/>
    <w:basedOn w:val="1"/>
    <w:qFormat/>
    <w:uiPriority w:val="0"/>
    <w:pPr>
      <w:numPr>
        <w:ilvl w:val="1"/>
        <w:numId w:val="1"/>
      </w:numPr>
      <w:spacing w:line="276" w:lineRule="auto"/>
      <w:outlineLvl w:val="1"/>
    </w:pPr>
    <w:rPr>
      <w:rFonts w:eastAsia="仿宋" w:asciiTheme="minorHAnsi" w:hAnsiTheme="minorHAnsi" w:cstheme="minorBidi"/>
      <w:b/>
      <w:sz w:val="24"/>
      <w:szCs w:val="22"/>
    </w:rPr>
  </w:style>
  <w:style w:type="character" w:customStyle="1" w:styleId="21">
    <w:name w:val="页眉 字符"/>
    <w:basedOn w:val="16"/>
    <w:link w:val="10"/>
    <w:uiPriority w:val="0"/>
    <w:rPr>
      <w:kern w:val="2"/>
      <w:sz w:val="18"/>
      <w:szCs w:val="18"/>
    </w:rPr>
  </w:style>
  <w:style w:type="character" w:customStyle="1" w:styleId="22">
    <w:name w:val="页脚 字符"/>
    <w:basedOn w:val="16"/>
    <w:link w:val="9"/>
    <w:uiPriority w:val="0"/>
    <w:rPr>
      <w:kern w:val="2"/>
      <w:sz w:val="18"/>
      <w:szCs w:val="18"/>
    </w:rPr>
  </w:style>
  <w:style w:type="character" w:customStyle="1" w:styleId="23">
    <w:name w:val="标题 1 字符"/>
    <w:basedOn w:val="16"/>
    <w:link w:val="2"/>
    <w:uiPriority w:val="0"/>
    <w:rPr>
      <w:b/>
      <w:kern w:val="44"/>
      <w:sz w:val="44"/>
    </w:rPr>
  </w:style>
  <w:style w:type="character" w:customStyle="1" w:styleId="24">
    <w:name w:val="标题 2 字符"/>
    <w:basedOn w:val="16"/>
    <w:link w:val="3"/>
    <w:uiPriority w:val="9"/>
    <w:rPr>
      <w:rFonts w:ascii="Arial" w:hAnsi="Arial" w:eastAsia="黑体"/>
      <w:b/>
      <w:kern w:val="2"/>
      <w:sz w:val="32"/>
    </w:rPr>
  </w:style>
  <w:style w:type="character" w:customStyle="1" w:styleId="25">
    <w:name w:val="标题 3 字符"/>
    <w:basedOn w:val="16"/>
    <w:link w:val="4"/>
    <w:uiPriority w:val="9"/>
    <w:rPr>
      <w:b/>
      <w:kern w:val="2"/>
      <w:sz w:val="32"/>
    </w:rPr>
  </w:style>
  <w:style w:type="paragraph" w:customStyle="1" w:styleId="26">
    <w:name w:val="正文 A"/>
    <w:qFormat/>
    <w:uiPriority w:val="0"/>
    <w:pPr>
      <w:widowControl w:val="0"/>
      <w:jc w:val="both"/>
    </w:pPr>
    <w:rPr>
      <w:rFonts w:hint="eastAsia" w:ascii="Arial Unicode MS" w:hAnsi="Arial Unicode MS" w:eastAsia="Times New Roman" w:cs="Arial Unicode MS"/>
      <w:color w:val="000000"/>
      <w:kern w:val="2"/>
      <w:sz w:val="21"/>
      <w:szCs w:val="21"/>
      <w:u w:color="000000"/>
      <w:lang w:val="en-US" w:eastAsia="zh-CN" w:bidi="ar-SA"/>
    </w:rPr>
  </w:style>
  <w:style w:type="paragraph" w:customStyle="1" w:styleId="2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 w:type="paragraph" w:styleId="28">
    <w:name w:val="No Spacing"/>
    <w:link w:val="29"/>
    <w:qFormat/>
    <w:uiPriority w:val="1"/>
    <w:rPr>
      <w:rFonts w:asciiTheme="minorHAnsi" w:hAnsiTheme="minorHAnsi" w:eastAsiaTheme="minorEastAsia" w:cstheme="minorBidi"/>
      <w:sz w:val="22"/>
      <w:szCs w:val="22"/>
      <w:lang w:val="en-US" w:eastAsia="zh-CN" w:bidi="ar-SA"/>
    </w:rPr>
  </w:style>
  <w:style w:type="character" w:customStyle="1" w:styleId="29">
    <w:name w:val="无间隔 字符"/>
    <w:basedOn w:val="16"/>
    <w:link w:val="28"/>
    <w:uiPriority w:val="1"/>
    <w:rPr>
      <w:rFonts w:asciiTheme="minorHAnsi" w:hAnsiTheme="minorHAnsi" w:eastAsiaTheme="minorEastAsia" w:cstheme="minorBidi"/>
      <w:sz w:val="22"/>
      <w:szCs w:val="22"/>
    </w:rPr>
  </w:style>
  <w:style w:type="paragraph" w:customStyle="1" w:styleId="30">
    <w:name w:val="列出段落1"/>
    <w:basedOn w:val="1"/>
    <w:uiPriority w:val="0"/>
    <w:pPr>
      <w:widowControl/>
      <w:ind w:firstLine="420"/>
      <w:jc w:val="left"/>
    </w:pPr>
    <w:rPr>
      <w:szCs w:val="22"/>
    </w:rPr>
  </w:style>
  <w:style w:type="character" w:customStyle="1" w:styleId="31">
    <w:name w:val="Unresolved Mention"/>
    <w:basedOn w:val="16"/>
    <w:unhideWhenUsed/>
    <w:qFormat/>
    <w:uiPriority w:val="99"/>
    <w:rPr>
      <w:color w:val="808080"/>
      <w:shd w:val="clear" w:color="auto" w:fill="E6E6E6"/>
    </w:rPr>
  </w:style>
  <w:style w:type="paragraph" w:styleId="32">
    <w:name w:val="List Paragraph"/>
    <w:basedOn w:val="1"/>
    <w:qFormat/>
    <w:uiPriority w:val="34"/>
    <w:pPr>
      <w:spacing w:line="300" w:lineRule="exact"/>
      <w:ind w:firstLine="420" w:firstLineChars="200"/>
    </w:pPr>
    <w:rPr>
      <w:rFonts w:ascii="Times" w:hAnsi="Times" w:cs="Times"/>
      <w:color w:val="000000"/>
      <w:kern w:val="0"/>
      <w:sz w:val="24"/>
      <w:szCs w:val="29"/>
    </w:rPr>
  </w:style>
  <w:style w:type="character" w:customStyle="1" w:styleId="33">
    <w:name w:val="Intense Emphasis"/>
    <w:basedOn w:val="16"/>
    <w:qFormat/>
    <w:uiPriority w:val="21"/>
    <w:rPr>
      <w:i/>
      <w:iCs/>
      <w:color w:val="4472C4" w:themeColor="accent1"/>
      <w14:textFill>
        <w14:solidFill>
          <w14:schemeClr w14:val="accent1"/>
        </w14:solidFill>
      </w14:textFill>
    </w:rPr>
  </w:style>
  <w:style w:type="paragraph" w:customStyle="1" w:styleId="34">
    <w:name w:val="TOC 标题1"/>
    <w:basedOn w:val="2"/>
    <w:next w:val="1"/>
    <w:unhideWhenUsed/>
    <w:qFormat/>
    <w:uiPriority w:val="39"/>
    <w:pPr>
      <w:pBdr>
        <w:bottom w:val="none" w:color="auto" w:sz="0" w:space="0"/>
      </w:pBdr>
      <w:spacing w:before="240" w:after="0" w:line="259" w:lineRule="auto"/>
      <w:outlineLvl w:val="9"/>
    </w:pPr>
    <w:rPr>
      <w:rFonts w:eastAsiaTheme="majorEastAsia"/>
      <w:color w:val="2F5597" w:themeColor="accent1" w:themeShade="BF"/>
      <w:sz w:val="32"/>
      <w:szCs w:val="32"/>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32FC93-B2BE-4B6D-BBE3-7AACCFB9CDD0}">
  <ds:schemaRefs/>
</ds:datastoreItem>
</file>

<file path=docProps/app.xml><?xml version="1.0" encoding="utf-8"?>
<Properties xmlns="http://schemas.openxmlformats.org/officeDocument/2006/extended-properties" xmlns:vt="http://schemas.openxmlformats.org/officeDocument/2006/docPropsVTypes">
  <Template>Normal</Template>
  <Pages>8</Pages>
  <Words>637</Words>
  <Characters>3635</Characters>
  <Lines>30</Lines>
  <Paragraphs>8</Paragraphs>
  <TotalTime>13</TotalTime>
  <ScaleCrop>false</ScaleCrop>
  <LinksUpToDate>false</LinksUpToDate>
  <CharactersWithSpaces>4264</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2018-03-21T09:33:00Z</dcterms:created>
  <dc:creator>周雪娇</dc:creator>
  <cp:lastModifiedBy>Love You Forever</cp:lastModifiedBy>
  <dcterms:modified xsi:type="dcterms:W3CDTF">2018-05-14T12:25:26Z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