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Corn Press (DEMO)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neve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Corn Press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 eszközök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Trello -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https://trello.com/b/46U4ROLk/cornpress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Dokumentáció - Microsoft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IDE - Lazarus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(Automata build: a pythont nem kell buildelni, a frontend meg multi platform final build)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Tesztelés: backend - unit tesztelve a "test_zstd.py" fileban ,  front-end teszt python fileokkal (a .ini fileban lehet kicserélni a backendet a teszt fileokra)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célja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Egy új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alkalmaz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ás, melybe lehet új még sehol nem látott funkciókat beleépíteni.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 el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őfelt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ételei: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vagy linux operációs rendszer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2.7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zstd telepítve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repository letöltve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Hasznos linkek: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https://pypi.org/project/zstandard/#files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https://github.com/TeamLisp/CornPress.git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ZSTD telepítése: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https://github.com/sergey-dryabzhinsky/python-zstd</w:t>
        </w:r>
      </w:hyperlink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submodule update --init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install python-dev python-setuptools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setup.py build_ext clean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 install zstandard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zstd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ód nem sikerüle akkor alternatíva: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töltsd le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zstd whl-t a hasznos linkekn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 adott linkr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[a letöltött .whl]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indítás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Windowson: CornPress.exe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Linuxon: CornPress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tömöríteni kívánt fájlokat a bal oldalon lév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ájlböngész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őben lehet megkeresni, 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ömörítend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ájlok pedig a jobb oldali listán jelennek meg.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kijelölt fájlokat lehet dupla kattintással, enter, szóköz, jobbra 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egy grafikus + gombbal kiválasztani.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kiválasztottak közül lehet törölni dupla kattintással, del, enter, szóköz, balranyíl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vagy a - grafikus gombbal.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van legalább egy fájl jobboldalt, akkor lehet használni a két db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gombot.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normál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 az előre 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állított szkriptet meghívja a jobboldali fájlokkal és mindegyikb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egy .zstd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 lesz abban a mappában ahol az eredeti fájl volt.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másik gomb a "Jó napom van" ez a funkció jelenleg még nem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Kitömörítés: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Baloldalon kiválasztott .zstd fájlra egy dupla kattintás és végrehajtja a kitömörítést.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Funkcionális követelmények: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Fájlrendszerben való navigálás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kiválasztása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tömörítése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kitömörítése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Nem funkcionális követelmények: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Mappaszerkezetek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Több fájl 1 fájlba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 “Expand” funkcionalitás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“Expand” visszafordításának funkciója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avalible in the full version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thon.org/downloads/" Id="docRId1" Type="http://schemas.openxmlformats.org/officeDocument/2006/relationships/hyperlink" /><Relationship TargetMode="External" Target="https://github.com/TeamLisp/CornPress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trello.com/b/46U4ROLk/cornpress" Id="docRId0" Type="http://schemas.openxmlformats.org/officeDocument/2006/relationships/hyperlink" /><Relationship TargetMode="External" Target="https://pypi.org/project/zstandard/#files" Id="docRId2" Type="http://schemas.openxmlformats.org/officeDocument/2006/relationships/hyperlink" /><Relationship TargetMode="External" Target="https://github.com/sergey-dryabzhinsky/python-zstd" Id="docRId4" Type="http://schemas.openxmlformats.org/officeDocument/2006/relationships/hyperlink" /><Relationship Target="styles.xml" Id="docRId6" Type="http://schemas.openxmlformats.org/officeDocument/2006/relationships/styles" /></Relationships>
</file>