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57B9B" w14:textId="77777777" w:rsidR="000444C3" w:rsidRPr="000444C3" w:rsidRDefault="000444C3" w:rsidP="000444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C3">
        <w:rPr>
          <w:rFonts w:ascii="Times New Roman" w:eastAsia="Times New Roman" w:hAnsi="Times New Roman" w:cs="Times New Roman"/>
          <w:b/>
          <w:bCs/>
          <w:kern w:val="0"/>
          <w:sz w:val="36"/>
          <w:szCs w:val="36"/>
          <w14:ligatures w14:val="none"/>
        </w:rPr>
        <w:t>1) Hero Section</w:t>
      </w:r>
    </w:p>
    <w:p w14:paraId="6F03AB05" w14:textId="77777777" w:rsidR="000444C3" w:rsidRPr="000444C3" w:rsidRDefault="000444C3" w:rsidP="000444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C3">
        <w:rPr>
          <w:rFonts w:ascii="Times New Roman" w:eastAsia="Times New Roman" w:hAnsi="Times New Roman" w:cs="Times New Roman"/>
          <w:b/>
          <w:bCs/>
          <w:kern w:val="0"/>
          <w:sz w:val="27"/>
          <w:szCs w:val="27"/>
          <w14:ligatures w14:val="none"/>
        </w:rPr>
        <w:t>Wi-Fi That Performs Under Real Load, Not Just on a Floor Plan</w:t>
      </w:r>
    </w:p>
    <w:p w14:paraId="7AC4CF9E"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kern w:val="0"/>
          <w14:ligatures w14:val="none"/>
        </w:rPr>
        <w:t>Modern Wi-Fi is no longer a convenience layer. It is core access infrastructure for business-critical applications, real-time operations, IoT, and user experience at scale.</w:t>
      </w:r>
    </w:p>
    <w:p w14:paraId="6B5DDF1A"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kern w:val="0"/>
          <w14:ligatures w14:val="none"/>
        </w:rPr>
        <w:t>We design enterprise Wi-Fi networks that stay stable under real interference, real device density, and real roaming behavior—so performance remains predictable as your environment changes.</w:t>
      </w:r>
    </w:p>
    <w:p w14:paraId="0B44C848"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b/>
          <w:bCs/>
          <w:kern w:val="0"/>
          <w14:ligatures w14:val="none"/>
        </w:rPr>
        <w:t>[Discuss Your Wi-Fi Plan]</w:t>
      </w:r>
      <w:r w:rsidRPr="000444C3">
        <w:rPr>
          <w:rFonts w:ascii="Times New Roman" w:eastAsia="Times New Roman" w:hAnsi="Times New Roman" w:cs="Times New Roman"/>
          <w:kern w:val="0"/>
          <w14:ligatures w14:val="none"/>
        </w:rPr>
        <w:t> </w:t>
      </w:r>
      <w:r w:rsidRPr="000444C3">
        <w:rPr>
          <w:rFonts w:ascii="Times New Roman" w:eastAsia="Times New Roman" w:hAnsi="Times New Roman" w:cs="Times New Roman"/>
          <w:b/>
          <w:bCs/>
          <w:kern w:val="0"/>
          <w14:ligatures w14:val="none"/>
        </w:rPr>
        <w:t>[Request a Site Survey Review]</w:t>
      </w:r>
    </w:p>
    <w:p w14:paraId="68C431EB" w14:textId="77777777" w:rsidR="000444C3" w:rsidRPr="000444C3" w:rsidRDefault="00DF73FD" w:rsidP="000444C3">
      <w:pPr>
        <w:spacing w:after="0" w:line="240" w:lineRule="auto"/>
        <w:rPr>
          <w:rFonts w:ascii="Times New Roman" w:eastAsia="Times New Roman" w:hAnsi="Times New Roman" w:cs="Times New Roman"/>
          <w:kern w:val="0"/>
          <w14:ligatures w14:val="none"/>
        </w:rPr>
      </w:pPr>
      <w:r w:rsidRPr="00DF73FD">
        <w:rPr>
          <w:rFonts w:ascii="Times New Roman" w:eastAsia="Times New Roman" w:hAnsi="Times New Roman" w:cs="Times New Roman"/>
          <w:noProof/>
          <w:kern w:val="0"/>
        </w:rPr>
        <w:pict w14:anchorId="6FF3ABB4">
          <v:rect id="_x0000_i1031" alt="" style="width:468pt;height:.05pt;mso-width-percent:0;mso-height-percent:0;mso-width-percent:0;mso-height-percent:0" o:hralign="center" o:hrstd="t" o:hr="t" fillcolor="#a0a0a0" stroked="f"/>
        </w:pict>
      </w:r>
    </w:p>
    <w:p w14:paraId="49BBF450" w14:textId="77777777" w:rsidR="000444C3" w:rsidRPr="000444C3" w:rsidRDefault="000444C3" w:rsidP="000444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C3">
        <w:rPr>
          <w:rFonts w:ascii="Times New Roman" w:eastAsia="Times New Roman" w:hAnsi="Times New Roman" w:cs="Times New Roman"/>
          <w:b/>
          <w:bCs/>
          <w:kern w:val="0"/>
          <w:sz w:val="36"/>
          <w:szCs w:val="36"/>
          <w14:ligatures w14:val="none"/>
        </w:rPr>
        <w:t>2) Introduction</w:t>
      </w:r>
    </w:p>
    <w:p w14:paraId="4A988923"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kern w:val="0"/>
          <w14:ligatures w14:val="none"/>
        </w:rPr>
        <w:t>Wi-Fi networks are expected to behave like wired networks—always on, low-latency, and secure—yet they operate in an RF environment that is constantly changing. Client devices, neighboring networks, building materials, and interference sources shift continuously, and this is why Wi-Fi performance degrades even when hardware is “new.”</w:t>
      </w:r>
    </w:p>
    <w:p w14:paraId="58D1E904"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kern w:val="0"/>
          <w14:ligatures w14:val="none"/>
        </w:rPr>
        <w:t>Many Wi-Fi deployments are built around coverage assumptions instead of capacity, airtime efficiency, and security architecture. The result is congestion, unstable roaming, inconsistent user experience, and redesign costs that typically show up only after go-live.</w:t>
      </w:r>
    </w:p>
    <w:p w14:paraId="07E52E7A"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kern w:val="0"/>
          <w14:ligatures w14:val="none"/>
        </w:rPr>
        <w:t xml:space="preserve">At </w:t>
      </w:r>
      <w:r w:rsidRPr="000444C3">
        <w:rPr>
          <w:rFonts w:ascii="Times New Roman" w:eastAsia="Times New Roman" w:hAnsi="Times New Roman" w:cs="Times New Roman"/>
          <w:b/>
          <w:bCs/>
          <w:kern w:val="0"/>
          <w14:ligatures w14:val="none"/>
        </w:rPr>
        <w:t>SpiroLink</w:t>
      </w:r>
      <w:r w:rsidRPr="000444C3">
        <w:rPr>
          <w:rFonts w:ascii="Times New Roman" w:eastAsia="Times New Roman" w:hAnsi="Times New Roman" w:cs="Times New Roman"/>
          <w:kern w:val="0"/>
          <w14:ligatures w14:val="none"/>
        </w:rPr>
        <w:t>, we plan Wi-Fi as an engineered access system—RF design, capacity modeling, security policy, and operational readiness—so networks remain reliable under real-world usage.</w:t>
      </w:r>
    </w:p>
    <w:p w14:paraId="7E34A0A2" w14:textId="77777777" w:rsidR="000444C3" w:rsidRPr="000444C3" w:rsidRDefault="00DF73FD" w:rsidP="000444C3">
      <w:pPr>
        <w:spacing w:after="0" w:line="240" w:lineRule="auto"/>
        <w:rPr>
          <w:rFonts w:ascii="Times New Roman" w:eastAsia="Times New Roman" w:hAnsi="Times New Roman" w:cs="Times New Roman"/>
          <w:kern w:val="0"/>
          <w14:ligatures w14:val="none"/>
        </w:rPr>
      </w:pPr>
      <w:r w:rsidRPr="00DF73FD">
        <w:rPr>
          <w:rFonts w:ascii="Times New Roman" w:eastAsia="Times New Roman" w:hAnsi="Times New Roman" w:cs="Times New Roman"/>
          <w:noProof/>
          <w:kern w:val="0"/>
        </w:rPr>
        <w:pict w14:anchorId="6BC7E3C5">
          <v:rect id="_x0000_i1030" alt="" style="width:468pt;height:.05pt;mso-width-percent:0;mso-height-percent:0;mso-width-percent:0;mso-height-percent:0" o:hralign="center" o:hrstd="t" o:hr="t" fillcolor="#a0a0a0" stroked="f"/>
        </w:pict>
      </w:r>
    </w:p>
    <w:p w14:paraId="44036E66" w14:textId="77777777" w:rsidR="000444C3" w:rsidRPr="000444C3" w:rsidRDefault="000444C3" w:rsidP="000444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C3">
        <w:rPr>
          <w:rFonts w:ascii="Times New Roman" w:eastAsia="Times New Roman" w:hAnsi="Times New Roman" w:cs="Times New Roman"/>
          <w:b/>
          <w:bCs/>
          <w:kern w:val="0"/>
          <w:sz w:val="36"/>
          <w:szCs w:val="36"/>
          <w14:ligatures w14:val="none"/>
        </w:rPr>
        <w:t>3) Real-World Pain Points</w:t>
      </w:r>
    </w:p>
    <w:p w14:paraId="52AF0928"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kern w:val="0"/>
          <w14:ligatures w14:val="none"/>
        </w:rPr>
        <w:t xml:space="preserve">Most Wi-Fi problems are not caused by weak signal—they are caused by </w:t>
      </w:r>
      <w:r w:rsidRPr="000444C3">
        <w:rPr>
          <w:rFonts w:ascii="Times New Roman" w:eastAsia="Times New Roman" w:hAnsi="Times New Roman" w:cs="Times New Roman"/>
          <w:b/>
          <w:bCs/>
          <w:kern w:val="0"/>
          <w14:ligatures w14:val="none"/>
        </w:rPr>
        <w:t>airtime contention</w:t>
      </w:r>
      <w:r w:rsidRPr="000444C3">
        <w:rPr>
          <w:rFonts w:ascii="Times New Roman" w:eastAsia="Times New Roman" w:hAnsi="Times New Roman" w:cs="Times New Roman"/>
          <w:kern w:val="0"/>
          <w14:ligatures w14:val="none"/>
        </w:rPr>
        <w:t>, poor channel reuse, and unmanaged interference.</w:t>
      </w:r>
    </w:p>
    <w:p w14:paraId="1FFF3606"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kern w:val="0"/>
          <w14:ligatures w14:val="none"/>
        </w:rPr>
        <w:t>High user density environments fail when coverage planning is done without capacity and throughput modeling per cell.</w:t>
      </w:r>
    </w:p>
    <w:p w14:paraId="1CC84CA3"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kern w:val="0"/>
          <w14:ligatures w14:val="none"/>
        </w:rPr>
        <w:t>Roaming issues often come from inconsistent RF boundaries, incorrect minimum data rates, and poorly tuned 802.11k/v/r behavior across clients.</w:t>
      </w:r>
    </w:p>
    <w:p w14:paraId="4B30D57E"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kern w:val="0"/>
          <w14:ligatures w14:val="none"/>
        </w:rPr>
        <w:t>Security gaps appear when SSID sprawl replaces segmentation, and when guest, IoT, and corporate traffic share the same trust boundary.</w:t>
      </w:r>
    </w:p>
    <w:p w14:paraId="2B7B192B"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kern w:val="0"/>
          <w14:ligatures w14:val="none"/>
        </w:rPr>
        <w:lastRenderedPageBreak/>
        <w:t>Performance becomes unpredictable when RF planning ignores real interference sources such as neighboring APs, Bluetooth/IoT noise, microwaves, forklifts, and reflective industrial layouts.</w:t>
      </w:r>
    </w:p>
    <w:p w14:paraId="2C814AA8"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kern w:val="0"/>
          <w14:ligatures w14:val="none"/>
        </w:rPr>
        <w:t>Redesign becomes expensive because Wi-Fi failures tend to surface after operations begin—when the network must be fixed without downtime.</w:t>
      </w:r>
    </w:p>
    <w:p w14:paraId="7719E62B" w14:textId="77777777" w:rsidR="000444C3" w:rsidRPr="000444C3" w:rsidRDefault="00DF73FD" w:rsidP="000444C3">
      <w:pPr>
        <w:spacing w:after="0" w:line="240" w:lineRule="auto"/>
        <w:rPr>
          <w:rFonts w:ascii="Times New Roman" w:eastAsia="Times New Roman" w:hAnsi="Times New Roman" w:cs="Times New Roman"/>
          <w:kern w:val="0"/>
          <w14:ligatures w14:val="none"/>
        </w:rPr>
      </w:pPr>
      <w:r w:rsidRPr="00DF73FD">
        <w:rPr>
          <w:rFonts w:ascii="Times New Roman" w:eastAsia="Times New Roman" w:hAnsi="Times New Roman" w:cs="Times New Roman"/>
          <w:noProof/>
          <w:kern w:val="0"/>
        </w:rPr>
        <w:pict w14:anchorId="43594C4F">
          <v:rect id="_x0000_i1029" alt="" style="width:468pt;height:.05pt;mso-width-percent:0;mso-height-percent:0;mso-width-percent:0;mso-height-percent:0" o:hralign="center" o:hrstd="t" o:hr="t" fillcolor="#a0a0a0" stroked="f"/>
        </w:pict>
      </w:r>
    </w:p>
    <w:p w14:paraId="37A00957" w14:textId="77777777" w:rsidR="000444C3" w:rsidRPr="000444C3" w:rsidRDefault="000444C3" w:rsidP="000444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C3">
        <w:rPr>
          <w:rFonts w:ascii="Times New Roman" w:eastAsia="Times New Roman" w:hAnsi="Times New Roman" w:cs="Times New Roman"/>
          <w:b/>
          <w:bCs/>
          <w:kern w:val="0"/>
          <w:sz w:val="36"/>
          <w:szCs w:val="36"/>
          <w14:ligatures w14:val="none"/>
        </w:rPr>
        <w:t>4) Industries &amp; Environments We Serve (Storytelling Style)</w:t>
      </w:r>
    </w:p>
    <w:p w14:paraId="119322E7" w14:textId="77777777" w:rsidR="000444C3" w:rsidRPr="000444C3" w:rsidRDefault="000444C3" w:rsidP="000444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C3">
        <w:rPr>
          <w:rFonts w:ascii="Times New Roman" w:eastAsia="Times New Roman" w:hAnsi="Times New Roman" w:cs="Times New Roman"/>
          <w:b/>
          <w:bCs/>
          <w:kern w:val="0"/>
          <w:sz w:val="27"/>
          <w:szCs w:val="27"/>
          <w14:ligatures w14:val="none"/>
        </w:rPr>
        <w:t>Corporate &amp; Enterprise</w:t>
      </w:r>
    </w:p>
    <w:p w14:paraId="54AEB8A8"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kern w:val="0"/>
          <w14:ligatures w14:val="none"/>
        </w:rPr>
        <w:t>Offices often look fine on day one, then performance collapses as meeting rooms, video calls, and hybrid work patterns increase. We design Wi-Fi that holds stable across floors and conference density, with clean roaming and predictable user experience.</w:t>
      </w:r>
    </w:p>
    <w:p w14:paraId="4DEEDC79" w14:textId="77777777" w:rsidR="000444C3" w:rsidRPr="000444C3" w:rsidRDefault="000444C3" w:rsidP="000444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C3">
        <w:rPr>
          <w:rFonts w:ascii="Times New Roman" w:eastAsia="Times New Roman" w:hAnsi="Times New Roman" w:cs="Times New Roman"/>
          <w:b/>
          <w:bCs/>
          <w:kern w:val="0"/>
          <w:sz w:val="27"/>
          <w:szCs w:val="27"/>
          <w14:ligatures w14:val="none"/>
        </w:rPr>
        <w:t>Healthcare Facilities</w:t>
      </w:r>
    </w:p>
    <w:p w14:paraId="5F8CE6D2"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kern w:val="0"/>
          <w14:ligatures w14:val="none"/>
        </w:rPr>
        <w:t>Clinical networks must support critical devices, mobility, and RTLS without tolerance for outages or weak security. We design Wi-Fi that prioritizes reliability and segmentation so clinical operations remain stable even during peak usage.</w:t>
      </w:r>
    </w:p>
    <w:p w14:paraId="3B7FF077" w14:textId="77777777" w:rsidR="000444C3" w:rsidRPr="000444C3" w:rsidRDefault="000444C3" w:rsidP="000444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C3">
        <w:rPr>
          <w:rFonts w:ascii="Times New Roman" w:eastAsia="Times New Roman" w:hAnsi="Times New Roman" w:cs="Times New Roman"/>
          <w:b/>
          <w:bCs/>
          <w:kern w:val="0"/>
          <w:sz w:val="27"/>
          <w:szCs w:val="27"/>
          <w14:ligatures w14:val="none"/>
        </w:rPr>
        <w:t>Education Institutions</w:t>
      </w:r>
    </w:p>
    <w:p w14:paraId="3638C778"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kern w:val="0"/>
          <w14:ligatures w14:val="none"/>
        </w:rPr>
        <w:t>Schools and campuses experience extreme concurrency spikes and fast roaming patterns that break generic designs. We engineer Wi-Fi for device density and airtime efficiency so learning platforms remain consistent across classrooms and common areas.</w:t>
      </w:r>
    </w:p>
    <w:p w14:paraId="3B490FF3" w14:textId="77777777" w:rsidR="000444C3" w:rsidRPr="000444C3" w:rsidRDefault="000444C3" w:rsidP="000444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C3">
        <w:rPr>
          <w:rFonts w:ascii="Times New Roman" w:eastAsia="Times New Roman" w:hAnsi="Times New Roman" w:cs="Times New Roman"/>
          <w:b/>
          <w:bCs/>
          <w:kern w:val="0"/>
          <w:sz w:val="27"/>
          <w:szCs w:val="27"/>
          <w14:ligatures w14:val="none"/>
        </w:rPr>
        <w:t>Hospitality &amp; Tourism</w:t>
      </w:r>
    </w:p>
    <w:p w14:paraId="7CF5B072"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kern w:val="0"/>
          <w14:ligatures w14:val="none"/>
        </w:rPr>
        <w:t>Guest Wi-Fi is judged instantly and remembered for years. We design networks that deliver stable roaming and consistent performance across rooms and public spaces—while keeping guest traffic isolated from operations.</w:t>
      </w:r>
    </w:p>
    <w:p w14:paraId="787EF714" w14:textId="77777777" w:rsidR="000444C3" w:rsidRPr="000444C3" w:rsidRDefault="000444C3" w:rsidP="000444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C3">
        <w:rPr>
          <w:rFonts w:ascii="Times New Roman" w:eastAsia="Times New Roman" w:hAnsi="Times New Roman" w:cs="Times New Roman"/>
          <w:b/>
          <w:bCs/>
          <w:kern w:val="0"/>
          <w:sz w:val="27"/>
          <w:szCs w:val="27"/>
          <w14:ligatures w14:val="none"/>
        </w:rPr>
        <w:t>Manufacturing &amp; Warehousing</w:t>
      </w:r>
    </w:p>
    <w:p w14:paraId="39D9A93C"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kern w:val="0"/>
          <w14:ligatures w14:val="none"/>
        </w:rPr>
        <w:t>Industrial environments create RF reflections, interference, and mobility challenges that cause dropouts and latency spikes. We design Wi-Fi that remains dependable for scanners, tablets, AGVs, and IoT across harsh layouts.</w:t>
      </w:r>
    </w:p>
    <w:p w14:paraId="6E3E3D15" w14:textId="77777777" w:rsidR="000444C3" w:rsidRPr="000444C3" w:rsidRDefault="000444C3" w:rsidP="000444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C3">
        <w:rPr>
          <w:rFonts w:ascii="Times New Roman" w:eastAsia="Times New Roman" w:hAnsi="Times New Roman" w:cs="Times New Roman"/>
          <w:b/>
          <w:bCs/>
          <w:kern w:val="0"/>
          <w:sz w:val="27"/>
          <w:szCs w:val="27"/>
          <w14:ligatures w14:val="none"/>
        </w:rPr>
        <w:t>Public Venues &amp; High-Density Spaces</w:t>
      </w:r>
    </w:p>
    <w:p w14:paraId="64BA4A1C"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kern w:val="0"/>
          <w14:ligatures w14:val="none"/>
        </w:rPr>
        <w:t>Stadiums, convention centers, and event venues fail when Wi-Fi is designed for coverage instead of contention. We design high-density Wi-Fi that controls airtime, channel reuse, and client behavior under peak load.</w:t>
      </w:r>
    </w:p>
    <w:p w14:paraId="59B9FB32" w14:textId="77777777" w:rsidR="000444C3" w:rsidRPr="000444C3" w:rsidRDefault="00DF73FD" w:rsidP="000444C3">
      <w:pPr>
        <w:spacing w:after="0" w:line="240" w:lineRule="auto"/>
        <w:rPr>
          <w:rFonts w:ascii="Times New Roman" w:eastAsia="Times New Roman" w:hAnsi="Times New Roman" w:cs="Times New Roman"/>
          <w:kern w:val="0"/>
          <w14:ligatures w14:val="none"/>
        </w:rPr>
      </w:pPr>
      <w:r w:rsidRPr="00DF73FD">
        <w:rPr>
          <w:rFonts w:ascii="Times New Roman" w:eastAsia="Times New Roman" w:hAnsi="Times New Roman" w:cs="Times New Roman"/>
          <w:noProof/>
          <w:kern w:val="0"/>
        </w:rPr>
        <w:lastRenderedPageBreak/>
        <w:pict w14:anchorId="7B9C8A10">
          <v:rect id="_x0000_i1028" alt="" style="width:468pt;height:.05pt;mso-width-percent:0;mso-height-percent:0;mso-width-percent:0;mso-height-percent:0" o:hralign="center" o:hrstd="t" o:hr="t" fillcolor="#a0a0a0" stroked="f"/>
        </w:pict>
      </w:r>
    </w:p>
    <w:p w14:paraId="4EE6A400" w14:textId="77777777" w:rsidR="000444C3" w:rsidRPr="000444C3" w:rsidRDefault="000444C3" w:rsidP="000444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C3">
        <w:rPr>
          <w:rFonts w:ascii="Times New Roman" w:eastAsia="Times New Roman" w:hAnsi="Times New Roman" w:cs="Times New Roman"/>
          <w:b/>
          <w:bCs/>
          <w:kern w:val="0"/>
          <w:sz w:val="36"/>
          <w:szCs w:val="36"/>
          <w14:ligatures w14:val="none"/>
        </w:rPr>
        <w:t>5) The SpiroLink Advantage (Wi-Fi)</w:t>
      </w:r>
    </w:p>
    <w:p w14:paraId="012E70FD" w14:textId="77777777" w:rsidR="000444C3" w:rsidRPr="000444C3" w:rsidRDefault="000444C3" w:rsidP="000444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C3">
        <w:rPr>
          <w:rFonts w:ascii="Times New Roman" w:eastAsia="Times New Roman" w:hAnsi="Times New Roman" w:cs="Times New Roman"/>
          <w:b/>
          <w:bCs/>
          <w:kern w:val="0"/>
          <w:sz w:val="27"/>
          <w:szCs w:val="27"/>
          <w14:ligatures w14:val="none"/>
        </w:rPr>
        <w:t>Capacity-First RF Design</w:t>
      </w:r>
    </w:p>
    <w:p w14:paraId="6DB15D58"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kern w:val="0"/>
          <w14:ligatures w14:val="none"/>
        </w:rPr>
        <w:t>We design for airtime and throughput, not just RSSI. Coverage is necessary—but capacity, channel reuse, and interference control are what make the network stable.</w:t>
      </w:r>
    </w:p>
    <w:p w14:paraId="4856E517" w14:textId="77777777" w:rsidR="000444C3" w:rsidRPr="000444C3" w:rsidRDefault="000444C3" w:rsidP="000444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C3">
        <w:rPr>
          <w:rFonts w:ascii="Times New Roman" w:eastAsia="Times New Roman" w:hAnsi="Times New Roman" w:cs="Times New Roman"/>
          <w:b/>
          <w:bCs/>
          <w:kern w:val="0"/>
          <w:sz w:val="27"/>
          <w:szCs w:val="27"/>
          <w14:ligatures w14:val="none"/>
        </w:rPr>
        <w:t>Roaming That Works Across Real Clients</w:t>
      </w:r>
    </w:p>
    <w:p w14:paraId="489F8CC8"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kern w:val="0"/>
          <w14:ligatures w14:val="none"/>
        </w:rPr>
        <w:t>Roaming performance is client-driven, not AP-driven. We design RF boundaries and minimum rate strategies that work across mixed client ecosystems, not just ideal devices.</w:t>
      </w:r>
    </w:p>
    <w:p w14:paraId="2BE89DF0" w14:textId="77777777" w:rsidR="000444C3" w:rsidRPr="000444C3" w:rsidRDefault="000444C3" w:rsidP="000444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C3">
        <w:rPr>
          <w:rFonts w:ascii="Times New Roman" w:eastAsia="Times New Roman" w:hAnsi="Times New Roman" w:cs="Times New Roman"/>
          <w:b/>
          <w:bCs/>
          <w:kern w:val="0"/>
          <w:sz w:val="27"/>
          <w:szCs w:val="27"/>
          <w14:ligatures w14:val="none"/>
        </w:rPr>
        <w:t>Security Architecture Built In</w:t>
      </w:r>
    </w:p>
    <w:p w14:paraId="15FFCC64"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kern w:val="0"/>
          <w14:ligatures w14:val="none"/>
        </w:rPr>
        <w:t>We design segmentation, SSID strategy, and 802.1X/WPA3 policies as part of the plan—not as an afterthought. This avoids SSID sprawl and reduces operational risk.</w:t>
      </w:r>
    </w:p>
    <w:p w14:paraId="1150E7C1" w14:textId="77777777" w:rsidR="000444C3" w:rsidRPr="000444C3" w:rsidRDefault="000444C3" w:rsidP="000444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C3">
        <w:rPr>
          <w:rFonts w:ascii="Times New Roman" w:eastAsia="Times New Roman" w:hAnsi="Times New Roman" w:cs="Times New Roman"/>
          <w:b/>
          <w:bCs/>
          <w:kern w:val="0"/>
          <w:sz w:val="27"/>
          <w:szCs w:val="27"/>
          <w14:ligatures w14:val="none"/>
        </w:rPr>
        <w:t>Predictive + Validation Discipline</w:t>
      </w:r>
    </w:p>
    <w:p w14:paraId="67D79F44"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kern w:val="0"/>
          <w14:ligatures w14:val="none"/>
        </w:rPr>
        <w:t>Predictive design is only the starting point. We validate against real conditions and document what changed so the network remains maintainable, auditable, and upgrade-ready.</w:t>
      </w:r>
    </w:p>
    <w:p w14:paraId="5605F0D5" w14:textId="77777777" w:rsidR="000444C3" w:rsidRPr="000444C3" w:rsidRDefault="000444C3" w:rsidP="000444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C3">
        <w:rPr>
          <w:rFonts w:ascii="Times New Roman" w:eastAsia="Times New Roman" w:hAnsi="Times New Roman" w:cs="Times New Roman"/>
          <w:b/>
          <w:bCs/>
          <w:kern w:val="0"/>
          <w:sz w:val="27"/>
          <w:szCs w:val="27"/>
          <w14:ligatures w14:val="none"/>
        </w:rPr>
        <w:t>Vendor-Neutral by Principle</w:t>
      </w:r>
    </w:p>
    <w:p w14:paraId="3CF50242"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kern w:val="0"/>
          <w14:ligatures w14:val="none"/>
        </w:rPr>
        <w:t>We design based on requirements, RF constraints, and operational goals—not vendor defaults. This keeps you flexible and protects long-term decisions.</w:t>
      </w:r>
    </w:p>
    <w:p w14:paraId="1E646084" w14:textId="77777777" w:rsidR="000444C3" w:rsidRPr="000444C3" w:rsidRDefault="00DF73FD" w:rsidP="000444C3">
      <w:pPr>
        <w:spacing w:after="0" w:line="240" w:lineRule="auto"/>
        <w:rPr>
          <w:rFonts w:ascii="Times New Roman" w:eastAsia="Times New Roman" w:hAnsi="Times New Roman" w:cs="Times New Roman"/>
          <w:kern w:val="0"/>
          <w14:ligatures w14:val="none"/>
        </w:rPr>
      </w:pPr>
      <w:r w:rsidRPr="00DF73FD">
        <w:rPr>
          <w:rFonts w:ascii="Times New Roman" w:eastAsia="Times New Roman" w:hAnsi="Times New Roman" w:cs="Times New Roman"/>
          <w:noProof/>
          <w:kern w:val="0"/>
        </w:rPr>
        <w:pict w14:anchorId="0C8835B7">
          <v:rect id="_x0000_i1027" alt="" style="width:468pt;height:.05pt;mso-width-percent:0;mso-height-percent:0;mso-width-percent:0;mso-height-percent:0" o:hralign="center" o:hrstd="t" o:hr="t" fillcolor="#a0a0a0" stroked="f"/>
        </w:pict>
      </w:r>
    </w:p>
    <w:p w14:paraId="0BD766D2" w14:textId="77777777" w:rsidR="000444C3" w:rsidRPr="000444C3" w:rsidRDefault="000444C3" w:rsidP="000444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C3">
        <w:rPr>
          <w:rFonts w:ascii="Times New Roman" w:eastAsia="Times New Roman" w:hAnsi="Times New Roman" w:cs="Times New Roman"/>
          <w:b/>
          <w:bCs/>
          <w:kern w:val="0"/>
          <w:sz w:val="36"/>
          <w:szCs w:val="36"/>
          <w14:ligatures w14:val="none"/>
        </w:rPr>
        <w:t>6) Did You Know? (Wi-Fi Technical Insight Cards — Card Reveal Format)</w:t>
      </w:r>
    </w:p>
    <w:p w14:paraId="619048F9" w14:textId="77777777" w:rsidR="000444C3" w:rsidRPr="000444C3" w:rsidRDefault="000444C3" w:rsidP="000444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C3">
        <w:rPr>
          <w:rFonts w:ascii="Times New Roman" w:eastAsia="Times New Roman" w:hAnsi="Times New Roman" w:cs="Times New Roman"/>
          <w:b/>
          <w:bCs/>
          <w:kern w:val="0"/>
          <w:sz w:val="27"/>
          <w:szCs w:val="27"/>
          <w14:ligatures w14:val="none"/>
        </w:rPr>
        <w:t>Card 1 — Signal Strength Isn’t the Main Performance Metric</w:t>
      </w:r>
    </w:p>
    <w:p w14:paraId="774C6B9E"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b/>
          <w:bCs/>
          <w:kern w:val="0"/>
          <w14:ligatures w14:val="none"/>
        </w:rPr>
        <w:t>Did you know?</w:t>
      </w:r>
      <w:r w:rsidRPr="000444C3">
        <w:rPr>
          <w:rFonts w:ascii="Times New Roman" w:eastAsia="Times New Roman" w:hAnsi="Times New Roman" w:cs="Times New Roman"/>
          <w:kern w:val="0"/>
          <w14:ligatures w14:val="none"/>
        </w:rPr>
        <w:t xml:space="preserve"> Wi-Fi performance is typically limited by </w:t>
      </w:r>
      <w:r w:rsidRPr="000444C3">
        <w:rPr>
          <w:rFonts w:ascii="Times New Roman" w:eastAsia="Times New Roman" w:hAnsi="Times New Roman" w:cs="Times New Roman"/>
          <w:b/>
          <w:bCs/>
          <w:kern w:val="0"/>
          <w14:ligatures w14:val="none"/>
        </w:rPr>
        <w:t>airtime utilization</w:t>
      </w:r>
      <w:r w:rsidRPr="000444C3">
        <w:rPr>
          <w:rFonts w:ascii="Times New Roman" w:eastAsia="Times New Roman" w:hAnsi="Times New Roman" w:cs="Times New Roman"/>
          <w:kern w:val="0"/>
          <w14:ligatures w14:val="none"/>
        </w:rPr>
        <w:t>, not RSSI.</w:t>
      </w:r>
      <w:r w:rsidRPr="000444C3">
        <w:rPr>
          <w:rFonts w:ascii="Times New Roman" w:eastAsia="Times New Roman" w:hAnsi="Times New Roman" w:cs="Times New Roman"/>
          <w:kern w:val="0"/>
          <w14:ligatures w14:val="none"/>
        </w:rPr>
        <w:br/>
      </w:r>
      <w:r w:rsidRPr="000444C3">
        <w:rPr>
          <w:rFonts w:ascii="Times New Roman" w:eastAsia="Times New Roman" w:hAnsi="Times New Roman" w:cs="Times New Roman"/>
          <w:b/>
          <w:bCs/>
          <w:kern w:val="0"/>
          <w14:ligatures w14:val="none"/>
        </w:rPr>
        <w:t>Reveal:</w:t>
      </w:r>
      <w:r w:rsidRPr="000444C3">
        <w:rPr>
          <w:rFonts w:ascii="Times New Roman" w:eastAsia="Times New Roman" w:hAnsi="Times New Roman" w:cs="Times New Roman"/>
          <w:kern w:val="0"/>
          <w14:ligatures w14:val="none"/>
        </w:rPr>
        <w:t xml:space="preserve"> A client can show “strong signal” and still perform poorly if the channel is busy. Wi-Fi is half-duplex; airtime is the real currency. High density design is mostly about controlling contention.</w:t>
      </w:r>
    </w:p>
    <w:p w14:paraId="49C99392" w14:textId="77777777" w:rsidR="000444C3" w:rsidRPr="000444C3" w:rsidRDefault="000444C3" w:rsidP="000444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C3">
        <w:rPr>
          <w:rFonts w:ascii="Times New Roman" w:eastAsia="Times New Roman" w:hAnsi="Times New Roman" w:cs="Times New Roman"/>
          <w:b/>
          <w:bCs/>
          <w:kern w:val="0"/>
          <w:sz w:val="27"/>
          <w:szCs w:val="27"/>
          <w14:ligatures w14:val="none"/>
        </w:rPr>
        <w:t>Card 2 — Co-Channel Interference Is Often Self-Inflicted</w:t>
      </w:r>
    </w:p>
    <w:p w14:paraId="552F1597"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b/>
          <w:bCs/>
          <w:kern w:val="0"/>
          <w14:ligatures w14:val="none"/>
        </w:rPr>
        <w:lastRenderedPageBreak/>
        <w:t>Did you know?</w:t>
      </w:r>
      <w:r w:rsidRPr="000444C3">
        <w:rPr>
          <w:rFonts w:ascii="Times New Roman" w:eastAsia="Times New Roman" w:hAnsi="Times New Roman" w:cs="Times New Roman"/>
          <w:kern w:val="0"/>
          <w14:ligatures w14:val="none"/>
        </w:rPr>
        <w:t xml:space="preserve"> Adding APs can reduce performance if channel reuse is wrong.</w:t>
      </w:r>
      <w:r w:rsidRPr="000444C3">
        <w:rPr>
          <w:rFonts w:ascii="Times New Roman" w:eastAsia="Times New Roman" w:hAnsi="Times New Roman" w:cs="Times New Roman"/>
          <w:kern w:val="0"/>
          <w14:ligatures w14:val="none"/>
        </w:rPr>
        <w:br/>
      </w:r>
      <w:r w:rsidRPr="000444C3">
        <w:rPr>
          <w:rFonts w:ascii="Times New Roman" w:eastAsia="Times New Roman" w:hAnsi="Times New Roman" w:cs="Times New Roman"/>
          <w:b/>
          <w:bCs/>
          <w:kern w:val="0"/>
          <w14:ligatures w14:val="none"/>
        </w:rPr>
        <w:t>Reveal:</w:t>
      </w:r>
      <w:r w:rsidRPr="000444C3">
        <w:rPr>
          <w:rFonts w:ascii="Times New Roman" w:eastAsia="Times New Roman" w:hAnsi="Times New Roman" w:cs="Times New Roman"/>
          <w:kern w:val="0"/>
          <w14:ligatures w14:val="none"/>
        </w:rPr>
        <w:t xml:space="preserve"> Too many APs on the same channel increases contention, reduces effective throughput per cell, and makes latency unstable. Capacity design requires controlled reuse, not maximum AP count.</w:t>
      </w:r>
    </w:p>
    <w:p w14:paraId="0A5C1BA0" w14:textId="77777777" w:rsidR="000444C3" w:rsidRPr="000444C3" w:rsidRDefault="000444C3" w:rsidP="000444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C3">
        <w:rPr>
          <w:rFonts w:ascii="Times New Roman" w:eastAsia="Times New Roman" w:hAnsi="Times New Roman" w:cs="Times New Roman"/>
          <w:b/>
          <w:bCs/>
          <w:kern w:val="0"/>
          <w:sz w:val="27"/>
          <w:szCs w:val="27"/>
          <w14:ligatures w14:val="none"/>
        </w:rPr>
        <w:t>Card 3 — 2.4 GHz Often Hurts More Than It Helps</w:t>
      </w:r>
    </w:p>
    <w:p w14:paraId="0A9C6D78"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b/>
          <w:bCs/>
          <w:kern w:val="0"/>
          <w14:ligatures w14:val="none"/>
        </w:rPr>
        <w:t>Did you know?</w:t>
      </w:r>
      <w:r w:rsidRPr="000444C3">
        <w:rPr>
          <w:rFonts w:ascii="Times New Roman" w:eastAsia="Times New Roman" w:hAnsi="Times New Roman" w:cs="Times New Roman"/>
          <w:kern w:val="0"/>
          <w14:ligatures w14:val="none"/>
        </w:rPr>
        <w:t xml:space="preserve"> 2.4 GHz is frequently the hidden cause of sticky clients and poor roaming.</w:t>
      </w:r>
      <w:r w:rsidRPr="000444C3">
        <w:rPr>
          <w:rFonts w:ascii="Times New Roman" w:eastAsia="Times New Roman" w:hAnsi="Times New Roman" w:cs="Times New Roman"/>
          <w:kern w:val="0"/>
          <w14:ligatures w14:val="none"/>
        </w:rPr>
        <w:br/>
      </w:r>
      <w:r w:rsidRPr="000444C3">
        <w:rPr>
          <w:rFonts w:ascii="Times New Roman" w:eastAsia="Times New Roman" w:hAnsi="Times New Roman" w:cs="Times New Roman"/>
          <w:b/>
          <w:bCs/>
          <w:kern w:val="0"/>
          <w14:ligatures w14:val="none"/>
        </w:rPr>
        <w:t>Reveal:</w:t>
      </w:r>
      <w:r w:rsidRPr="000444C3">
        <w:rPr>
          <w:rFonts w:ascii="Times New Roman" w:eastAsia="Times New Roman" w:hAnsi="Times New Roman" w:cs="Times New Roman"/>
          <w:kern w:val="0"/>
          <w14:ligatures w14:val="none"/>
        </w:rPr>
        <w:t xml:space="preserve"> With only a few usable channels, 2.4 GHz gets congested quickly. Clients that “stick” to 2.4 GHz create low data rates and airtime drain that impacts the whole WLAN.</w:t>
      </w:r>
    </w:p>
    <w:p w14:paraId="2E204BBE" w14:textId="77777777" w:rsidR="000444C3" w:rsidRPr="000444C3" w:rsidRDefault="000444C3" w:rsidP="000444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C3">
        <w:rPr>
          <w:rFonts w:ascii="Times New Roman" w:eastAsia="Times New Roman" w:hAnsi="Times New Roman" w:cs="Times New Roman"/>
          <w:b/>
          <w:bCs/>
          <w:kern w:val="0"/>
          <w:sz w:val="27"/>
          <w:szCs w:val="27"/>
          <w14:ligatures w14:val="none"/>
        </w:rPr>
        <w:t>Card 4 — Roaming Failures Usually Come From Basic Rate Strategy</w:t>
      </w:r>
    </w:p>
    <w:p w14:paraId="280685E0"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b/>
          <w:bCs/>
          <w:kern w:val="0"/>
          <w14:ligatures w14:val="none"/>
        </w:rPr>
        <w:t>Did you know?</w:t>
      </w:r>
      <w:r w:rsidRPr="000444C3">
        <w:rPr>
          <w:rFonts w:ascii="Times New Roman" w:eastAsia="Times New Roman" w:hAnsi="Times New Roman" w:cs="Times New Roman"/>
          <w:kern w:val="0"/>
          <w14:ligatures w14:val="none"/>
        </w:rPr>
        <w:t xml:space="preserve"> Many roaming issues are caused by incorrect </w:t>
      </w:r>
      <w:r w:rsidRPr="000444C3">
        <w:rPr>
          <w:rFonts w:ascii="Times New Roman" w:eastAsia="Times New Roman" w:hAnsi="Times New Roman" w:cs="Times New Roman"/>
          <w:b/>
          <w:bCs/>
          <w:kern w:val="0"/>
          <w14:ligatures w14:val="none"/>
        </w:rPr>
        <w:t>minimum basic rates</w:t>
      </w:r>
      <w:r w:rsidRPr="000444C3">
        <w:rPr>
          <w:rFonts w:ascii="Times New Roman" w:eastAsia="Times New Roman" w:hAnsi="Times New Roman" w:cs="Times New Roman"/>
          <w:kern w:val="0"/>
          <w14:ligatures w14:val="none"/>
        </w:rPr>
        <w:t>, not AP placement.</w:t>
      </w:r>
      <w:r w:rsidRPr="000444C3">
        <w:rPr>
          <w:rFonts w:ascii="Times New Roman" w:eastAsia="Times New Roman" w:hAnsi="Times New Roman" w:cs="Times New Roman"/>
          <w:kern w:val="0"/>
          <w14:ligatures w14:val="none"/>
        </w:rPr>
        <w:br/>
      </w:r>
      <w:r w:rsidRPr="000444C3">
        <w:rPr>
          <w:rFonts w:ascii="Times New Roman" w:eastAsia="Times New Roman" w:hAnsi="Times New Roman" w:cs="Times New Roman"/>
          <w:b/>
          <w:bCs/>
          <w:kern w:val="0"/>
          <w14:ligatures w14:val="none"/>
        </w:rPr>
        <w:t>Reveal:</w:t>
      </w:r>
      <w:r w:rsidRPr="000444C3">
        <w:rPr>
          <w:rFonts w:ascii="Times New Roman" w:eastAsia="Times New Roman" w:hAnsi="Times New Roman" w:cs="Times New Roman"/>
          <w:kern w:val="0"/>
          <w14:ligatures w14:val="none"/>
        </w:rPr>
        <w:t xml:space="preserve"> If legacy rates are allowed, clients stay connected too long and roam too late. Tuning basic rates and RSSI thresholds often fixes “random drops” and “calls cut out” complaints.</w:t>
      </w:r>
    </w:p>
    <w:p w14:paraId="1D4AB1A7" w14:textId="77777777" w:rsidR="000444C3" w:rsidRPr="000444C3" w:rsidRDefault="000444C3" w:rsidP="000444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C3">
        <w:rPr>
          <w:rFonts w:ascii="Times New Roman" w:eastAsia="Times New Roman" w:hAnsi="Times New Roman" w:cs="Times New Roman"/>
          <w:b/>
          <w:bCs/>
          <w:kern w:val="0"/>
          <w:sz w:val="27"/>
          <w:szCs w:val="27"/>
          <w14:ligatures w14:val="none"/>
        </w:rPr>
        <w:t>Card 5 — 6 GHz Isn’t Automatically Better Without Client Strategy</w:t>
      </w:r>
    </w:p>
    <w:p w14:paraId="558E0DE3"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b/>
          <w:bCs/>
          <w:kern w:val="0"/>
          <w14:ligatures w14:val="none"/>
        </w:rPr>
        <w:t>Did you know?</w:t>
      </w:r>
      <w:r w:rsidRPr="000444C3">
        <w:rPr>
          <w:rFonts w:ascii="Times New Roman" w:eastAsia="Times New Roman" w:hAnsi="Times New Roman" w:cs="Times New Roman"/>
          <w:kern w:val="0"/>
          <w14:ligatures w14:val="none"/>
        </w:rPr>
        <w:t xml:space="preserve"> Wi-Fi 6E/7 upgrades fail when clients don’t move to 6 GHz.</w:t>
      </w:r>
      <w:r w:rsidRPr="000444C3">
        <w:rPr>
          <w:rFonts w:ascii="Times New Roman" w:eastAsia="Times New Roman" w:hAnsi="Times New Roman" w:cs="Times New Roman"/>
          <w:kern w:val="0"/>
          <w14:ligatures w14:val="none"/>
        </w:rPr>
        <w:br/>
      </w:r>
      <w:r w:rsidRPr="000444C3">
        <w:rPr>
          <w:rFonts w:ascii="Times New Roman" w:eastAsia="Times New Roman" w:hAnsi="Times New Roman" w:cs="Times New Roman"/>
          <w:b/>
          <w:bCs/>
          <w:kern w:val="0"/>
          <w14:ligatures w14:val="none"/>
        </w:rPr>
        <w:t>Reveal:</w:t>
      </w:r>
      <w:r w:rsidRPr="000444C3">
        <w:rPr>
          <w:rFonts w:ascii="Times New Roman" w:eastAsia="Times New Roman" w:hAnsi="Times New Roman" w:cs="Times New Roman"/>
          <w:kern w:val="0"/>
          <w14:ligatures w14:val="none"/>
        </w:rPr>
        <w:t xml:space="preserve"> Without band steering, policy design, and validation of client support, networks end up overloaded on 5 GHz while 6 GHz remains underused. Design must account for the real client mix.</w:t>
      </w:r>
    </w:p>
    <w:p w14:paraId="45B79C79" w14:textId="77777777" w:rsidR="000444C3" w:rsidRPr="000444C3" w:rsidRDefault="000444C3" w:rsidP="000444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C3">
        <w:rPr>
          <w:rFonts w:ascii="Times New Roman" w:eastAsia="Times New Roman" w:hAnsi="Times New Roman" w:cs="Times New Roman"/>
          <w:b/>
          <w:bCs/>
          <w:kern w:val="0"/>
          <w:sz w:val="27"/>
          <w:szCs w:val="27"/>
          <w14:ligatures w14:val="none"/>
        </w:rPr>
        <w:t>Card 6 — DFS Channels Can Be a Hidden Instability Source</w:t>
      </w:r>
    </w:p>
    <w:p w14:paraId="2FFAB416"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b/>
          <w:bCs/>
          <w:kern w:val="0"/>
          <w14:ligatures w14:val="none"/>
        </w:rPr>
        <w:t>Did you know?</w:t>
      </w:r>
      <w:r w:rsidRPr="000444C3">
        <w:rPr>
          <w:rFonts w:ascii="Times New Roman" w:eastAsia="Times New Roman" w:hAnsi="Times New Roman" w:cs="Times New Roman"/>
          <w:kern w:val="0"/>
          <w14:ligatures w14:val="none"/>
        </w:rPr>
        <w:t xml:space="preserve"> DFS events can look like “random Wi-Fi drops” in some environments.</w:t>
      </w:r>
      <w:r w:rsidRPr="000444C3">
        <w:rPr>
          <w:rFonts w:ascii="Times New Roman" w:eastAsia="Times New Roman" w:hAnsi="Times New Roman" w:cs="Times New Roman"/>
          <w:kern w:val="0"/>
          <w14:ligatures w14:val="none"/>
        </w:rPr>
        <w:br/>
      </w:r>
      <w:r w:rsidRPr="000444C3">
        <w:rPr>
          <w:rFonts w:ascii="Times New Roman" w:eastAsia="Times New Roman" w:hAnsi="Times New Roman" w:cs="Times New Roman"/>
          <w:b/>
          <w:bCs/>
          <w:kern w:val="0"/>
          <w14:ligatures w14:val="none"/>
        </w:rPr>
        <w:t>Reveal:</w:t>
      </w:r>
      <w:r w:rsidRPr="000444C3">
        <w:rPr>
          <w:rFonts w:ascii="Times New Roman" w:eastAsia="Times New Roman" w:hAnsi="Times New Roman" w:cs="Times New Roman"/>
          <w:kern w:val="0"/>
          <w14:ligatures w14:val="none"/>
        </w:rPr>
        <w:t xml:space="preserve"> Radar detection forces channel changes. In certain locations (near airports/weather radar), DFS channels may cause repeated interruptions unless planning accounts for it.</w:t>
      </w:r>
    </w:p>
    <w:p w14:paraId="3FDB7992" w14:textId="77777777" w:rsidR="000444C3" w:rsidRPr="000444C3" w:rsidRDefault="000444C3" w:rsidP="000444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C3">
        <w:rPr>
          <w:rFonts w:ascii="Times New Roman" w:eastAsia="Times New Roman" w:hAnsi="Times New Roman" w:cs="Times New Roman"/>
          <w:b/>
          <w:bCs/>
          <w:kern w:val="0"/>
          <w:sz w:val="27"/>
          <w:szCs w:val="27"/>
          <w14:ligatures w14:val="none"/>
        </w:rPr>
        <w:t>Card 7 — The Wired Network Often Limits “Great Wi-Fi”</w:t>
      </w:r>
    </w:p>
    <w:p w14:paraId="61D3BE1D"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b/>
          <w:bCs/>
          <w:kern w:val="0"/>
          <w14:ligatures w14:val="none"/>
        </w:rPr>
        <w:t>Did you know?</w:t>
      </w:r>
      <w:r w:rsidRPr="000444C3">
        <w:rPr>
          <w:rFonts w:ascii="Times New Roman" w:eastAsia="Times New Roman" w:hAnsi="Times New Roman" w:cs="Times New Roman"/>
          <w:kern w:val="0"/>
          <w14:ligatures w14:val="none"/>
        </w:rPr>
        <w:t xml:space="preserve"> Many Wi-Fi complaints are actually </w:t>
      </w:r>
      <w:r w:rsidRPr="000444C3">
        <w:rPr>
          <w:rFonts w:ascii="Times New Roman" w:eastAsia="Times New Roman" w:hAnsi="Times New Roman" w:cs="Times New Roman"/>
          <w:b/>
          <w:bCs/>
          <w:kern w:val="0"/>
          <w14:ligatures w14:val="none"/>
        </w:rPr>
        <w:t>PoE, uplink, or VLAN design</w:t>
      </w:r>
      <w:r w:rsidRPr="000444C3">
        <w:rPr>
          <w:rFonts w:ascii="Times New Roman" w:eastAsia="Times New Roman" w:hAnsi="Times New Roman" w:cs="Times New Roman"/>
          <w:kern w:val="0"/>
          <w14:ligatures w14:val="none"/>
        </w:rPr>
        <w:t xml:space="preserve"> issues.</w:t>
      </w:r>
      <w:r w:rsidRPr="000444C3">
        <w:rPr>
          <w:rFonts w:ascii="Times New Roman" w:eastAsia="Times New Roman" w:hAnsi="Times New Roman" w:cs="Times New Roman"/>
          <w:kern w:val="0"/>
          <w14:ligatures w14:val="none"/>
        </w:rPr>
        <w:br/>
      </w:r>
      <w:r w:rsidRPr="000444C3">
        <w:rPr>
          <w:rFonts w:ascii="Times New Roman" w:eastAsia="Times New Roman" w:hAnsi="Times New Roman" w:cs="Times New Roman"/>
          <w:b/>
          <w:bCs/>
          <w:kern w:val="0"/>
          <w14:ligatures w14:val="none"/>
        </w:rPr>
        <w:t>Reveal:</w:t>
      </w:r>
      <w:r w:rsidRPr="000444C3">
        <w:rPr>
          <w:rFonts w:ascii="Times New Roman" w:eastAsia="Times New Roman" w:hAnsi="Times New Roman" w:cs="Times New Roman"/>
          <w:kern w:val="0"/>
          <w14:ligatures w14:val="none"/>
        </w:rPr>
        <w:t xml:space="preserve"> Incorrect PoE budgets, oversubscribed uplinks, or poor QoS mapping can cap throughput and create jitter even when RF is perfect. Wi-Fi must be planned end-to-end.</w:t>
      </w:r>
    </w:p>
    <w:p w14:paraId="133143D7" w14:textId="77777777" w:rsidR="000444C3" w:rsidRPr="000444C3" w:rsidRDefault="00DF73FD" w:rsidP="000444C3">
      <w:pPr>
        <w:spacing w:after="0" w:line="240" w:lineRule="auto"/>
        <w:rPr>
          <w:rFonts w:ascii="Times New Roman" w:eastAsia="Times New Roman" w:hAnsi="Times New Roman" w:cs="Times New Roman"/>
          <w:kern w:val="0"/>
          <w14:ligatures w14:val="none"/>
        </w:rPr>
      </w:pPr>
      <w:r w:rsidRPr="00DF73FD">
        <w:rPr>
          <w:rFonts w:ascii="Times New Roman" w:eastAsia="Times New Roman" w:hAnsi="Times New Roman" w:cs="Times New Roman"/>
          <w:noProof/>
          <w:kern w:val="0"/>
        </w:rPr>
        <w:pict w14:anchorId="4FB91753">
          <v:rect id="_x0000_i1026" alt="" style="width:468pt;height:.05pt;mso-width-percent:0;mso-height-percent:0;mso-width-percent:0;mso-height-percent:0" o:hralign="center" o:hrstd="t" o:hr="t" fillcolor="#a0a0a0" stroked="f"/>
        </w:pict>
      </w:r>
    </w:p>
    <w:p w14:paraId="640458C2" w14:textId="77777777" w:rsidR="000444C3" w:rsidRPr="000444C3" w:rsidRDefault="000444C3" w:rsidP="000444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C3">
        <w:rPr>
          <w:rFonts w:ascii="Times New Roman" w:eastAsia="Times New Roman" w:hAnsi="Times New Roman" w:cs="Times New Roman"/>
          <w:b/>
          <w:bCs/>
          <w:kern w:val="0"/>
          <w:sz w:val="36"/>
          <w:szCs w:val="36"/>
          <w14:ligatures w14:val="none"/>
        </w:rPr>
        <w:t>7) Thinking-First CTA + Wi-Fi FAQ + Close (Unified)</w:t>
      </w:r>
    </w:p>
    <w:p w14:paraId="15CDF986" w14:textId="77777777" w:rsidR="000444C3" w:rsidRPr="000444C3" w:rsidRDefault="000444C3" w:rsidP="000444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C3">
        <w:rPr>
          <w:rFonts w:ascii="Times New Roman" w:eastAsia="Times New Roman" w:hAnsi="Times New Roman" w:cs="Times New Roman"/>
          <w:b/>
          <w:bCs/>
          <w:kern w:val="0"/>
          <w:sz w:val="27"/>
          <w:szCs w:val="27"/>
          <w14:ligatures w14:val="none"/>
        </w:rPr>
        <w:t>Thinking-First CTA</w:t>
      </w:r>
    </w:p>
    <w:p w14:paraId="19EA4480"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b/>
          <w:bCs/>
          <w:kern w:val="0"/>
          <w14:ligatures w14:val="none"/>
        </w:rPr>
        <w:lastRenderedPageBreak/>
        <w:t>Validate Your Wi-Fi Design Before Users Do It for You</w:t>
      </w:r>
      <w:r w:rsidRPr="000444C3">
        <w:rPr>
          <w:rFonts w:ascii="Times New Roman" w:eastAsia="Times New Roman" w:hAnsi="Times New Roman" w:cs="Times New Roman"/>
          <w:kern w:val="0"/>
          <w14:ligatures w14:val="none"/>
        </w:rPr>
        <w:br/>
        <w:t>Most Wi-Fi problems only appear after go-live, when the network must be fixed without downtime.</w:t>
      </w:r>
    </w:p>
    <w:p w14:paraId="4B52AC87"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kern w:val="0"/>
          <w14:ligatures w14:val="none"/>
        </w:rPr>
        <w:t>If you are planning a new deployment, upgrading to Wi-Fi 6E/7, or troubleshooting instability, we can help you validate RF design, capacity assumptions, security segmentation, and roaming behavior before changes are locked in.</w:t>
      </w:r>
    </w:p>
    <w:p w14:paraId="3DB1A291"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b/>
          <w:bCs/>
          <w:kern w:val="0"/>
          <w14:ligatures w14:val="none"/>
        </w:rPr>
        <w:t>[Start a Technical Discussion]</w:t>
      </w:r>
      <w:r w:rsidRPr="000444C3">
        <w:rPr>
          <w:rFonts w:ascii="Times New Roman" w:eastAsia="Times New Roman" w:hAnsi="Times New Roman" w:cs="Times New Roman"/>
          <w:kern w:val="0"/>
          <w14:ligatures w14:val="none"/>
        </w:rPr>
        <w:t> </w:t>
      </w:r>
      <w:r w:rsidRPr="000444C3">
        <w:rPr>
          <w:rFonts w:ascii="Times New Roman" w:eastAsia="Times New Roman" w:hAnsi="Times New Roman" w:cs="Times New Roman"/>
          <w:b/>
          <w:bCs/>
          <w:kern w:val="0"/>
          <w14:ligatures w14:val="none"/>
        </w:rPr>
        <w:t>[Request a Design / Survey Review]</w:t>
      </w:r>
    </w:p>
    <w:p w14:paraId="62B66140" w14:textId="77777777" w:rsidR="000444C3" w:rsidRPr="000444C3" w:rsidRDefault="00DF73FD" w:rsidP="000444C3">
      <w:pPr>
        <w:spacing w:after="0" w:line="240" w:lineRule="auto"/>
        <w:rPr>
          <w:rFonts w:ascii="Times New Roman" w:eastAsia="Times New Roman" w:hAnsi="Times New Roman" w:cs="Times New Roman"/>
          <w:kern w:val="0"/>
          <w14:ligatures w14:val="none"/>
        </w:rPr>
      </w:pPr>
      <w:r w:rsidRPr="00DF73FD">
        <w:rPr>
          <w:rFonts w:ascii="Times New Roman" w:eastAsia="Times New Roman" w:hAnsi="Times New Roman" w:cs="Times New Roman"/>
          <w:noProof/>
          <w:kern w:val="0"/>
        </w:rPr>
        <w:pict w14:anchorId="0049027B">
          <v:rect id="_x0000_i1025" alt="" style="width:468pt;height:.05pt;mso-width-percent:0;mso-height-percent:0;mso-width-percent:0;mso-height-percent:0" o:hralign="center" o:hrstd="t" o:hr="t" fillcolor="#a0a0a0" stroked="f"/>
        </w:pict>
      </w:r>
    </w:p>
    <w:p w14:paraId="09BDC685" w14:textId="77777777" w:rsidR="000444C3" w:rsidRPr="000444C3" w:rsidRDefault="000444C3" w:rsidP="000444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C3">
        <w:rPr>
          <w:rFonts w:ascii="Times New Roman" w:eastAsia="Times New Roman" w:hAnsi="Times New Roman" w:cs="Times New Roman"/>
          <w:b/>
          <w:bCs/>
          <w:kern w:val="0"/>
          <w:sz w:val="27"/>
          <w:szCs w:val="27"/>
          <w14:ligatures w14:val="none"/>
        </w:rPr>
        <w:t>Wi-Fi FAQ (Specific, Risk-Reducing)</w:t>
      </w:r>
    </w:p>
    <w:p w14:paraId="50758FDE"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b/>
          <w:bCs/>
          <w:kern w:val="0"/>
          <w14:ligatures w14:val="none"/>
        </w:rPr>
        <w:t>Q: Do you only design, or do you also install?</w:t>
      </w:r>
      <w:r w:rsidRPr="000444C3">
        <w:rPr>
          <w:rFonts w:ascii="Times New Roman" w:eastAsia="Times New Roman" w:hAnsi="Times New Roman" w:cs="Times New Roman"/>
          <w:kern w:val="0"/>
          <w14:ligatures w14:val="none"/>
        </w:rPr>
        <w:br/>
        <w:t>A: We focus on planning and design. We provide implementation-ready documentation and can coordinate with qualified installers if needed.</w:t>
      </w:r>
    </w:p>
    <w:p w14:paraId="491D104A"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b/>
          <w:bCs/>
          <w:kern w:val="0"/>
          <w14:ligatures w14:val="none"/>
        </w:rPr>
        <w:t>Q: Do you perform predictive surveys, active surveys, or both?</w:t>
      </w:r>
      <w:r w:rsidRPr="000444C3">
        <w:rPr>
          <w:rFonts w:ascii="Times New Roman" w:eastAsia="Times New Roman" w:hAnsi="Times New Roman" w:cs="Times New Roman"/>
          <w:kern w:val="0"/>
          <w14:ligatures w14:val="none"/>
        </w:rPr>
        <w:br/>
        <w:t>A: Both. Predictive is for planning and budgeting; validation/active surveys confirm the network meets performance targets in real conditions.</w:t>
      </w:r>
    </w:p>
    <w:p w14:paraId="7B06BC26"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b/>
          <w:bCs/>
          <w:kern w:val="0"/>
          <w14:ligatures w14:val="none"/>
        </w:rPr>
        <w:t>Q: Can you design for voice, video, and real-time applications?</w:t>
      </w:r>
      <w:r w:rsidRPr="000444C3">
        <w:rPr>
          <w:rFonts w:ascii="Times New Roman" w:eastAsia="Times New Roman" w:hAnsi="Times New Roman" w:cs="Times New Roman"/>
          <w:kern w:val="0"/>
          <w14:ligatures w14:val="none"/>
        </w:rPr>
        <w:br/>
        <w:t>A: Yes. We incorporate QoS policy, airtime planning, and roaming tuning so real-time applications remain stable under load.</w:t>
      </w:r>
    </w:p>
    <w:p w14:paraId="4C6CF2C4"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b/>
          <w:bCs/>
          <w:kern w:val="0"/>
          <w14:ligatures w14:val="none"/>
        </w:rPr>
        <w:t>Q: Can you secure guest and IoT without breaking operations?</w:t>
      </w:r>
      <w:r w:rsidRPr="000444C3">
        <w:rPr>
          <w:rFonts w:ascii="Times New Roman" w:eastAsia="Times New Roman" w:hAnsi="Times New Roman" w:cs="Times New Roman"/>
          <w:kern w:val="0"/>
          <w14:ligatures w14:val="none"/>
        </w:rPr>
        <w:br/>
        <w:t>A: Yes. We design segmentation, SSID strategy, and access control (802.1X/NAC where needed) so guest and IoT remain isolated without creating SSID sprawl.</w:t>
      </w:r>
    </w:p>
    <w:p w14:paraId="0AAA37E0"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b/>
          <w:bCs/>
          <w:kern w:val="0"/>
          <w14:ligatures w14:val="none"/>
        </w:rPr>
        <w:t>Q: Do you support cloud-managed and controller-based architectures?</w:t>
      </w:r>
      <w:r w:rsidRPr="000444C3">
        <w:rPr>
          <w:rFonts w:ascii="Times New Roman" w:eastAsia="Times New Roman" w:hAnsi="Times New Roman" w:cs="Times New Roman"/>
          <w:kern w:val="0"/>
          <w14:ligatures w14:val="none"/>
        </w:rPr>
        <w:br/>
        <w:t>A: Yes. We design for cloud-managed, on-prem controller, and hybrid models depending on operational needs and site constraints.</w:t>
      </w:r>
    </w:p>
    <w:p w14:paraId="3F2E4AB7" w14:textId="77777777" w:rsidR="000444C3" w:rsidRPr="000444C3" w:rsidRDefault="000444C3" w:rsidP="000444C3">
      <w:pPr>
        <w:spacing w:before="100" w:beforeAutospacing="1" w:after="100" w:afterAutospacing="1" w:line="240" w:lineRule="auto"/>
        <w:rPr>
          <w:rFonts w:ascii="Times New Roman" w:eastAsia="Times New Roman" w:hAnsi="Times New Roman" w:cs="Times New Roman"/>
          <w:kern w:val="0"/>
          <w14:ligatures w14:val="none"/>
        </w:rPr>
      </w:pPr>
      <w:r w:rsidRPr="000444C3">
        <w:rPr>
          <w:rFonts w:ascii="Times New Roman" w:eastAsia="Times New Roman" w:hAnsi="Times New Roman" w:cs="Times New Roman"/>
          <w:b/>
          <w:bCs/>
          <w:kern w:val="0"/>
          <w14:ligatures w14:val="none"/>
        </w:rPr>
        <w:t>Q: Why does Wi-Fi feel worse after adding more APs?</w:t>
      </w:r>
      <w:r w:rsidRPr="000444C3">
        <w:rPr>
          <w:rFonts w:ascii="Times New Roman" w:eastAsia="Times New Roman" w:hAnsi="Times New Roman" w:cs="Times New Roman"/>
          <w:kern w:val="0"/>
          <w14:ligatures w14:val="none"/>
        </w:rPr>
        <w:br/>
        <w:t>A: Usually due to co-channel interference and poor channel reuse. More APs without proper reuse planning increases contention and reduces effective throughput.</w:t>
      </w:r>
    </w:p>
    <w:p w14:paraId="7C27B950" w14:textId="77777777" w:rsidR="00EA6B79" w:rsidRDefault="00EA6B79"/>
    <w:sectPr w:rsidR="00EA6B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4C3"/>
    <w:rsid w:val="000444C3"/>
    <w:rsid w:val="00532C2B"/>
    <w:rsid w:val="006077C1"/>
    <w:rsid w:val="00A113EC"/>
    <w:rsid w:val="00A12890"/>
    <w:rsid w:val="00DF73FD"/>
    <w:rsid w:val="00EA6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A4F59"/>
  <w15:chartTrackingRefBased/>
  <w15:docId w15:val="{5E8DD959-B1C3-E64A-AD32-A06BE9C01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4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4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4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4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4C3"/>
    <w:rPr>
      <w:rFonts w:eastAsiaTheme="majorEastAsia" w:cstheme="majorBidi"/>
      <w:color w:val="272727" w:themeColor="text1" w:themeTint="D8"/>
    </w:rPr>
  </w:style>
  <w:style w:type="paragraph" w:styleId="Title">
    <w:name w:val="Title"/>
    <w:basedOn w:val="Normal"/>
    <w:next w:val="Normal"/>
    <w:link w:val="TitleChar"/>
    <w:uiPriority w:val="10"/>
    <w:qFormat/>
    <w:rsid w:val="00044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4C3"/>
    <w:pPr>
      <w:spacing w:before="160"/>
      <w:jc w:val="center"/>
    </w:pPr>
    <w:rPr>
      <w:i/>
      <w:iCs/>
      <w:color w:val="404040" w:themeColor="text1" w:themeTint="BF"/>
    </w:rPr>
  </w:style>
  <w:style w:type="character" w:customStyle="1" w:styleId="QuoteChar">
    <w:name w:val="Quote Char"/>
    <w:basedOn w:val="DefaultParagraphFont"/>
    <w:link w:val="Quote"/>
    <w:uiPriority w:val="29"/>
    <w:rsid w:val="000444C3"/>
    <w:rPr>
      <w:i/>
      <w:iCs/>
      <w:color w:val="404040" w:themeColor="text1" w:themeTint="BF"/>
    </w:rPr>
  </w:style>
  <w:style w:type="paragraph" w:styleId="ListParagraph">
    <w:name w:val="List Paragraph"/>
    <w:basedOn w:val="Normal"/>
    <w:uiPriority w:val="34"/>
    <w:qFormat/>
    <w:rsid w:val="000444C3"/>
    <w:pPr>
      <w:ind w:left="720"/>
      <w:contextualSpacing/>
    </w:pPr>
  </w:style>
  <w:style w:type="character" w:styleId="IntenseEmphasis">
    <w:name w:val="Intense Emphasis"/>
    <w:basedOn w:val="DefaultParagraphFont"/>
    <w:uiPriority w:val="21"/>
    <w:qFormat/>
    <w:rsid w:val="000444C3"/>
    <w:rPr>
      <w:i/>
      <w:iCs/>
      <w:color w:val="0F4761" w:themeColor="accent1" w:themeShade="BF"/>
    </w:rPr>
  </w:style>
  <w:style w:type="paragraph" w:styleId="IntenseQuote">
    <w:name w:val="Intense Quote"/>
    <w:basedOn w:val="Normal"/>
    <w:next w:val="Normal"/>
    <w:link w:val="IntenseQuoteChar"/>
    <w:uiPriority w:val="30"/>
    <w:qFormat/>
    <w:rsid w:val="00044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4C3"/>
    <w:rPr>
      <w:i/>
      <w:iCs/>
      <w:color w:val="0F4761" w:themeColor="accent1" w:themeShade="BF"/>
    </w:rPr>
  </w:style>
  <w:style w:type="character" w:styleId="IntenseReference">
    <w:name w:val="Intense Reference"/>
    <w:basedOn w:val="DefaultParagraphFont"/>
    <w:uiPriority w:val="32"/>
    <w:qFormat/>
    <w:rsid w:val="000444C3"/>
    <w:rPr>
      <w:b/>
      <w:bCs/>
      <w:smallCaps/>
      <w:color w:val="0F4761" w:themeColor="accent1" w:themeShade="BF"/>
      <w:spacing w:val="5"/>
    </w:rPr>
  </w:style>
  <w:style w:type="paragraph" w:styleId="NormalWeb">
    <w:name w:val="Normal (Web)"/>
    <w:basedOn w:val="Normal"/>
    <w:uiPriority w:val="99"/>
    <w:semiHidden/>
    <w:unhideWhenUsed/>
    <w:rsid w:val="000444C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444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1108</Words>
  <Characters>7830</Characters>
  <Application>Microsoft Office Word</Application>
  <DocSecurity>0</DocSecurity>
  <Lines>211</Lines>
  <Paragraphs>186</Paragraphs>
  <ScaleCrop>false</ScaleCrop>
  <Company/>
  <LinksUpToDate>false</LinksUpToDate>
  <CharactersWithSpaces>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Contact</dc:creator>
  <cp:keywords/>
  <dc:description/>
  <cp:lastModifiedBy>Contact</cp:lastModifiedBy>
  <cp:revision>1</cp:revision>
  <dcterms:created xsi:type="dcterms:W3CDTF">2026-01-22T02:39:00Z</dcterms:created>
  <dcterms:modified xsi:type="dcterms:W3CDTF">2026-01-22T02:40:00Z</dcterms:modified>
</cp:coreProperties>
</file>