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7F6" w:rsidRPr="0063535E" w:rsidRDefault="00A03842" w:rsidP="00693584">
      <w:pPr>
        <w:jc w:val="center"/>
        <w:rPr>
          <w:b/>
          <w:i/>
          <w:color w:val="00B050"/>
          <w:sz w:val="72"/>
          <w:szCs w:val="72"/>
          <w:u w:val="single"/>
          <w:lang w:val="en-US"/>
          <w14:glow w14:rad="139700">
            <w14:schemeClr w14:val="accent4">
              <w14:alpha w14:val="5000"/>
              <w14:lumMod w14:val="40000"/>
              <w14:lumOff w14:val="60000"/>
            </w14:schemeClr>
          </w14:glow>
          <w14:shadow w14:blurRad="50800" w14:dist="50800" w14:dir="6600000" w14:sx="3000" w14:sy="3000" w14:kx="0" w14:ky="0" w14:algn="ctr">
            <w14:schemeClr w14:val="tx2">
              <w14:alpha w14:val="5000"/>
              <w14:lumMod w14:val="20000"/>
              <w14:lumOff w14:val="80000"/>
            </w14:schemeClr>
          </w14:shadow>
          <w14:reflection w14:blurRad="165100" w14:stA="0" w14:stPos="0" w14:endA="0" w14:endPos="24000" w14:dist="177800" w14:dir="0" w14:fadeDir="0" w14:sx="0" w14:sy="0" w14:kx="0" w14:ky="0" w14:algn="b"/>
          <w14:textFill>
            <w14:solidFill>
              <w14:srgbClr w14:val="00B050">
                <w14:alpha w14:val="31000"/>
              </w14:srgbClr>
            </w14:solidFill>
          </w14:textFill>
          <w14:props3d w14:extrusionH="0" w14:contourW="0" w14:prstMaterial="warmMatte">
            <w14:bevelT w14:w="25400" w14:h="31750" w14:prst="circle"/>
            <w14:bevelB w14:w="19050" w14:h="0" w14:prst="circle"/>
          </w14:props3d>
        </w:rPr>
      </w:pPr>
      <w:r w:rsidRPr="0063535E">
        <w:rPr>
          <w:b/>
          <w:i/>
          <w:color w:val="00B050"/>
          <w:sz w:val="72"/>
          <w:szCs w:val="72"/>
          <w:u w:val="single"/>
          <w:lang w:val="en-US"/>
        </w:rPr>
        <w:t>IMPEXBANK</w:t>
      </w:r>
      <w:r w:rsidR="0063535E" w:rsidRPr="0063535E">
        <w:rPr>
          <w:b/>
          <w:i/>
          <w:color w:val="00B050"/>
          <w:sz w:val="72"/>
          <w:szCs w:val="72"/>
          <w:u w:val="single"/>
          <w:lang w:val="en-US"/>
        </w:rPr>
        <w:t xml:space="preserve"> </w:t>
      </w:r>
    </w:p>
    <w:p w:rsidR="00E21024" w:rsidRDefault="00E21024" w:rsidP="00693584">
      <w:pPr>
        <w:jc w:val="center"/>
        <w:rPr>
          <w:color w:val="00B050"/>
          <w:sz w:val="48"/>
          <w:szCs w:val="28"/>
          <w:lang w:val="en-US"/>
        </w:rPr>
      </w:pPr>
    </w:p>
    <w:p w:rsidR="00A03842" w:rsidRDefault="00A03842" w:rsidP="00693584">
      <w:pPr>
        <w:jc w:val="center"/>
        <w:rPr>
          <w:color w:val="00B050"/>
          <w:sz w:val="48"/>
          <w:szCs w:val="28"/>
          <w:lang w:val="en-US"/>
        </w:rPr>
      </w:pPr>
      <w:r>
        <w:rPr>
          <w:noProof/>
          <w:color w:val="00B050"/>
          <w:sz w:val="48"/>
          <w:szCs w:val="28"/>
          <w:lang w:val="en-US" w:eastAsia="en-US"/>
        </w:rPr>
        <w:drawing>
          <wp:anchor distT="0" distB="0" distL="114300" distR="114300" simplePos="0" relativeHeight="251658240" behindDoc="0" locked="0" layoutInCell="1" allowOverlap="1" wp14:anchorId="79F88B18" wp14:editId="4EFD0DE1">
            <wp:simplePos x="0" y="0"/>
            <wp:positionH relativeFrom="column">
              <wp:posOffset>1583691</wp:posOffset>
            </wp:positionH>
            <wp:positionV relativeFrom="paragraph">
              <wp:posOffset>327025</wp:posOffset>
            </wp:positionV>
            <wp:extent cx="3429000" cy="1695450"/>
            <wp:effectExtent l="228600" t="266700" r="266700" b="2857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omat.jpg"/>
                    <pic:cNvPicPr/>
                  </pic:nvPicPr>
                  <pic:blipFill>
                    <a:blip r:embed="rId7">
                      <a:extLst>
                        <a:ext uri="{28A0092B-C50C-407E-A947-70E740481C1C}">
                          <a14:useLocalDpi xmlns:a14="http://schemas.microsoft.com/office/drawing/2010/main" val="0"/>
                        </a:ext>
                      </a:extLst>
                    </a:blip>
                    <a:stretch>
                      <a:fillRect/>
                    </a:stretch>
                  </pic:blipFill>
                  <pic:spPr>
                    <a:xfrm>
                      <a:off x="0" y="0"/>
                      <a:ext cx="3429000" cy="169545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p>
    <w:p w:rsidR="00693584" w:rsidRDefault="00693584" w:rsidP="00693584">
      <w:pPr>
        <w:jc w:val="center"/>
        <w:rPr>
          <w:color w:val="00B050"/>
          <w:sz w:val="48"/>
          <w:szCs w:val="28"/>
          <w:lang w:val="en-US"/>
        </w:rPr>
      </w:pPr>
    </w:p>
    <w:p w:rsidR="00D95625" w:rsidRDefault="00D95625" w:rsidP="00693584">
      <w:pPr>
        <w:jc w:val="center"/>
        <w:rPr>
          <w:sz w:val="28"/>
          <w:szCs w:val="28"/>
          <w:lang w:val="en-US"/>
        </w:rPr>
      </w:pPr>
    </w:p>
    <w:p w:rsidR="00D95625" w:rsidRDefault="00D95625" w:rsidP="00693584">
      <w:pPr>
        <w:jc w:val="center"/>
        <w:rPr>
          <w:sz w:val="28"/>
          <w:szCs w:val="28"/>
          <w:lang w:val="en-US"/>
        </w:rPr>
      </w:pPr>
    </w:p>
    <w:p w:rsidR="00D95625" w:rsidRDefault="00D95625" w:rsidP="00693584">
      <w:pPr>
        <w:jc w:val="center"/>
        <w:rPr>
          <w:sz w:val="28"/>
          <w:szCs w:val="28"/>
          <w:lang w:val="en-US"/>
        </w:rPr>
      </w:pPr>
    </w:p>
    <w:p w:rsidR="00D95625" w:rsidRDefault="00D95625" w:rsidP="00693584">
      <w:pPr>
        <w:jc w:val="center"/>
        <w:rPr>
          <w:sz w:val="28"/>
          <w:szCs w:val="28"/>
          <w:lang w:val="en-US"/>
        </w:rPr>
      </w:pPr>
    </w:p>
    <w:p w:rsidR="00D95625" w:rsidRPr="00D95625" w:rsidRDefault="00D95625" w:rsidP="00693584">
      <w:pPr>
        <w:jc w:val="center"/>
        <w:rPr>
          <w:sz w:val="28"/>
          <w:szCs w:val="28"/>
          <w:lang w:val="en-US"/>
        </w:rPr>
      </w:pPr>
    </w:p>
    <w:p w:rsidR="0063535E" w:rsidRDefault="0063535E" w:rsidP="00693584">
      <w:pPr>
        <w:jc w:val="center"/>
        <w:rPr>
          <w:b/>
          <w:i/>
          <w:color w:val="548DD4" w:themeColor="text2" w:themeTint="99"/>
          <w:sz w:val="72"/>
          <w:szCs w:val="28"/>
          <w:vertAlign w:val="subscript"/>
          <w:lang w:val="en-US"/>
        </w:rPr>
      </w:pPr>
    </w:p>
    <w:p w:rsidR="00E21024" w:rsidRDefault="00E21024" w:rsidP="00693584">
      <w:pPr>
        <w:jc w:val="center"/>
        <w:rPr>
          <w:b/>
          <w:i/>
          <w:color w:val="548DD4" w:themeColor="text2" w:themeTint="99"/>
          <w:sz w:val="72"/>
          <w:szCs w:val="28"/>
          <w:vertAlign w:val="subscript"/>
          <w:lang w:val="en-US"/>
        </w:rPr>
      </w:pPr>
    </w:p>
    <w:p w:rsidR="00F57E7A" w:rsidRPr="00693584" w:rsidRDefault="00F57E7A" w:rsidP="00693584">
      <w:pPr>
        <w:jc w:val="center"/>
        <w:rPr>
          <w:b/>
          <w:i/>
          <w:color w:val="548DD4" w:themeColor="text2" w:themeTint="99"/>
          <w:sz w:val="72"/>
          <w:szCs w:val="28"/>
          <w:vertAlign w:val="subscript"/>
        </w:rPr>
      </w:pPr>
      <w:r w:rsidRPr="00693584">
        <w:rPr>
          <w:b/>
          <w:i/>
          <w:color w:val="548DD4" w:themeColor="text2" w:themeTint="99"/>
          <w:sz w:val="72"/>
          <w:szCs w:val="28"/>
          <w:vertAlign w:val="subscript"/>
        </w:rPr>
        <w:t>SPECIALIZED SOFTWARE</w:t>
      </w:r>
    </w:p>
    <w:p w:rsidR="00F57E7A" w:rsidRPr="00693584" w:rsidRDefault="00F57E7A" w:rsidP="00693584">
      <w:pPr>
        <w:jc w:val="center"/>
        <w:rPr>
          <w:b/>
          <w:i/>
          <w:color w:val="548DD4" w:themeColor="text2" w:themeTint="99"/>
          <w:sz w:val="72"/>
          <w:szCs w:val="28"/>
          <w:vertAlign w:val="subscript"/>
        </w:rPr>
      </w:pPr>
      <w:r w:rsidRPr="00693584">
        <w:rPr>
          <w:b/>
          <w:i/>
          <w:color w:val="548DD4" w:themeColor="text2" w:themeTint="99"/>
          <w:sz w:val="72"/>
          <w:szCs w:val="28"/>
          <w:vertAlign w:val="subscript"/>
        </w:rPr>
        <w:t>FOR THE NEEDS OF</w:t>
      </w:r>
    </w:p>
    <w:p w:rsidR="00366C7E" w:rsidRDefault="00F57E7A" w:rsidP="00366C7E">
      <w:pPr>
        <w:jc w:val="center"/>
        <w:rPr>
          <w:color w:val="00B050"/>
          <w:sz w:val="48"/>
          <w:szCs w:val="28"/>
          <w:lang w:val="en-US"/>
        </w:rPr>
      </w:pPr>
      <w:r w:rsidRPr="00693584">
        <w:rPr>
          <w:b/>
          <w:i/>
          <w:color w:val="548DD4" w:themeColor="text2" w:themeTint="99"/>
          <w:sz w:val="72"/>
          <w:szCs w:val="28"/>
          <w:vertAlign w:val="subscript"/>
        </w:rPr>
        <w:t>BANKING CLONES</w:t>
      </w:r>
      <w:r w:rsidR="00366C7E" w:rsidRPr="00366C7E">
        <w:rPr>
          <w:color w:val="00B050"/>
          <w:sz w:val="48"/>
          <w:szCs w:val="28"/>
        </w:rPr>
        <w:t xml:space="preserve"> </w:t>
      </w:r>
    </w:p>
    <w:p w:rsidR="00366C7E" w:rsidRDefault="00366C7E" w:rsidP="00366C7E">
      <w:pPr>
        <w:jc w:val="center"/>
        <w:rPr>
          <w:color w:val="00B050"/>
          <w:sz w:val="48"/>
          <w:szCs w:val="28"/>
          <w:lang w:val="en-US"/>
        </w:rPr>
      </w:pPr>
    </w:p>
    <w:p w:rsidR="00366C7E" w:rsidRPr="00366C7E" w:rsidRDefault="00366C7E" w:rsidP="00366C7E">
      <w:pPr>
        <w:jc w:val="center"/>
        <w:rPr>
          <w:color w:val="00B050"/>
          <w:sz w:val="48"/>
          <w:szCs w:val="28"/>
          <w:lang w:val="en-US"/>
        </w:rPr>
      </w:pPr>
    </w:p>
    <w:p w:rsidR="00366C7E" w:rsidRPr="002019A6" w:rsidRDefault="00366C7E" w:rsidP="00366C7E">
      <w:pPr>
        <w:jc w:val="center"/>
        <w:rPr>
          <w:color w:val="7030A0"/>
          <w:sz w:val="48"/>
          <w:szCs w:val="28"/>
          <w:lang w:val="en-US"/>
        </w:rPr>
      </w:pPr>
      <w:proofErr w:type="spellStart"/>
      <w:r w:rsidRPr="002019A6">
        <w:rPr>
          <w:color w:val="7030A0"/>
          <w:sz w:val="48"/>
          <w:szCs w:val="28"/>
        </w:rPr>
        <w:t>Specification</w:t>
      </w:r>
      <w:proofErr w:type="spellEnd"/>
      <w:r w:rsidRPr="002019A6">
        <w:rPr>
          <w:color w:val="7030A0"/>
          <w:sz w:val="48"/>
          <w:szCs w:val="28"/>
        </w:rPr>
        <w:t xml:space="preserve"> of </w:t>
      </w:r>
      <w:proofErr w:type="spellStart"/>
      <w:r w:rsidRPr="002019A6">
        <w:rPr>
          <w:color w:val="7030A0"/>
          <w:sz w:val="48"/>
          <w:szCs w:val="28"/>
        </w:rPr>
        <w:t>software</w:t>
      </w:r>
      <w:proofErr w:type="spellEnd"/>
      <w:r w:rsidRPr="002019A6">
        <w:rPr>
          <w:color w:val="7030A0"/>
          <w:sz w:val="48"/>
          <w:szCs w:val="28"/>
        </w:rPr>
        <w:t xml:space="preserve"> </w:t>
      </w:r>
      <w:proofErr w:type="spellStart"/>
      <w:r w:rsidRPr="002019A6">
        <w:rPr>
          <w:color w:val="7030A0"/>
          <w:sz w:val="48"/>
          <w:szCs w:val="28"/>
        </w:rPr>
        <w:t>requirements</w:t>
      </w:r>
      <w:proofErr w:type="spellEnd"/>
    </w:p>
    <w:p w:rsidR="003E7DA2" w:rsidRDefault="003E7DA2" w:rsidP="00693584">
      <w:pPr>
        <w:jc w:val="center"/>
        <w:rPr>
          <w:b/>
          <w:i/>
          <w:color w:val="548DD4" w:themeColor="text2" w:themeTint="99"/>
          <w:sz w:val="72"/>
          <w:szCs w:val="28"/>
          <w:vertAlign w:val="subscript"/>
          <w:lang w:val="en-US"/>
        </w:rPr>
      </w:pPr>
    </w:p>
    <w:p w:rsidR="00366C7E" w:rsidRPr="00366C7E" w:rsidRDefault="00366C7E" w:rsidP="00693584">
      <w:pPr>
        <w:jc w:val="center"/>
        <w:rPr>
          <w:b/>
          <w:i/>
          <w:color w:val="548DD4" w:themeColor="text2" w:themeTint="99"/>
          <w:sz w:val="72"/>
          <w:szCs w:val="28"/>
          <w:vertAlign w:val="subscript"/>
          <w:lang w:val="en-US"/>
        </w:rPr>
      </w:pPr>
    </w:p>
    <w:p w:rsidR="00D95625" w:rsidRDefault="00D95625" w:rsidP="00D95625">
      <w:pPr>
        <w:jc w:val="center"/>
        <w:rPr>
          <w:sz w:val="28"/>
          <w:szCs w:val="28"/>
          <w:lang w:val="en-US"/>
        </w:rPr>
      </w:pPr>
      <w:r>
        <w:rPr>
          <w:sz w:val="28"/>
          <w:szCs w:val="28"/>
          <w:lang w:val="en-US"/>
        </w:rPr>
        <w:br w:type="page"/>
      </w:r>
    </w:p>
    <w:p w:rsidR="00366C7E" w:rsidRDefault="00366C7E" w:rsidP="00D95625">
      <w:pPr>
        <w:jc w:val="center"/>
        <w:rPr>
          <w:sz w:val="28"/>
          <w:szCs w:val="28"/>
          <w:lang w:val="en-US"/>
        </w:rPr>
      </w:pPr>
    </w:p>
    <w:p w:rsidR="00F57E7A" w:rsidRPr="00D95625" w:rsidRDefault="00F57E7A" w:rsidP="00FC36B5">
      <w:pPr>
        <w:jc w:val="both"/>
        <w:rPr>
          <w:sz w:val="28"/>
          <w:szCs w:val="28"/>
          <w:lang w:val="en-US"/>
        </w:rPr>
      </w:pPr>
    </w:p>
    <w:p w:rsidR="00F57E7A" w:rsidRPr="008E0FBE" w:rsidRDefault="00F57E7A" w:rsidP="00FC36B5">
      <w:pPr>
        <w:jc w:val="both"/>
        <w:rPr>
          <w:b/>
          <w:sz w:val="32"/>
          <w:szCs w:val="28"/>
          <w:lang w:val="en-US"/>
        </w:rPr>
      </w:pPr>
      <w:r w:rsidRPr="008E0FBE">
        <w:rPr>
          <w:b/>
          <w:sz w:val="32"/>
          <w:szCs w:val="28"/>
          <w:lang w:val="en-US"/>
        </w:rPr>
        <w:t>TABLE OF CONTENTS</w:t>
      </w:r>
    </w:p>
    <w:p w:rsidR="00F57E7A" w:rsidRPr="00D95625" w:rsidRDefault="00F57E7A" w:rsidP="00FC36B5">
      <w:pPr>
        <w:jc w:val="both"/>
        <w:rPr>
          <w:sz w:val="28"/>
          <w:szCs w:val="28"/>
          <w:lang w:val="en-US"/>
        </w:rPr>
      </w:pPr>
    </w:p>
    <w:p w:rsidR="00F57E7A" w:rsidRPr="00D95625" w:rsidRDefault="00F57E7A" w:rsidP="00FC36B5">
      <w:pPr>
        <w:jc w:val="both"/>
        <w:rPr>
          <w:sz w:val="28"/>
          <w:szCs w:val="28"/>
          <w:lang w:val="en-US"/>
        </w:rPr>
      </w:pPr>
    </w:p>
    <w:p w:rsidR="00F57E7A" w:rsidRPr="00D95625" w:rsidRDefault="00F57E7A" w:rsidP="00FC36B5">
      <w:pPr>
        <w:jc w:val="both"/>
        <w:rPr>
          <w:sz w:val="28"/>
          <w:szCs w:val="28"/>
          <w:lang w:val="en-US"/>
        </w:rPr>
      </w:pPr>
      <w:r w:rsidRPr="00D95625">
        <w:rPr>
          <w:sz w:val="28"/>
          <w:szCs w:val="28"/>
          <w:lang w:val="en-US"/>
        </w:rPr>
        <w:t>1. General information</w:t>
      </w:r>
    </w:p>
    <w:p w:rsidR="00F57E7A" w:rsidRPr="00D95625" w:rsidRDefault="00F57E7A" w:rsidP="00FC36B5">
      <w:pPr>
        <w:jc w:val="both"/>
        <w:rPr>
          <w:sz w:val="28"/>
          <w:szCs w:val="28"/>
          <w:lang w:val="en-US"/>
        </w:rPr>
      </w:pPr>
      <w:r w:rsidRPr="00D95625">
        <w:rPr>
          <w:sz w:val="28"/>
          <w:szCs w:val="28"/>
          <w:lang w:val="en-US"/>
        </w:rPr>
        <w:t>2. Specification of requirements</w:t>
      </w:r>
    </w:p>
    <w:p w:rsidR="00F57E7A" w:rsidRPr="00D95625" w:rsidRDefault="00F57E7A" w:rsidP="00FC36B5">
      <w:pPr>
        <w:jc w:val="both"/>
        <w:rPr>
          <w:sz w:val="28"/>
          <w:szCs w:val="28"/>
          <w:lang w:val="en-US"/>
        </w:rPr>
      </w:pPr>
      <w:r w:rsidRPr="00D95625">
        <w:rPr>
          <w:sz w:val="28"/>
          <w:szCs w:val="28"/>
          <w:lang w:val="en-US"/>
        </w:rPr>
        <w:t>2.1. Review</w:t>
      </w:r>
    </w:p>
    <w:p w:rsidR="00F57E7A" w:rsidRPr="00D95625" w:rsidRDefault="00F57E7A" w:rsidP="00FC36B5">
      <w:pPr>
        <w:jc w:val="both"/>
        <w:rPr>
          <w:sz w:val="28"/>
          <w:szCs w:val="28"/>
          <w:lang w:val="en-US"/>
        </w:rPr>
      </w:pPr>
      <w:r w:rsidRPr="00D95625">
        <w:rPr>
          <w:sz w:val="28"/>
          <w:szCs w:val="28"/>
          <w:lang w:val="en-US"/>
        </w:rPr>
        <w:t>2.1.1 Registration of a new client</w:t>
      </w:r>
    </w:p>
    <w:p w:rsidR="00F57E7A" w:rsidRPr="00D95625" w:rsidRDefault="00F57E7A" w:rsidP="00FC36B5">
      <w:pPr>
        <w:jc w:val="both"/>
        <w:rPr>
          <w:sz w:val="28"/>
          <w:szCs w:val="28"/>
          <w:lang w:val="en-US"/>
        </w:rPr>
      </w:pPr>
      <w:r w:rsidRPr="00D95625">
        <w:rPr>
          <w:sz w:val="28"/>
          <w:szCs w:val="28"/>
          <w:lang w:val="en-US"/>
        </w:rPr>
        <w:t>2.1.2 Search</w:t>
      </w:r>
    </w:p>
    <w:p w:rsidR="00F57E7A" w:rsidRPr="00D95625" w:rsidRDefault="00F57E7A" w:rsidP="00FC36B5">
      <w:pPr>
        <w:jc w:val="both"/>
        <w:rPr>
          <w:sz w:val="28"/>
          <w:szCs w:val="28"/>
          <w:lang w:val="en-US"/>
        </w:rPr>
      </w:pPr>
      <w:r w:rsidRPr="00D95625">
        <w:rPr>
          <w:sz w:val="28"/>
          <w:szCs w:val="28"/>
          <w:lang w:val="en-US"/>
        </w:rPr>
        <w:t>2.1.3 Help</w:t>
      </w:r>
    </w:p>
    <w:p w:rsidR="00F57E7A" w:rsidRPr="00D95625" w:rsidRDefault="00F57E7A" w:rsidP="00FC36B5">
      <w:pPr>
        <w:jc w:val="both"/>
        <w:rPr>
          <w:sz w:val="28"/>
          <w:szCs w:val="28"/>
          <w:lang w:val="en-US"/>
        </w:rPr>
      </w:pPr>
      <w:r w:rsidRPr="00D95625">
        <w:rPr>
          <w:sz w:val="28"/>
          <w:szCs w:val="28"/>
          <w:lang w:val="en-US"/>
        </w:rPr>
        <w:t>2.2 Development</w:t>
      </w:r>
    </w:p>
    <w:p w:rsidR="00F57E7A" w:rsidRPr="00D95625" w:rsidRDefault="00F57E7A" w:rsidP="00FC36B5">
      <w:pPr>
        <w:jc w:val="both"/>
        <w:rPr>
          <w:sz w:val="28"/>
          <w:szCs w:val="28"/>
          <w:lang w:val="en-US"/>
        </w:rPr>
      </w:pPr>
      <w:r w:rsidRPr="00D95625">
        <w:rPr>
          <w:sz w:val="28"/>
          <w:szCs w:val="28"/>
          <w:lang w:val="en-US"/>
        </w:rPr>
        <w:t>2.3 Users</w:t>
      </w:r>
    </w:p>
    <w:p w:rsidR="00F57E7A" w:rsidRPr="00D95625" w:rsidRDefault="00F57E7A" w:rsidP="00FC36B5">
      <w:pPr>
        <w:jc w:val="both"/>
        <w:rPr>
          <w:sz w:val="28"/>
          <w:szCs w:val="28"/>
          <w:lang w:val="en-US"/>
        </w:rPr>
      </w:pPr>
      <w:r w:rsidRPr="00D95625">
        <w:rPr>
          <w:sz w:val="28"/>
          <w:szCs w:val="28"/>
          <w:lang w:val="en-US"/>
        </w:rPr>
        <w:t>2.4 System requirements</w:t>
      </w:r>
    </w:p>
    <w:p w:rsidR="00F57E7A" w:rsidRPr="00D95625" w:rsidRDefault="00F57E7A" w:rsidP="00FC36B5">
      <w:pPr>
        <w:jc w:val="both"/>
        <w:rPr>
          <w:sz w:val="28"/>
          <w:szCs w:val="28"/>
          <w:lang w:val="en-US"/>
        </w:rPr>
      </w:pPr>
      <w:r w:rsidRPr="00D95625">
        <w:rPr>
          <w:sz w:val="28"/>
          <w:szCs w:val="28"/>
          <w:lang w:val="en-US"/>
        </w:rPr>
        <w:t>2.4.1 Framework of the Annex</w:t>
      </w:r>
    </w:p>
    <w:p w:rsidR="00F57E7A" w:rsidRPr="00D95625" w:rsidRDefault="00F57E7A" w:rsidP="00FC36B5">
      <w:pPr>
        <w:jc w:val="both"/>
        <w:rPr>
          <w:sz w:val="28"/>
          <w:szCs w:val="28"/>
          <w:lang w:val="en-US"/>
        </w:rPr>
      </w:pPr>
      <w:r w:rsidRPr="00D95625">
        <w:rPr>
          <w:sz w:val="28"/>
          <w:szCs w:val="28"/>
          <w:lang w:val="en-US"/>
        </w:rPr>
        <w:t>2.4.2 Client application</w:t>
      </w:r>
    </w:p>
    <w:p w:rsidR="00F57E7A" w:rsidRPr="00D95625" w:rsidRDefault="00F57E7A" w:rsidP="00FC36B5">
      <w:pPr>
        <w:jc w:val="both"/>
        <w:rPr>
          <w:sz w:val="28"/>
          <w:szCs w:val="28"/>
          <w:lang w:val="en-US"/>
        </w:rPr>
      </w:pPr>
      <w:r w:rsidRPr="00D95625">
        <w:rPr>
          <w:sz w:val="28"/>
          <w:szCs w:val="28"/>
          <w:lang w:val="en-US"/>
        </w:rPr>
        <w:t>2.4.3 Database</w:t>
      </w:r>
    </w:p>
    <w:p w:rsidR="00F57E7A" w:rsidRPr="00D95625" w:rsidRDefault="00F57E7A" w:rsidP="00FC36B5">
      <w:pPr>
        <w:jc w:val="both"/>
        <w:rPr>
          <w:sz w:val="28"/>
          <w:szCs w:val="28"/>
          <w:lang w:val="en-US"/>
        </w:rPr>
      </w:pPr>
      <w:r w:rsidRPr="00D95625">
        <w:rPr>
          <w:sz w:val="28"/>
          <w:szCs w:val="28"/>
          <w:lang w:val="en-US"/>
        </w:rPr>
        <w:t>2.4.4 User management and access</w:t>
      </w:r>
    </w:p>
    <w:p w:rsidR="00F57E7A" w:rsidRPr="00D95625" w:rsidRDefault="00F57E7A" w:rsidP="00FC36B5">
      <w:pPr>
        <w:jc w:val="both"/>
        <w:rPr>
          <w:sz w:val="28"/>
          <w:szCs w:val="28"/>
          <w:lang w:val="en-US"/>
        </w:rPr>
      </w:pPr>
      <w:r w:rsidRPr="00D95625">
        <w:rPr>
          <w:sz w:val="28"/>
          <w:szCs w:val="28"/>
          <w:lang w:val="en-US"/>
        </w:rPr>
        <w:t>2.4.5 Users</w:t>
      </w:r>
    </w:p>
    <w:p w:rsidR="00F57E7A" w:rsidRPr="00D95625" w:rsidRDefault="00F57E7A" w:rsidP="00FC36B5">
      <w:pPr>
        <w:jc w:val="both"/>
        <w:rPr>
          <w:sz w:val="28"/>
          <w:szCs w:val="28"/>
          <w:lang w:val="en-US"/>
        </w:rPr>
      </w:pPr>
      <w:r w:rsidRPr="00D95625">
        <w:rPr>
          <w:sz w:val="28"/>
          <w:szCs w:val="28"/>
          <w:lang w:val="en-US"/>
        </w:rPr>
        <w:t>3. Implementation phase</w:t>
      </w:r>
    </w:p>
    <w:p w:rsidR="00F57E7A" w:rsidRPr="00D95625" w:rsidRDefault="00F57E7A" w:rsidP="00FC36B5">
      <w:pPr>
        <w:jc w:val="both"/>
        <w:rPr>
          <w:sz w:val="28"/>
          <w:szCs w:val="28"/>
          <w:lang w:val="en-US"/>
        </w:rPr>
      </w:pPr>
      <w:r w:rsidRPr="00D95625">
        <w:rPr>
          <w:sz w:val="28"/>
          <w:szCs w:val="28"/>
          <w:lang w:val="en-US"/>
        </w:rPr>
        <w:t>4. Quality assurance</w:t>
      </w:r>
    </w:p>
    <w:p w:rsidR="00F57E7A" w:rsidRPr="00D95625" w:rsidRDefault="00F57E7A" w:rsidP="00FC36B5">
      <w:pPr>
        <w:jc w:val="both"/>
        <w:rPr>
          <w:sz w:val="28"/>
          <w:szCs w:val="28"/>
          <w:lang w:val="en-US"/>
        </w:rPr>
      </w:pPr>
      <w:r w:rsidRPr="00D95625">
        <w:rPr>
          <w:sz w:val="28"/>
          <w:szCs w:val="28"/>
          <w:lang w:val="en-US"/>
        </w:rPr>
        <w:t>5. Documentation</w:t>
      </w:r>
    </w:p>
    <w:p w:rsidR="00F57E7A" w:rsidRPr="00D95625" w:rsidRDefault="00F57E7A" w:rsidP="00FC36B5">
      <w:pPr>
        <w:jc w:val="both"/>
        <w:rPr>
          <w:sz w:val="28"/>
          <w:szCs w:val="28"/>
          <w:lang w:val="en-US"/>
        </w:rPr>
      </w:pPr>
      <w:r w:rsidRPr="00D95625">
        <w:rPr>
          <w:sz w:val="28"/>
          <w:szCs w:val="28"/>
          <w:lang w:val="en-US"/>
        </w:rPr>
        <w:t>6. Installation</w:t>
      </w:r>
    </w:p>
    <w:p w:rsidR="00F57E7A" w:rsidRPr="00D95625" w:rsidRDefault="00F57E7A" w:rsidP="00FC36B5">
      <w:pPr>
        <w:jc w:val="both"/>
        <w:rPr>
          <w:sz w:val="28"/>
          <w:szCs w:val="28"/>
          <w:lang w:val="en-US"/>
        </w:rPr>
      </w:pPr>
      <w:r w:rsidRPr="00D95625">
        <w:rPr>
          <w:sz w:val="28"/>
          <w:szCs w:val="28"/>
          <w:lang w:val="en-US"/>
        </w:rPr>
        <w:t>7. Data initialization</w:t>
      </w:r>
    </w:p>
    <w:p w:rsidR="00F57E7A" w:rsidRPr="00D95625" w:rsidRDefault="00F57E7A" w:rsidP="00FC36B5">
      <w:pPr>
        <w:jc w:val="both"/>
        <w:rPr>
          <w:sz w:val="28"/>
          <w:szCs w:val="28"/>
          <w:lang w:val="en-US"/>
        </w:rPr>
      </w:pPr>
      <w:r w:rsidRPr="00D95625">
        <w:rPr>
          <w:sz w:val="28"/>
          <w:szCs w:val="28"/>
          <w:lang w:val="en-US"/>
        </w:rPr>
        <w:t>8. User's Guide</w:t>
      </w:r>
    </w:p>
    <w:p w:rsidR="00F57E7A" w:rsidRPr="00D95625" w:rsidRDefault="00F57E7A" w:rsidP="00FC36B5">
      <w:pPr>
        <w:jc w:val="both"/>
        <w:rPr>
          <w:sz w:val="28"/>
          <w:szCs w:val="28"/>
          <w:lang w:val="en-US"/>
        </w:rPr>
      </w:pPr>
      <w:r w:rsidRPr="00D95625">
        <w:rPr>
          <w:sz w:val="28"/>
          <w:szCs w:val="28"/>
          <w:lang w:val="en-US"/>
        </w:rPr>
        <w:t>9. Warranty service</w:t>
      </w:r>
    </w:p>
    <w:p w:rsidR="00F57E7A" w:rsidRPr="00D95625" w:rsidRDefault="00F57E7A" w:rsidP="00FC36B5">
      <w:pPr>
        <w:jc w:val="both"/>
        <w:rPr>
          <w:sz w:val="28"/>
          <w:szCs w:val="28"/>
          <w:lang w:val="en-US"/>
        </w:rPr>
      </w:pPr>
      <w:r w:rsidRPr="00D95625">
        <w:rPr>
          <w:sz w:val="28"/>
          <w:szCs w:val="28"/>
          <w:lang w:val="en-US"/>
        </w:rPr>
        <w:t>10. Applications</w:t>
      </w:r>
    </w:p>
    <w:p w:rsidR="00F57E7A" w:rsidRPr="00D95625" w:rsidRDefault="00F57E7A" w:rsidP="00FC36B5">
      <w:pPr>
        <w:jc w:val="both"/>
        <w:rPr>
          <w:sz w:val="28"/>
          <w:szCs w:val="28"/>
          <w:lang w:val="en-US"/>
        </w:rPr>
      </w:pPr>
    </w:p>
    <w:p w:rsidR="00D95625" w:rsidRDefault="00D95625" w:rsidP="00FC36B5">
      <w:pPr>
        <w:jc w:val="both"/>
        <w:rPr>
          <w:sz w:val="28"/>
          <w:szCs w:val="28"/>
          <w:lang w:val="en-US"/>
        </w:rPr>
      </w:pPr>
      <w:r>
        <w:rPr>
          <w:sz w:val="28"/>
          <w:szCs w:val="28"/>
          <w:lang w:val="en-US"/>
        </w:rPr>
        <w:br w:type="page"/>
      </w:r>
    </w:p>
    <w:p w:rsidR="00F57E7A" w:rsidRPr="00FC36B5" w:rsidRDefault="00F57E7A" w:rsidP="00FC36B5">
      <w:pPr>
        <w:pStyle w:val="NoSpacing"/>
        <w:rPr>
          <w:b/>
          <w:sz w:val="28"/>
          <w:lang w:val="en-US"/>
        </w:rPr>
      </w:pPr>
      <w:r w:rsidRPr="00FC36B5">
        <w:rPr>
          <w:b/>
          <w:sz w:val="28"/>
          <w:lang w:val="en-US"/>
        </w:rPr>
        <w:lastRenderedPageBreak/>
        <w:t>1.1. GENERAL INFORMATION</w:t>
      </w:r>
    </w:p>
    <w:p w:rsidR="00F57E7A" w:rsidRDefault="00F57E7A" w:rsidP="00FC36B5">
      <w:pPr>
        <w:jc w:val="both"/>
        <w:rPr>
          <w:sz w:val="28"/>
          <w:szCs w:val="28"/>
          <w:lang w:val="en-US"/>
        </w:rPr>
      </w:pPr>
      <w:r w:rsidRPr="00D95625">
        <w:rPr>
          <w:sz w:val="28"/>
          <w:szCs w:val="28"/>
          <w:lang w:val="en-US"/>
        </w:rPr>
        <w:t>This document describes the requirements for Specialized Software for the needs of branch offices.</w:t>
      </w:r>
    </w:p>
    <w:p w:rsidR="00FC36B5" w:rsidRPr="00D95625" w:rsidRDefault="00FC36B5" w:rsidP="00FC36B5">
      <w:pPr>
        <w:jc w:val="both"/>
        <w:rPr>
          <w:sz w:val="28"/>
          <w:szCs w:val="28"/>
          <w:lang w:val="en-US"/>
        </w:rPr>
      </w:pPr>
    </w:p>
    <w:p w:rsidR="00F57E7A" w:rsidRPr="00FC36B5" w:rsidRDefault="00F57E7A" w:rsidP="00FC36B5">
      <w:pPr>
        <w:pStyle w:val="NoSpacing"/>
        <w:rPr>
          <w:b/>
          <w:sz w:val="28"/>
          <w:lang w:val="en-US"/>
        </w:rPr>
      </w:pPr>
      <w:r w:rsidRPr="00FC36B5">
        <w:rPr>
          <w:b/>
          <w:sz w:val="28"/>
          <w:lang w:val="en-US"/>
        </w:rPr>
        <w:t>2. SPECIFICATION OF THE REQUIREMENTS</w:t>
      </w:r>
    </w:p>
    <w:p w:rsidR="00F57E7A" w:rsidRPr="00D95625" w:rsidRDefault="00F57E7A" w:rsidP="00FC36B5">
      <w:pPr>
        <w:jc w:val="both"/>
        <w:rPr>
          <w:sz w:val="28"/>
          <w:szCs w:val="28"/>
          <w:lang w:val="en-US"/>
        </w:rPr>
      </w:pPr>
      <w:r w:rsidRPr="00D95625">
        <w:rPr>
          <w:sz w:val="28"/>
          <w:szCs w:val="28"/>
          <w:lang w:val="en-US"/>
        </w:rPr>
        <w:t>2.1. Review</w:t>
      </w:r>
    </w:p>
    <w:p w:rsidR="00F57E7A" w:rsidRPr="00D95625" w:rsidRDefault="00F57E7A" w:rsidP="00FC36B5">
      <w:pPr>
        <w:jc w:val="both"/>
        <w:rPr>
          <w:sz w:val="28"/>
          <w:szCs w:val="28"/>
          <w:lang w:val="en-US"/>
        </w:rPr>
      </w:pPr>
      <w:r w:rsidRPr="00D95625">
        <w:rPr>
          <w:sz w:val="28"/>
          <w:szCs w:val="28"/>
          <w:lang w:val="en-US"/>
        </w:rPr>
        <w:t>The software will be developed for the needs of bank branches.</w:t>
      </w:r>
    </w:p>
    <w:p w:rsidR="00F57E7A" w:rsidRPr="00D95625" w:rsidRDefault="00F57E7A" w:rsidP="00FC36B5">
      <w:pPr>
        <w:jc w:val="both"/>
        <w:rPr>
          <w:sz w:val="28"/>
          <w:szCs w:val="28"/>
          <w:lang w:val="en-US"/>
        </w:rPr>
      </w:pPr>
      <w:r w:rsidRPr="00D95625">
        <w:rPr>
          <w:sz w:val="28"/>
          <w:szCs w:val="28"/>
          <w:lang w:val="en-US"/>
        </w:rPr>
        <w:t>The software will have the following capabilities:</w:t>
      </w:r>
    </w:p>
    <w:p w:rsidR="00F57E7A" w:rsidRPr="00D95625" w:rsidRDefault="00F57E7A" w:rsidP="00FC36B5">
      <w:pPr>
        <w:jc w:val="both"/>
        <w:rPr>
          <w:sz w:val="28"/>
          <w:szCs w:val="28"/>
          <w:lang w:val="en-US"/>
        </w:rPr>
      </w:pPr>
      <w:r w:rsidRPr="00D95625">
        <w:rPr>
          <w:sz w:val="28"/>
          <w:szCs w:val="28"/>
          <w:lang w:val="en-US"/>
        </w:rPr>
        <w:t>2.1.1 Registration of a new client</w:t>
      </w:r>
    </w:p>
    <w:p w:rsidR="00F57E7A" w:rsidRPr="00D95625" w:rsidRDefault="00F57E7A" w:rsidP="00FC36B5">
      <w:pPr>
        <w:jc w:val="both"/>
        <w:rPr>
          <w:sz w:val="28"/>
          <w:szCs w:val="28"/>
          <w:lang w:val="en-US"/>
        </w:rPr>
      </w:pPr>
      <w:r w:rsidRPr="00D95625">
        <w:rPr>
          <w:sz w:val="28"/>
          <w:szCs w:val="28"/>
          <w:lang w:val="en-US"/>
        </w:rPr>
        <w:t>The register must contain:</w:t>
      </w:r>
    </w:p>
    <w:p w:rsidR="00F57E7A" w:rsidRPr="00D95625" w:rsidRDefault="00F57E7A" w:rsidP="00FC36B5">
      <w:pPr>
        <w:jc w:val="both"/>
        <w:rPr>
          <w:sz w:val="28"/>
          <w:szCs w:val="28"/>
          <w:lang w:val="en-US"/>
        </w:rPr>
      </w:pPr>
      <w:r w:rsidRPr="00D95625">
        <w:rPr>
          <w:sz w:val="28"/>
          <w:szCs w:val="28"/>
          <w:lang w:val="en-US"/>
        </w:rPr>
        <w:t>• Customer names by identity document</w:t>
      </w:r>
      <w:r w:rsidR="002E152A">
        <w:rPr>
          <w:sz w:val="28"/>
          <w:szCs w:val="28"/>
          <w:lang w:val="en-US"/>
        </w:rPr>
        <w:t xml:space="preserve"> (two names)</w:t>
      </w:r>
    </w:p>
    <w:p w:rsidR="00F57E7A" w:rsidRPr="00D95625" w:rsidRDefault="00F57E7A" w:rsidP="00FC36B5">
      <w:pPr>
        <w:jc w:val="both"/>
        <w:rPr>
          <w:sz w:val="28"/>
          <w:szCs w:val="28"/>
          <w:lang w:val="en-US"/>
        </w:rPr>
      </w:pPr>
      <w:r w:rsidRPr="00D95625">
        <w:rPr>
          <w:sz w:val="28"/>
          <w:szCs w:val="28"/>
          <w:lang w:val="en-US"/>
        </w:rPr>
        <w:t>• EGN</w:t>
      </w:r>
    </w:p>
    <w:p w:rsidR="00F57E7A" w:rsidRPr="00D95625" w:rsidRDefault="00C12A15" w:rsidP="00FC36B5">
      <w:pPr>
        <w:jc w:val="both"/>
        <w:rPr>
          <w:sz w:val="28"/>
          <w:szCs w:val="28"/>
          <w:lang w:val="en-US"/>
        </w:rPr>
      </w:pPr>
      <w:r>
        <w:rPr>
          <w:sz w:val="28"/>
          <w:szCs w:val="28"/>
          <w:lang w:val="en-US"/>
        </w:rPr>
        <w:t xml:space="preserve">• Identity card </w:t>
      </w:r>
      <w:r w:rsidR="002E152A">
        <w:rPr>
          <w:sz w:val="28"/>
          <w:szCs w:val="28"/>
          <w:lang w:val="en-US"/>
        </w:rPr>
        <w:t>(four numbers)</w:t>
      </w:r>
    </w:p>
    <w:p w:rsidR="00F57E7A" w:rsidRPr="00D95625" w:rsidRDefault="00C12A15" w:rsidP="00FC36B5">
      <w:pPr>
        <w:jc w:val="both"/>
        <w:rPr>
          <w:sz w:val="28"/>
          <w:szCs w:val="28"/>
          <w:lang w:val="en-US"/>
        </w:rPr>
      </w:pPr>
      <w:r>
        <w:rPr>
          <w:sz w:val="28"/>
          <w:szCs w:val="28"/>
          <w:lang w:val="en-US"/>
        </w:rPr>
        <w:t>•</w:t>
      </w:r>
      <w:r w:rsidR="00F57E7A" w:rsidRPr="00D95625">
        <w:rPr>
          <w:sz w:val="28"/>
          <w:szCs w:val="28"/>
          <w:lang w:val="en-US"/>
        </w:rPr>
        <w:t>Address</w:t>
      </w:r>
    </w:p>
    <w:p w:rsidR="00F57E7A" w:rsidRPr="00D95625" w:rsidRDefault="00F57E7A" w:rsidP="00FC36B5">
      <w:pPr>
        <w:jc w:val="both"/>
        <w:rPr>
          <w:sz w:val="28"/>
          <w:szCs w:val="28"/>
          <w:lang w:val="en-US"/>
        </w:rPr>
      </w:pPr>
      <w:r w:rsidRPr="00D95625">
        <w:rPr>
          <w:sz w:val="28"/>
          <w:szCs w:val="28"/>
          <w:lang w:val="en-US"/>
        </w:rPr>
        <w:t>• Country</w:t>
      </w:r>
    </w:p>
    <w:p w:rsidR="00F57E7A" w:rsidRPr="00D95625" w:rsidRDefault="00F57E7A" w:rsidP="00FC36B5">
      <w:pPr>
        <w:jc w:val="both"/>
        <w:rPr>
          <w:sz w:val="28"/>
          <w:szCs w:val="28"/>
          <w:lang w:val="en-US"/>
        </w:rPr>
      </w:pPr>
      <w:r w:rsidRPr="00D95625">
        <w:rPr>
          <w:sz w:val="28"/>
          <w:szCs w:val="28"/>
          <w:lang w:val="en-US"/>
        </w:rPr>
        <w:t>• Citizenship</w:t>
      </w:r>
    </w:p>
    <w:p w:rsidR="00F57E7A" w:rsidRPr="00D95625" w:rsidRDefault="00F57E7A" w:rsidP="00FC36B5">
      <w:pPr>
        <w:jc w:val="both"/>
        <w:rPr>
          <w:sz w:val="28"/>
          <w:szCs w:val="28"/>
          <w:lang w:val="en-US"/>
        </w:rPr>
      </w:pPr>
      <w:r w:rsidRPr="00D95625">
        <w:rPr>
          <w:sz w:val="28"/>
          <w:szCs w:val="28"/>
          <w:lang w:val="en-US"/>
        </w:rPr>
        <w:t>Before the client is entered in the register, his credit file is checked in the Black List.</w:t>
      </w:r>
    </w:p>
    <w:p w:rsidR="00F57E7A" w:rsidRPr="00D95625" w:rsidRDefault="00F57E7A" w:rsidP="00FC36B5">
      <w:pPr>
        <w:jc w:val="both"/>
        <w:rPr>
          <w:sz w:val="28"/>
          <w:szCs w:val="28"/>
          <w:lang w:val="en-US"/>
        </w:rPr>
      </w:pPr>
      <w:r w:rsidRPr="00D95625">
        <w:rPr>
          <w:sz w:val="28"/>
          <w:szCs w:val="28"/>
          <w:lang w:val="en-US"/>
        </w:rPr>
        <w:t>2.1.2 Customer search</w:t>
      </w:r>
    </w:p>
    <w:p w:rsidR="00D95625" w:rsidRPr="00D95625" w:rsidRDefault="00F57E7A" w:rsidP="00FC36B5">
      <w:pPr>
        <w:jc w:val="both"/>
        <w:rPr>
          <w:sz w:val="28"/>
          <w:szCs w:val="28"/>
          <w:lang w:val="en-US"/>
        </w:rPr>
      </w:pPr>
      <w:r w:rsidRPr="00D95625">
        <w:rPr>
          <w:sz w:val="28"/>
          <w:szCs w:val="28"/>
          <w:lang w:val="en-US"/>
        </w:rPr>
        <w:t>Searching must be possible by client number, PIN or name.</w:t>
      </w:r>
      <w:r w:rsidR="00D95625" w:rsidRPr="00D95625">
        <w:rPr>
          <w:sz w:val="28"/>
          <w:szCs w:val="28"/>
        </w:rPr>
        <w:t xml:space="preserve"> </w:t>
      </w:r>
      <w:r w:rsidR="00D95625" w:rsidRPr="00D95625">
        <w:rPr>
          <w:sz w:val="28"/>
          <w:szCs w:val="28"/>
          <w:lang w:val="en-US"/>
        </w:rPr>
        <w:t>2.1.3 Reports - Client Exposure</w:t>
      </w:r>
    </w:p>
    <w:p w:rsidR="00D95625" w:rsidRPr="00D95625" w:rsidRDefault="00D95625" w:rsidP="00FC36B5">
      <w:pPr>
        <w:jc w:val="both"/>
        <w:rPr>
          <w:sz w:val="28"/>
          <w:szCs w:val="28"/>
          <w:lang w:val="en-US"/>
        </w:rPr>
      </w:pPr>
      <w:r w:rsidRPr="00D95625">
        <w:rPr>
          <w:sz w:val="28"/>
          <w:szCs w:val="28"/>
          <w:lang w:val="en-US"/>
        </w:rPr>
        <w:t>Software to enable reports of the following type:</w:t>
      </w:r>
    </w:p>
    <w:p w:rsidR="00D95625" w:rsidRPr="00D95625" w:rsidRDefault="006B65E0" w:rsidP="00FC36B5">
      <w:pPr>
        <w:jc w:val="both"/>
        <w:rPr>
          <w:sz w:val="28"/>
          <w:szCs w:val="28"/>
          <w:lang w:val="en-US"/>
        </w:rPr>
      </w:pPr>
      <w:r>
        <w:rPr>
          <w:sz w:val="28"/>
          <w:szCs w:val="28"/>
          <w:lang w:val="en-US"/>
        </w:rPr>
        <w:t>• The cli</w:t>
      </w:r>
      <w:bookmarkStart w:id="0" w:name="_GoBack"/>
      <w:bookmarkEnd w:id="0"/>
      <w:r>
        <w:rPr>
          <w:sz w:val="28"/>
          <w:szCs w:val="28"/>
          <w:lang w:val="en-US"/>
        </w:rPr>
        <w:t>ent's two</w:t>
      </w:r>
      <w:r w:rsidR="00D95625" w:rsidRPr="00D95625">
        <w:rPr>
          <w:sz w:val="28"/>
          <w:szCs w:val="28"/>
          <w:lang w:val="en-US"/>
        </w:rPr>
        <w:t xml:space="preserve"> name</w:t>
      </w:r>
      <w:r>
        <w:rPr>
          <w:sz w:val="28"/>
          <w:szCs w:val="28"/>
          <w:lang w:val="en-US"/>
        </w:rPr>
        <w:t>s</w:t>
      </w:r>
      <w:r w:rsidR="00D95625" w:rsidRPr="00D95625">
        <w:rPr>
          <w:sz w:val="28"/>
          <w:szCs w:val="28"/>
          <w:lang w:val="en-US"/>
        </w:rPr>
        <w:t>;</w:t>
      </w:r>
    </w:p>
    <w:p w:rsidR="00D95625" w:rsidRPr="00D95625" w:rsidRDefault="00D95625" w:rsidP="00FC36B5">
      <w:pPr>
        <w:jc w:val="both"/>
        <w:rPr>
          <w:sz w:val="28"/>
          <w:szCs w:val="28"/>
          <w:lang w:val="en-US"/>
        </w:rPr>
      </w:pPr>
      <w:r w:rsidRPr="00D95625">
        <w:rPr>
          <w:sz w:val="28"/>
          <w:szCs w:val="28"/>
          <w:lang w:val="en-US"/>
        </w:rPr>
        <w:t>• Customer number;</w:t>
      </w:r>
    </w:p>
    <w:p w:rsidR="00D95625" w:rsidRPr="00D95625" w:rsidRDefault="00D95625" w:rsidP="00FC36B5">
      <w:pPr>
        <w:jc w:val="both"/>
        <w:rPr>
          <w:sz w:val="28"/>
          <w:szCs w:val="28"/>
          <w:lang w:val="en-US"/>
        </w:rPr>
      </w:pPr>
      <w:r w:rsidRPr="00D95625">
        <w:rPr>
          <w:sz w:val="28"/>
          <w:szCs w:val="28"/>
          <w:lang w:val="en-US"/>
        </w:rPr>
        <w:t>• ID card;</w:t>
      </w:r>
    </w:p>
    <w:p w:rsidR="00D95625" w:rsidRDefault="00D95625" w:rsidP="00FC36B5">
      <w:pPr>
        <w:jc w:val="both"/>
        <w:rPr>
          <w:sz w:val="28"/>
          <w:szCs w:val="28"/>
          <w:lang w:val="en-US"/>
        </w:rPr>
      </w:pPr>
      <w:r w:rsidRPr="00D95625">
        <w:rPr>
          <w:sz w:val="28"/>
          <w:szCs w:val="28"/>
          <w:lang w:val="en-US"/>
        </w:rPr>
        <w:t>• Type of account</w:t>
      </w:r>
      <w:r w:rsidR="00AB25C8">
        <w:rPr>
          <w:sz w:val="28"/>
          <w:szCs w:val="28"/>
          <w:lang w:val="en-US"/>
        </w:rPr>
        <w:t>:</w:t>
      </w:r>
    </w:p>
    <w:p w:rsidR="00E21024" w:rsidRDefault="00AB25C8" w:rsidP="00AB25C8">
      <w:pPr>
        <w:pStyle w:val="ListParagraph"/>
        <w:numPr>
          <w:ilvl w:val="0"/>
          <w:numId w:val="2"/>
        </w:numPr>
        <w:jc w:val="both"/>
        <w:rPr>
          <w:sz w:val="28"/>
          <w:szCs w:val="28"/>
          <w:lang w:val="en-US"/>
        </w:rPr>
      </w:pPr>
      <w:r>
        <w:rPr>
          <w:sz w:val="28"/>
          <w:szCs w:val="28"/>
          <w:lang w:val="en-US"/>
        </w:rPr>
        <w:t>Paying account;</w:t>
      </w:r>
    </w:p>
    <w:p w:rsidR="00AB25C8" w:rsidRDefault="00AB25C8" w:rsidP="00AB25C8">
      <w:pPr>
        <w:pStyle w:val="ListParagraph"/>
        <w:numPr>
          <w:ilvl w:val="0"/>
          <w:numId w:val="2"/>
        </w:numPr>
        <w:jc w:val="both"/>
        <w:rPr>
          <w:sz w:val="28"/>
          <w:szCs w:val="28"/>
          <w:lang w:val="en-US"/>
        </w:rPr>
      </w:pPr>
      <w:r>
        <w:rPr>
          <w:sz w:val="28"/>
          <w:szCs w:val="28"/>
          <w:lang w:val="en-US"/>
        </w:rPr>
        <w:t xml:space="preserve">Credit account; </w:t>
      </w:r>
    </w:p>
    <w:p w:rsidR="00AB25C8" w:rsidRDefault="00AB25C8" w:rsidP="00AB25C8">
      <w:pPr>
        <w:pStyle w:val="ListParagraph"/>
        <w:numPr>
          <w:ilvl w:val="0"/>
          <w:numId w:val="2"/>
        </w:numPr>
        <w:jc w:val="both"/>
        <w:rPr>
          <w:sz w:val="28"/>
          <w:szCs w:val="28"/>
          <w:lang w:val="en-US"/>
        </w:rPr>
      </w:pPr>
      <w:r>
        <w:rPr>
          <w:sz w:val="28"/>
          <w:szCs w:val="28"/>
          <w:lang w:val="en-US"/>
        </w:rPr>
        <w:t xml:space="preserve">Deposit account; </w:t>
      </w:r>
    </w:p>
    <w:p w:rsidR="00AB25C8" w:rsidRPr="00AB25C8" w:rsidRDefault="00AB25C8" w:rsidP="00AB25C8">
      <w:pPr>
        <w:pStyle w:val="ListParagraph"/>
        <w:numPr>
          <w:ilvl w:val="0"/>
          <w:numId w:val="2"/>
        </w:numPr>
        <w:jc w:val="both"/>
        <w:rPr>
          <w:sz w:val="28"/>
          <w:szCs w:val="28"/>
          <w:lang w:val="en-US"/>
        </w:rPr>
      </w:pPr>
      <w:r>
        <w:rPr>
          <w:sz w:val="28"/>
          <w:szCs w:val="28"/>
          <w:lang w:val="en-US"/>
        </w:rPr>
        <w:t xml:space="preserve">Card account. </w:t>
      </w:r>
    </w:p>
    <w:p w:rsidR="00D95625" w:rsidRPr="00D95625" w:rsidRDefault="00D95625" w:rsidP="00FC36B5">
      <w:pPr>
        <w:jc w:val="both"/>
        <w:rPr>
          <w:sz w:val="28"/>
          <w:szCs w:val="28"/>
          <w:lang w:val="en-US"/>
        </w:rPr>
      </w:pPr>
      <w:r w:rsidRPr="00D95625">
        <w:rPr>
          <w:sz w:val="28"/>
          <w:szCs w:val="28"/>
          <w:lang w:val="en-US"/>
        </w:rPr>
        <w:t>• Account availability;</w:t>
      </w:r>
    </w:p>
    <w:p w:rsidR="00D95625" w:rsidRPr="00D95625" w:rsidRDefault="00D95625" w:rsidP="00FC36B5">
      <w:pPr>
        <w:jc w:val="both"/>
        <w:rPr>
          <w:sz w:val="28"/>
          <w:szCs w:val="28"/>
          <w:lang w:val="en-US"/>
        </w:rPr>
      </w:pPr>
      <w:r w:rsidRPr="00D95625">
        <w:rPr>
          <w:sz w:val="28"/>
          <w:szCs w:val="28"/>
          <w:lang w:val="en-US"/>
        </w:rPr>
        <w:t>2.2. Development</w:t>
      </w:r>
    </w:p>
    <w:p w:rsidR="00D95625" w:rsidRPr="00D95625" w:rsidRDefault="00D95625" w:rsidP="00FC36B5">
      <w:pPr>
        <w:jc w:val="both"/>
        <w:rPr>
          <w:sz w:val="28"/>
          <w:szCs w:val="28"/>
          <w:lang w:val="en-US"/>
        </w:rPr>
      </w:pPr>
      <w:r w:rsidRPr="00D95625">
        <w:rPr>
          <w:sz w:val="28"/>
          <w:szCs w:val="28"/>
          <w:lang w:val="en-US"/>
        </w:rPr>
        <w:t>The software should be developed with the following features:</w:t>
      </w:r>
    </w:p>
    <w:p w:rsidR="00D95625" w:rsidRPr="00D95625" w:rsidRDefault="00D95625" w:rsidP="00FC36B5">
      <w:pPr>
        <w:jc w:val="both"/>
        <w:rPr>
          <w:sz w:val="28"/>
          <w:szCs w:val="28"/>
          <w:lang w:val="en-US"/>
        </w:rPr>
      </w:pPr>
      <w:r w:rsidRPr="00D95625">
        <w:rPr>
          <w:sz w:val="28"/>
          <w:szCs w:val="28"/>
          <w:lang w:val="en-US"/>
        </w:rPr>
        <w:t>§ With a web-based interface for access and operation.</w:t>
      </w:r>
    </w:p>
    <w:p w:rsidR="00D95625" w:rsidRPr="00D95625" w:rsidRDefault="00D95625" w:rsidP="00FC36B5">
      <w:pPr>
        <w:jc w:val="both"/>
        <w:rPr>
          <w:sz w:val="28"/>
          <w:szCs w:val="28"/>
          <w:lang w:val="en-US"/>
        </w:rPr>
      </w:pPr>
      <w:r w:rsidRPr="00D95625">
        <w:rPr>
          <w:sz w:val="28"/>
          <w:szCs w:val="28"/>
          <w:lang w:val="en-US"/>
        </w:rPr>
        <w:t xml:space="preserve">§ Designed and developed to be flexible and </w:t>
      </w:r>
      <w:r w:rsidR="008E0FBE" w:rsidRPr="00D95625">
        <w:rPr>
          <w:sz w:val="28"/>
          <w:szCs w:val="28"/>
          <w:lang w:val="en-US"/>
        </w:rPr>
        <w:t>developmental</w:t>
      </w:r>
      <w:r w:rsidRPr="00D95625">
        <w:rPr>
          <w:sz w:val="28"/>
          <w:szCs w:val="28"/>
          <w:lang w:val="en-US"/>
        </w:rPr>
        <w:t>.</w:t>
      </w:r>
    </w:p>
    <w:p w:rsidR="00D95625" w:rsidRPr="00D95625" w:rsidRDefault="00D95625" w:rsidP="00FC36B5">
      <w:pPr>
        <w:jc w:val="both"/>
        <w:rPr>
          <w:sz w:val="28"/>
          <w:szCs w:val="28"/>
          <w:lang w:val="en-US"/>
        </w:rPr>
      </w:pPr>
      <w:r w:rsidRPr="00D95625">
        <w:rPr>
          <w:sz w:val="28"/>
          <w:szCs w:val="28"/>
          <w:lang w:val="en-US"/>
        </w:rPr>
        <w:t>§ Meets standards for protection and access to information.</w:t>
      </w:r>
    </w:p>
    <w:p w:rsidR="00D95625" w:rsidRPr="00D95625" w:rsidRDefault="00D95625" w:rsidP="00FC36B5">
      <w:pPr>
        <w:jc w:val="both"/>
        <w:rPr>
          <w:sz w:val="28"/>
          <w:szCs w:val="28"/>
          <w:lang w:val="en-US"/>
        </w:rPr>
      </w:pPr>
      <w:r w:rsidRPr="00D95625">
        <w:rPr>
          <w:sz w:val="28"/>
          <w:szCs w:val="28"/>
          <w:lang w:val="en-US"/>
        </w:rPr>
        <w:t>§ Optimized for quick service to all module users.</w:t>
      </w:r>
    </w:p>
    <w:p w:rsidR="00D95625" w:rsidRPr="00D95625" w:rsidRDefault="00D95625" w:rsidP="00FC36B5">
      <w:pPr>
        <w:jc w:val="both"/>
        <w:rPr>
          <w:sz w:val="28"/>
          <w:szCs w:val="28"/>
          <w:lang w:val="en-US"/>
        </w:rPr>
      </w:pPr>
      <w:r w:rsidRPr="00D95625">
        <w:rPr>
          <w:sz w:val="28"/>
          <w:szCs w:val="28"/>
          <w:lang w:val="en-US"/>
        </w:rPr>
        <w:t>§ Work with simple open standards (XML, WEB services, etc.).</w:t>
      </w:r>
    </w:p>
    <w:p w:rsidR="00D95625" w:rsidRPr="00D95625" w:rsidRDefault="00D95625" w:rsidP="00FC36B5">
      <w:pPr>
        <w:jc w:val="both"/>
        <w:rPr>
          <w:sz w:val="28"/>
          <w:szCs w:val="28"/>
          <w:lang w:val="en-US"/>
        </w:rPr>
      </w:pPr>
      <w:r w:rsidRPr="00D95625">
        <w:rPr>
          <w:sz w:val="28"/>
          <w:szCs w:val="28"/>
          <w:lang w:val="en-US"/>
        </w:rPr>
        <w:t>§ Provide an opportunity for data exchange with other information systems.</w:t>
      </w:r>
    </w:p>
    <w:p w:rsidR="00D95625" w:rsidRPr="00D95625" w:rsidRDefault="00D95625" w:rsidP="00FC36B5">
      <w:pPr>
        <w:jc w:val="both"/>
        <w:rPr>
          <w:sz w:val="28"/>
          <w:szCs w:val="28"/>
          <w:lang w:val="en-US"/>
        </w:rPr>
      </w:pPr>
      <w:r w:rsidRPr="00D95625">
        <w:rPr>
          <w:sz w:val="28"/>
          <w:szCs w:val="28"/>
          <w:lang w:val="en-US"/>
        </w:rPr>
        <w:t>2.3. Users</w:t>
      </w:r>
    </w:p>
    <w:p w:rsidR="00D95625" w:rsidRPr="00D95625" w:rsidRDefault="00D95625" w:rsidP="00FC36B5">
      <w:pPr>
        <w:jc w:val="both"/>
        <w:rPr>
          <w:sz w:val="28"/>
          <w:szCs w:val="28"/>
          <w:lang w:val="en-US"/>
        </w:rPr>
      </w:pPr>
      <w:r w:rsidRPr="00D95625">
        <w:rPr>
          <w:sz w:val="28"/>
          <w:szCs w:val="28"/>
          <w:lang w:val="en-US"/>
        </w:rPr>
        <w:t>Only authorized users will be able to use the software:</w:t>
      </w:r>
    </w:p>
    <w:p w:rsidR="00D95625" w:rsidRPr="00D95625" w:rsidRDefault="00D95625" w:rsidP="00FC36B5">
      <w:pPr>
        <w:jc w:val="both"/>
        <w:rPr>
          <w:sz w:val="28"/>
          <w:szCs w:val="28"/>
          <w:lang w:val="en-US"/>
        </w:rPr>
      </w:pPr>
      <w:r w:rsidRPr="00D95625">
        <w:rPr>
          <w:sz w:val="28"/>
          <w:szCs w:val="28"/>
          <w:lang w:val="en-US"/>
        </w:rPr>
        <w:t>§ Bank employees - entering, correction, searching (filtering) of information, preparation of necessary reports;</w:t>
      </w:r>
    </w:p>
    <w:p w:rsidR="00D95625" w:rsidRPr="00D95625" w:rsidRDefault="00D95625" w:rsidP="00FC36B5">
      <w:pPr>
        <w:jc w:val="both"/>
        <w:rPr>
          <w:sz w:val="28"/>
          <w:szCs w:val="28"/>
          <w:lang w:val="en-US"/>
        </w:rPr>
      </w:pPr>
      <w:r w:rsidRPr="00D95625">
        <w:rPr>
          <w:sz w:val="28"/>
          <w:szCs w:val="28"/>
          <w:lang w:val="en-US"/>
        </w:rPr>
        <w:t>§ Administrators - create users.</w:t>
      </w:r>
    </w:p>
    <w:p w:rsidR="00D95625" w:rsidRPr="00D95625" w:rsidRDefault="00D95625" w:rsidP="00FC36B5">
      <w:pPr>
        <w:jc w:val="both"/>
        <w:rPr>
          <w:sz w:val="28"/>
          <w:szCs w:val="28"/>
          <w:lang w:val="en-US"/>
        </w:rPr>
      </w:pPr>
      <w:r w:rsidRPr="00D95625">
        <w:rPr>
          <w:sz w:val="28"/>
          <w:szCs w:val="28"/>
          <w:lang w:val="en-US"/>
        </w:rPr>
        <w:t>2.4. System Requirements</w:t>
      </w:r>
    </w:p>
    <w:p w:rsidR="00D95625" w:rsidRPr="00D95625" w:rsidRDefault="00D95625" w:rsidP="00FC36B5">
      <w:pPr>
        <w:jc w:val="both"/>
        <w:rPr>
          <w:sz w:val="28"/>
          <w:szCs w:val="28"/>
          <w:lang w:val="en-US"/>
        </w:rPr>
      </w:pPr>
      <w:r w:rsidRPr="00D95625">
        <w:rPr>
          <w:sz w:val="28"/>
          <w:szCs w:val="28"/>
          <w:lang w:val="en-US"/>
        </w:rPr>
        <w:t>2.4.1. Application Framework</w:t>
      </w:r>
    </w:p>
    <w:p w:rsidR="00D95625" w:rsidRPr="00D95625" w:rsidRDefault="00D95625" w:rsidP="00FC36B5">
      <w:pPr>
        <w:jc w:val="both"/>
        <w:rPr>
          <w:sz w:val="28"/>
          <w:szCs w:val="28"/>
          <w:lang w:val="en-US"/>
        </w:rPr>
      </w:pPr>
      <w:r w:rsidRPr="00D95625">
        <w:rPr>
          <w:sz w:val="28"/>
          <w:szCs w:val="28"/>
          <w:lang w:val="en-US"/>
        </w:rPr>
        <w:lastRenderedPageBreak/>
        <w:t>The software is a web application solution - it consists of:</w:t>
      </w:r>
    </w:p>
    <w:p w:rsidR="00D95625" w:rsidRPr="00D95625" w:rsidRDefault="00D95625" w:rsidP="00FC36B5">
      <w:pPr>
        <w:jc w:val="both"/>
        <w:rPr>
          <w:sz w:val="28"/>
          <w:szCs w:val="28"/>
          <w:lang w:val="en-US"/>
        </w:rPr>
      </w:pPr>
      <w:r w:rsidRPr="00D95625">
        <w:rPr>
          <w:sz w:val="28"/>
          <w:szCs w:val="28"/>
          <w:lang w:val="en-US"/>
        </w:rPr>
        <w:t>§ Client-application - running within a browser.</w:t>
      </w:r>
    </w:p>
    <w:p w:rsidR="00D95625" w:rsidRPr="00D95625" w:rsidRDefault="00D95625" w:rsidP="00FC36B5">
      <w:pPr>
        <w:jc w:val="both"/>
        <w:rPr>
          <w:sz w:val="28"/>
          <w:szCs w:val="28"/>
          <w:lang w:val="en-US"/>
        </w:rPr>
      </w:pPr>
      <w:r w:rsidRPr="00D95625">
        <w:rPr>
          <w:sz w:val="28"/>
          <w:szCs w:val="28"/>
          <w:lang w:val="en-US"/>
        </w:rPr>
        <w:t>§ Server application - running on a web server.</w:t>
      </w:r>
    </w:p>
    <w:p w:rsidR="00FC36B5" w:rsidRDefault="00D95625" w:rsidP="00FC36B5">
      <w:pPr>
        <w:jc w:val="both"/>
        <w:rPr>
          <w:sz w:val="28"/>
          <w:szCs w:val="28"/>
          <w:lang w:val="en-US"/>
        </w:rPr>
      </w:pPr>
      <w:r w:rsidRPr="00D95625">
        <w:rPr>
          <w:sz w:val="28"/>
          <w:szCs w:val="28"/>
          <w:lang w:val="en-US"/>
        </w:rPr>
        <w:t>§ Database - running on a database server.</w:t>
      </w:r>
    </w:p>
    <w:p w:rsidR="0043212E" w:rsidRPr="00D95625" w:rsidRDefault="0043212E" w:rsidP="0043212E">
      <w:pPr>
        <w:jc w:val="both"/>
        <w:rPr>
          <w:sz w:val="28"/>
          <w:szCs w:val="28"/>
          <w:lang w:val="en-US"/>
        </w:rPr>
      </w:pPr>
      <w:r w:rsidRPr="00D95625">
        <w:rPr>
          <w:sz w:val="28"/>
          <w:szCs w:val="28"/>
          <w:lang w:val="en-US"/>
        </w:rPr>
        <w:t>2.4.2. Client application</w:t>
      </w:r>
    </w:p>
    <w:p w:rsidR="0043212E" w:rsidRPr="00D95625" w:rsidRDefault="0043212E" w:rsidP="0043212E">
      <w:pPr>
        <w:jc w:val="both"/>
        <w:rPr>
          <w:sz w:val="28"/>
          <w:szCs w:val="28"/>
          <w:lang w:val="en-US"/>
        </w:rPr>
      </w:pPr>
      <w:r w:rsidRPr="00D95625">
        <w:rPr>
          <w:sz w:val="28"/>
          <w:szCs w:val="28"/>
          <w:lang w:val="en-US"/>
        </w:rPr>
        <w:t xml:space="preserve">Ensure compatibility with the latest versions of the more common browsers (MS Internet Explorer, Mozilla Firefox, </w:t>
      </w:r>
      <w:proofErr w:type="gramStart"/>
      <w:r w:rsidRPr="00D95625">
        <w:rPr>
          <w:sz w:val="28"/>
          <w:szCs w:val="28"/>
          <w:lang w:val="en-US"/>
        </w:rPr>
        <w:t>Google</w:t>
      </w:r>
      <w:proofErr w:type="gramEnd"/>
      <w:r w:rsidRPr="00D95625">
        <w:rPr>
          <w:sz w:val="28"/>
          <w:szCs w:val="28"/>
          <w:lang w:val="en-US"/>
        </w:rPr>
        <w:t xml:space="preserve"> Chrome).</w:t>
      </w:r>
    </w:p>
    <w:p w:rsidR="0043212E" w:rsidRPr="00D95625" w:rsidRDefault="0043212E" w:rsidP="0043212E">
      <w:pPr>
        <w:jc w:val="both"/>
        <w:rPr>
          <w:sz w:val="28"/>
          <w:szCs w:val="28"/>
          <w:lang w:val="en-US"/>
        </w:rPr>
      </w:pPr>
      <w:r w:rsidRPr="00D95625">
        <w:rPr>
          <w:sz w:val="28"/>
          <w:szCs w:val="28"/>
          <w:lang w:val="en-US"/>
        </w:rPr>
        <w:t>The user interface is provided by the software vendor.</w:t>
      </w:r>
    </w:p>
    <w:p w:rsidR="0043212E" w:rsidRPr="00D95625" w:rsidRDefault="0043212E" w:rsidP="0043212E">
      <w:pPr>
        <w:jc w:val="both"/>
        <w:rPr>
          <w:sz w:val="28"/>
          <w:szCs w:val="28"/>
          <w:lang w:val="en-US"/>
        </w:rPr>
      </w:pPr>
      <w:r w:rsidRPr="00D95625">
        <w:rPr>
          <w:sz w:val="28"/>
          <w:szCs w:val="28"/>
          <w:lang w:val="en-US"/>
        </w:rPr>
        <w:t>Make the user interface light and user friendly.</w:t>
      </w:r>
    </w:p>
    <w:p w:rsidR="0043212E" w:rsidRPr="00D95625" w:rsidRDefault="0043212E" w:rsidP="0043212E">
      <w:pPr>
        <w:jc w:val="both"/>
        <w:rPr>
          <w:sz w:val="28"/>
          <w:szCs w:val="28"/>
          <w:lang w:val="en-US"/>
        </w:rPr>
      </w:pPr>
      <w:r w:rsidRPr="00D95625">
        <w:rPr>
          <w:sz w:val="28"/>
          <w:szCs w:val="28"/>
          <w:lang w:val="en-US"/>
        </w:rPr>
        <w:t>2.4.3. Database</w:t>
      </w:r>
    </w:p>
    <w:p w:rsidR="0043212E" w:rsidRPr="00D95625" w:rsidRDefault="0043212E" w:rsidP="0043212E">
      <w:pPr>
        <w:jc w:val="both"/>
        <w:rPr>
          <w:sz w:val="28"/>
          <w:szCs w:val="28"/>
          <w:lang w:val="en-US"/>
        </w:rPr>
      </w:pPr>
      <w:r w:rsidRPr="00D95625">
        <w:rPr>
          <w:sz w:val="28"/>
          <w:szCs w:val="28"/>
          <w:lang w:val="en-US"/>
        </w:rPr>
        <w:t xml:space="preserve">The database is built using </w:t>
      </w:r>
      <w:r>
        <w:rPr>
          <w:sz w:val="28"/>
          <w:szCs w:val="28"/>
          <w:lang w:val="en-US"/>
        </w:rPr>
        <w:t>My</w:t>
      </w:r>
      <w:r w:rsidRPr="00D95625">
        <w:rPr>
          <w:sz w:val="28"/>
          <w:szCs w:val="28"/>
          <w:lang w:val="en-US"/>
        </w:rPr>
        <w:t xml:space="preserve"> SQL Server. Classified information - such as user passwords, etc., is stored in encrypted form.</w:t>
      </w:r>
    </w:p>
    <w:p w:rsidR="0043212E" w:rsidRPr="00D95625" w:rsidRDefault="0043212E" w:rsidP="0043212E">
      <w:pPr>
        <w:jc w:val="both"/>
        <w:rPr>
          <w:sz w:val="28"/>
          <w:szCs w:val="28"/>
          <w:lang w:val="en-US"/>
        </w:rPr>
      </w:pPr>
      <w:r w:rsidRPr="00D95625">
        <w:rPr>
          <w:sz w:val="28"/>
          <w:szCs w:val="28"/>
          <w:lang w:val="en-US"/>
        </w:rPr>
        <w:t>2.4.4. User management and access</w:t>
      </w:r>
    </w:p>
    <w:p w:rsidR="0043212E" w:rsidRPr="00D95625" w:rsidRDefault="0043212E" w:rsidP="0043212E">
      <w:pPr>
        <w:jc w:val="both"/>
        <w:rPr>
          <w:sz w:val="28"/>
          <w:szCs w:val="28"/>
          <w:lang w:val="en-US"/>
        </w:rPr>
      </w:pPr>
      <w:r w:rsidRPr="00D95625">
        <w:rPr>
          <w:sz w:val="28"/>
          <w:szCs w:val="28"/>
          <w:lang w:val="en-US"/>
        </w:rPr>
        <w:t>Consumer management covers the definition of users, user roles, and access rights.</w:t>
      </w:r>
    </w:p>
    <w:p w:rsidR="0043212E" w:rsidRPr="00D95625" w:rsidRDefault="0043212E" w:rsidP="0043212E">
      <w:pPr>
        <w:jc w:val="both"/>
        <w:rPr>
          <w:sz w:val="28"/>
          <w:szCs w:val="28"/>
          <w:lang w:val="en-US"/>
        </w:rPr>
      </w:pPr>
      <w:r w:rsidRPr="00D95625">
        <w:rPr>
          <w:sz w:val="28"/>
          <w:szCs w:val="28"/>
          <w:lang w:val="en-US"/>
        </w:rPr>
        <w:t>User management will only be available to Administrators.</w:t>
      </w:r>
    </w:p>
    <w:p w:rsidR="0043212E" w:rsidRPr="00D95625" w:rsidRDefault="0043212E" w:rsidP="0043212E">
      <w:pPr>
        <w:jc w:val="both"/>
        <w:rPr>
          <w:sz w:val="28"/>
          <w:szCs w:val="28"/>
          <w:lang w:val="en-US"/>
        </w:rPr>
      </w:pPr>
      <w:r w:rsidRPr="00D95625">
        <w:rPr>
          <w:sz w:val="28"/>
          <w:szCs w:val="28"/>
          <w:lang w:val="en-US"/>
        </w:rPr>
        <w:t>2.4.5. Users</w:t>
      </w:r>
    </w:p>
    <w:p w:rsidR="0043212E" w:rsidRPr="00D95625" w:rsidRDefault="0043212E" w:rsidP="0043212E">
      <w:pPr>
        <w:jc w:val="both"/>
        <w:rPr>
          <w:sz w:val="28"/>
          <w:szCs w:val="28"/>
          <w:lang w:val="en-US"/>
        </w:rPr>
      </w:pPr>
      <w:r w:rsidRPr="00D95625">
        <w:rPr>
          <w:sz w:val="28"/>
          <w:szCs w:val="28"/>
          <w:lang w:val="en-US"/>
        </w:rPr>
        <w:t>Users will be authenticated using a username and password.</w:t>
      </w:r>
    </w:p>
    <w:p w:rsidR="0043212E" w:rsidRPr="00D95625" w:rsidRDefault="0043212E" w:rsidP="0043212E">
      <w:pPr>
        <w:jc w:val="both"/>
        <w:rPr>
          <w:sz w:val="28"/>
          <w:szCs w:val="28"/>
          <w:lang w:val="en-US"/>
        </w:rPr>
      </w:pPr>
      <w:r w:rsidRPr="00D95625">
        <w:rPr>
          <w:sz w:val="28"/>
          <w:szCs w:val="28"/>
          <w:lang w:val="en-US"/>
        </w:rPr>
        <w:t>In addition to the username, the password and role of each user will include the following features: Full name, e-mail.</w:t>
      </w:r>
    </w:p>
    <w:p w:rsidR="0043212E" w:rsidRPr="00FC36B5" w:rsidRDefault="0043212E" w:rsidP="0043212E">
      <w:pPr>
        <w:jc w:val="both"/>
        <w:rPr>
          <w:b/>
          <w:sz w:val="28"/>
          <w:szCs w:val="28"/>
          <w:lang w:val="en-US"/>
        </w:rPr>
      </w:pPr>
      <w:r w:rsidRPr="00FC36B5">
        <w:rPr>
          <w:b/>
          <w:sz w:val="28"/>
          <w:szCs w:val="28"/>
          <w:lang w:val="en-US"/>
        </w:rPr>
        <w:t>3. Implementation phase</w:t>
      </w:r>
    </w:p>
    <w:p w:rsidR="0043212E" w:rsidRPr="00D95625" w:rsidRDefault="0043212E" w:rsidP="0043212E">
      <w:pPr>
        <w:jc w:val="both"/>
        <w:rPr>
          <w:sz w:val="28"/>
          <w:szCs w:val="28"/>
          <w:lang w:val="en-US"/>
        </w:rPr>
      </w:pPr>
      <w:r w:rsidRPr="00D95625">
        <w:rPr>
          <w:sz w:val="28"/>
          <w:szCs w:val="28"/>
          <w:lang w:val="en-US"/>
        </w:rPr>
        <w:t>The implementation phase follows the development phase. This includes testing and debugging the software, locally installing and configuring the premises of the bank branch, adjusting the hardware and software of the bank, adjusting the initial data for the module, training employees designated by the Client. The provider must offer a minimum of 12 months warranty service to the module.</w:t>
      </w:r>
    </w:p>
    <w:p w:rsidR="0043212E" w:rsidRPr="00FC36B5" w:rsidRDefault="0043212E" w:rsidP="0043212E">
      <w:pPr>
        <w:jc w:val="both"/>
        <w:rPr>
          <w:b/>
          <w:sz w:val="28"/>
          <w:szCs w:val="28"/>
          <w:lang w:val="en-US"/>
        </w:rPr>
      </w:pPr>
      <w:r w:rsidRPr="00FC36B5">
        <w:rPr>
          <w:b/>
          <w:sz w:val="28"/>
          <w:szCs w:val="28"/>
          <w:lang w:val="en-US"/>
        </w:rPr>
        <w:t>4. Quality assurance</w:t>
      </w:r>
    </w:p>
    <w:p w:rsidR="0043212E" w:rsidRPr="00D95625" w:rsidRDefault="0043212E" w:rsidP="0043212E">
      <w:pPr>
        <w:jc w:val="both"/>
        <w:rPr>
          <w:sz w:val="28"/>
          <w:szCs w:val="28"/>
          <w:lang w:val="en-US"/>
        </w:rPr>
      </w:pPr>
      <w:r w:rsidRPr="00D95625">
        <w:rPr>
          <w:sz w:val="28"/>
          <w:szCs w:val="28"/>
          <w:lang w:val="en-US"/>
        </w:rPr>
        <w:t>The software provider provides internal quality assurance of the software.</w:t>
      </w:r>
    </w:p>
    <w:p w:rsidR="0043212E" w:rsidRPr="00FC36B5" w:rsidRDefault="0043212E" w:rsidP="0043212E">
      <w:pPr>
        <w:jc w:val="both"/>
        <w:rPr>
          <w:b/>
          <w:sz w:val="28"/>
          <w:szCs w:val="28"/>
          <w:lang w:val="en-US"/>
        </w:rPr>
      </w:pPr>
      <w:r w:rsidRPr="00FC36B5">
        <w:rPr>
          <w:b/>
          <w:sz w:val="28"/>
          <w:szCs w:val="28"/>
          <w:lang w:val="en-US"/>
        </w:rPr>
        <w:t>5. Documentation</w:t>
      </w:r>
    </w:p>
    <w:p w:rsidR="0043212E" w:rsidRPr="00D95625" w:rsidRDefault="0043212E" w:rsidP="0043212E">
      <w:pPr>
        <w:jc w:val="both"/>
        <w:rPr>
          <w:sz w:val="28"/>
          <w:szCs w:val="28"/>
          <w:lang w:val="en-US"/>
        </w:rPr>
      </w:pPr>
      <w:r w:rsidRPr="00D95625">
        <w:rPr>
          <w:sz w:val="28"/>
          <w:szCs w:val="28"/>
          <w:lang w:val="en-US"/>
        </w:rPr>
        <w:t>The software vendor will prepare and submit technical documentation for the project (user manual).</w:t>
      </w:r>
    </w:p>
    <w:p w:rsidR="0043212E" w:rsidRPr="00FC36B5" w:rsidRDefault="0043212E" w:rsidP="0043212E">
      <w:pPr>
        <w:jc w:val="both"/>
        <w:rPr>
          <w:b/>
          <w:sz w:val="28"/>
          <w:szCs w:val="28"/>
          <w:lang w:val="en-US"/>
        </w:rPr>
      </w:pPr>
      <w:r w:rsidRPr="00FC36B5">
        <w:rPr>
          <w:b/>
          <w:sz w:val="28"/>
          <w:szCs w:val="28"/>
          <w:lang w:val="en-US"/>
        </w:rPr>
        <w:t>6. Installation</w:t>
      </w:r>
    </w:p>
    <w:p w:rsidR="0043212E" w:rsidRPr="00D95625" w:rsidRDefault="0043212E" w:rsidP="0043212E">
      <w:pPr>
        <w:jc w:val="both"/>
        <w:rPr>
          <w:sz w:val="28"/>
          <w:szCs w:val="28"/>
          <w:lang w:val="en-US"/>
        </w:rPr>
      </w:pPr>
      <w:r w:rsidRPr="00D95625">
        <w:rPr>
          <w:sz w:val="28"/>
          <w:szCs w:val="28"/>
          <w:lang w:val="en-US"/>
        </w:rPr>
        <w:t>The Software Provider shall provide instructions to the Administrators in the Banking Offices and assist with the hardware setup and installation of the Registry software on the premises of the Bank.</w:t>
      </w:r>
    </w:p>
    <w:p w:rsidR="0043212E" w:rsidRPr="00FC36B5" w:rsidRDefault="0043212E" w:rsidP="0043212E">
      <w:pPr>
        <w:jc w:val="both"/>
        <w:rPr>
          <w:b/>
          <w:sz w:val="28"/>
          <w:szCs w:val="28"/>
          <w:lang w:val="en-US"/>
        </w:rPr>
      </w:pPr>
      <w:r w:rsidRPr="00FC36B5">
        <w:rPr>
          <w:b/>
          <w:sz w:val="28"/>
          <w:szCs w:val="28"/>
          <w:lang w:val="en-US"/>
        </w:rPr>
        <w:t>7. Data initialization</w:t>
      </w:r>
    </w:p>
    <w:p w:rsidR="0043212E" w:rsidRPr="00D95625" w:rsidRDefault="0043212E" w:rsidP="0043212E">
      <w:pPr>
        <w:jc w:val="both"/>
        <w:rPr>
          <w:sz w:val="28"/>
          <w:szCs w:val="28"/>
          <w:lang w:val="en-US"/>
        </w:rPr>
      </w:pPr>
      <w:r w:rsidRPr="00D95625">
        <w:rPr>
          <w:sz w:val="28"/>
          <w:szCs w:val="28"/>
          <w:lang w:val="en-US"/>
        </w:rPr>
        <w:t>The software vendor should assist in the initial setup of the data in the software.</w:t>
      </w:r>
    </w:p>
    <w:p w:rsidR="0043212E" w:rsidRPr="00FC36B5" w:rsidRDefault="0043212E" w:rsidP="0043212E">
      <w:pPr>
        <w:jc w:val="both"/>
        <w:rPr>
          <w:b/>
          <w:sz w:val="28"/>
          <w:szCs w:val="28"/>
          <w:lang w:val="en-US"/>
        </w:rPr>
      </w:pPr>
      <w:r w:rsidRPr="00FC36B5">
        <w:rPr>
          <w:b/>
          <w:sz w:val="28"/>
          <w:szCs w:val="28"/>
          <w:lang w:val="en-US"/>
        </w:rPr>
        <w:t>8. User's Guide</w:t>
      </w:r>
    </w:p>
    <w:p w:rsidR="0043212E" w:rsidRPr="00D95625" w:rsidRDefault="0043212E" w:rsidP="0043212E">
      <w:pPr>
        <w:jc w:val="both"/>
        <w:rPr>
          <w:sz w:val="28"/>
          <w:szCs w:val="28"/>
          <w:lang w:val="en-US"/>
        </w:rPr>
      </w:pPr>
      <w:r w:rsidRPr="00D95625">
        <w:rPr>
          <w:sz w:val="28"/>
          <w:szCs w:val="28"/>
          <w:lang w:val="en-US"/>
        </w:rPr>
        <w:t>The Software Provider shall prepare and submit a User's Guide and an Administrator's Guide.</w:t>
      </w:r>
    </w:p>
    <w:p w:rsidR="0043212E" w:rsidRPr="00FC36B5" w:rsidRDefault="0043212E" w:rsidP="0043212E">
      <w:pPr>
        <w:jc w:val="both"/>
        <w:rPr>
          <w:b/>
          <w:sz w:val="28"/>
          <w:szCs w:val="28"/>
          <w:lang w:val="en-US"/>
        </w:rPr>
      </w:pPr>
      <w:r w:rsidRPr="00FC36B5">
        <w:rPr>
          <w:b/>
          <w:sz w:val="28"/>
          <w:szCs w:val="28"/>
          <w:lang w:val="en-US"/>
        </w:rPr>
        <w:t>9. Warranty service</w:t>
      </w:r>
    </w:p>
    <w:p w:rsidR="0043212E" w:rsidRDefault="0043212E" w:rsidP="0043212E">
      <w:pPr>
        <w:jc w:val="both"/>
        <w:rPr>
          <w:sz w:val="28"/>
          <w:szCs w:val="28"/>
          <w:lang w:val="en-US"/>
        </w:rPr>
      </w:pPr>
      <w:r w:rsidRPr="00D95625">
        <w:rPr>
          <w:sz w:val="28"/>
          <w:szCs w:val="28"/>
          <w:lang w:val="en-US"/>
        </w:rPr>
        <w:t>The Software Provider shall provide warranty service for a minimum of 12 months, starting from the moment of signing the Software Acceptance Protocol.</w:t>
      </w:r>
    </w:p>
    <w:p w:rsidR="0043212E" w:rsidRPr="00D95625" w:rsidRDefault="0043212E" w:rsidP="0043212E">
      <w:pPr>
        <w:jc w:val="both"/>
        <w:rPr>
          <w:sz w:val="28"/>
          <w:szCs w:val="28"/>
          <w:lang w:val="en-US"/>
        </w:rPr>
      </w:pPr>
    </w:p>
    <w:p w:rsidR="0043212E" w:rsidRPr="00FC36B5" w:rsidRDefault="0043212E" w:rsidP="0043212E">
      <w:pPr>
        <w:jc w:val="both"/>
        <w:rPr>
          <w:b/>
          <w:sz w:val="28"/>
          <w:szCs w:val="28"/>
          <w:lang w:val="en-US"/>
        </w:rPr>
      </w:pPr>
      <w:r w:rsidRPr="00FC36B5">
        <w:rPr>
          <w:b/>
          <w:sz w:val="28"/>
          <w:szCs w:val="28"/>
          <w:lang w:val="en-US"/>
        </w:rPr>
        <w:t>10. Applications</w:t>
      </w:r>
    </w:p>
    <w:p w:rsidR="0043212E" w:rsidRPr="00D95625" w:rsidRDefault="0043212E" w:rsidP="0043212E">
      <w:pPr>
        <w:jc w:val="both"/>
        <w:rPr>
          <w:sz w:val="28"/>
          <w:szCs w:val="28"/>
          <w:lang w:val="en-US"/>
        </w:rPr>
      </w:pPr>
      <w:r w:rsidRPr="00D95625">
        <w:rPr>
          <w:sz w:val="28"/>
          <w:szCs w:val="28"/>
          <w:lang w:val="en-US"/>
        </w:rPr>
        <w:t>Application 1</w:t>
      </w:r>
    </w:p>
    <w:p w:rsidR="00D95625" w:rsidRPr="00D95625" w:rsidRDefault="0043212E" w:rsidP="00FC07DC">
      <w:pPr>
        <w:jc w:val="both"/>
        <w:rPr>
          <w:sz w:val="28"/>
          <w:szCs w:val="28"/>
          <w:lang w:val="en-US"/>
        </w:rPr>
      </w:pPr>
      <w:r w:rsidRPr="00D95625">
        <w:rPr>
          <w:sz w:val="28"/>
          <w:szCs w:val="28"/>
          <w:lang w:val="en-US"/>
        </w:rPr>
        <w:t>MODEL</w:t>
      </w:r>
    </w:p>
    <w:sectPr w:rsidR="00D95625" w:rsidRPr="00D95625" w:rsidSect="00681EC9">
      <w:type w:val="oddPage"/>
      <w:pgSz w:w="11907" w:h="16840" w:code="9"/>
      <w:pgMar w:top="907" w:right="1275" w:bottom="765" w:left="851" w:header="709"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CC540B"/>
    <w:multiLevelType w:val="hybridMultilevel"/>
    <w:tmpl w:val="CD08502C"/>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
    <w:nsid w:val="59C63DA2"/>
    <w:multiLevelType w:val="hybridMultilevel"/>
    <w:tmpl w:val="59B4ABAC"/>
    <w:lvl w:ilvl="0" w:tplc="0409000F">
      <w:start w:val="1"/>
      <w:numFmt w:val="decimal"/>
      <w:lvlText w:val="%1."/>
      <w:lvlJc w:val="left"/>
      <w:pPr>
        <w:ind w:left="1457" w:hanging="360"/>
      </w:p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0"/>
  <w:drawingGridVerticalSpacing w:val="163"/>
  <w:displayHorizontalDrawingGridEvery w:val="0"/>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7E7A"/>
    <w:rsid w:val="001B6390"/>
    <w:rsid w:val="001C5D8C"/>
    <w:rsid w:val="002019A6"/>
    <w:rsid w:val="0021725C"/>
    <w:rsid w:val="002D3653"/>
    <w:rsid w:val="002E152A"/>
    <w:rsid w:val="00366C7E"/>
    <w:rsid w:val="00382721"/>
    <w:rsid w:val="003949BF"/>
    <w:rsid w:val="003E7DA2"/>
    <w:rsid w:val="0043212E"/>
    <w:rsid w:val="00464329"/>
    <w:rsid w:val="004A62EC"/>
    <w:rsid w:val="005A0466"/>
    <w:rsid w:val="006047F6"/>
    <w:rsid w:val="0063535E"/>
    <w:rsid w:val="00681EC9"/>
    <w:rsid w:val="00693584"/>
    <w:rsid w:val="006B65E0"/>
    <w:rsid w:val="008E0FBE"/>
    <w:rsid w:val="008E711B"/>
    <w:rsid w:val="00944A40"/>
    <w:rsid w:val="00961384"/>
    <w:rsid w:val="00A03842"/>
    <w:rsid w:val="00A71DA3"/>
    <w:rsid w:val="00AB25C8"/>
    <w:rsid w:val="00AC0BB6"/>
    <w:rsid w:val="00C12A15"/>
    <w:rsid w:val="00CB674F"/>
    <w:rsid w:val="00D7617E"/>
    <w:rsid w:val="00D95625"/>
    <w:rsid w:val="00DB3CFB"/>
    <w:rsid w:val="00E07442"/>
    <w:rsid w:val="00E21024"/>
    <w:rsid w:val="00E74960"/>
    <w:rsid w:val="00F57E7A"/>
    <w:rsid w:val="00FC07DC"/>
    <w:rsid w:val="00FC3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pPr>
        <w:ind w:firstLine="73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0"/>
      <w:szCs w:val="20"/>
      <w:lang w:val="bg-B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36B5"/>
    <w:rPr>
      <w:sz w:val="20"/>
      <w:szCs w:val="20"/>
      <w:lang w:val="bg-BG" w:eastAsia="bg-BG"/>
    </w:rPr>
  </w:style>
  <w:style w:type="paragraph" w:styleId="BalloonText">
    <w:name w:val="Balloon Text"/>
    <w:basedOn w:val="Normal"/>
    <w:link w:val="BalloonTextChar"/>
    <w:uiPriority w:val="99"/>
    <w:semiHidden/>
    <w:unhideWhenUsed/>
    <w:rsid w:val="005A0466"/>
    <w:rPr>
      <w:rFonts w:ascii="Tahoma" w:hAnsi="Tahoma" w:cs="Tahoma"/>
      <w:sz w:val="16"/>
      <w:szCs w:val="16"/>
    </w:rPr>
  </w:style>
  <w:style w:type="character" w:customStyle="1" w:styleId="BalloonTextChar">
    <w:name w:val="Balloon Text Char"/>
    <w:basedOn w:val="DefaultParagraphFont"/>
    <w:link w:val="BalloonText"/>
    <w:uiPriority w:val="99"/>
    <w:semiHidden/>
    <w:rsid w:val="005A0466"/>
    <w:rPr>
      <w:rFonts w:ascii="Tahoma" w:hAnsi="Tahoma" w:cs="Tahoma"/>
      <w:sz w:val="16"/>
      <w:szCs w:val="16"/>
      <w:lang w:val="bg-BG" w:eastAsia="bg-BG"/>
    </w:rPr>
  </w:style>
  <w:style w:type="paragraph" w:styleId="ListParagraph">
    <w:name w:val="List Paragraph"/>
    <w:basedOn w:val="Normal"/>
    <w:uiPriority w:val="34"/>
    <w:qFormat/>
    <w:rsid w:val="00AB25C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pPr>
        <w:ind w:firstLine="73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0"/>
      <w:szCs w:val="20"/>
      <w:lang w:val="bg-B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36B5"/>
    <w:rPr>
      <w:sz w:val="20"/>
      <w:szCs w:val="20"/>
      <w:lang w:val="bg-BG" w:eastAsia="bg-BG"/>
    </w:rPr>
  </w:style>
  <w:style w:type="paragraph" w:styleId="BalloonText">
    <w:name w:val="Balloon Text"/>
    <w:basedOn w:val="Normal"/>
    <w:link w:val="BalloonTextChar"/>
    <w:uiPriority w:val="99"/>
    <w:semiHidden/>
    <w:unhideWhenUsed/>
    <w:rsid w:val="005A0466"/>
    <w:rPr>
      <w:rFonts w:ascii="Tahoma" w:hAnsi="Tahoma" w:cs="Tahoma"/>
      <w:sz w:val="16"/>
      <w:szCs w:val="16"/>
    </w:rPr>
  </w:style>
  <w:style w:type="character" w:customStyle="1" w:styleId="BalloonTextChar">
    <w:name w:val="Balloon Text Char"/>
    <w:basedOn w:val="DefaultParagraphFont"/>
    <w:link w:val="BalloonText"/>
    <w:uiPriority w:val="99"/>
    <w:semiHidden/>
    <w:rsid w:val="005A0466"/>
    <w:rPr>
      <w:rFonts w:ascii="Tahoma" w:hAnsi="Tahoma" w:cs="Tahoma"/>
      <w:sz w:val="16"/>
      <w:szCs w:val="16"/>
      <w:lang w:val="bg-BG" w:eastAsia="bg-BG"/>
    </w:rPr>
  </w:style>
  <w:style w:type="paragraph" w:styleId="ListParagraph">
    <w:name w:val="List Paragraph"/>
    <w:basedOn w:val="Normal"/>
    <w:uiPriority w:val="34"/>
    <w:qFormat/>
    <w:rsid w:val="00AB25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0250F1-0984-48C4-ACDA-44E219CB2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12</cp:revision>
  <dcterms:created xsi:type="dcterms:W3CDTF">2020-03-05T08:17:00Z</dcterms:created>
  <dcterms:modified xsi:type="dcterms:W3CDTF">2020-03-05T09:05:00Z</dcterms:modified>
</cp:coreProperties>
</file>