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DB17" w14:textId="77777777" w:rsidR="00A3196D" w:rsidRDefault="00702818" w:rsidP="00E457A1">
      <w:pPr>
        <w:pStyle w:val="1"/>
        <w:spacing w:before="72"/>
        <w:ind w:right="150" w:firstLine="0"/>
        <w:jc w:val="center"/>
      </w:pPr>
      <w:r>
        <w:t>Политика</w:t>
      </w:r>
    </w:p>
    <w:p w14:paraId="149CD5E1" w14:textId="48ACC20E" w:rsidR="00A3196D" w:rsidRDefault="00E457A1" w:rsidP="00E457A1">
      <w:pPr>
        <w:spacing w:before="2"/>
        <w:ind w:left="147" w:right="158"/>
        <w:jc w:val="center"/>
        <w:rPr>
          <w:b/>
          <w:sz w:val="28"/>
        </w:rPr>
      </w:pPr>
      <w:r>
        <w:rPr>
          <w:b/>
          <w:sz w:val="28"/>
        </w:rPr>
        <w:t xml:space="preserve">ОАО «ПРОЩЕ» </w:t>
      </w:r>
      <w:r w:rsidR="00702818">
        <w:rPr>
          <w:b/>
          <w:sz w:val="28"/>
        </w:rPr>
        <w:t>в</w:t>
      </w:r>
      <w:r w:rsidR="00702818">
        <w:rPr>
          <w:b/>
          <w:spacing w:val="-2"/>
          <w:sz w:val="28"/>
        </w:rPr>
        <w:t xml:space="preserve"> </w:t>
      </w:r>
      <w:r w:rsidR="00702818">
        <w:rPr>
          <w:b/>
          <w:sz w:val="28"/>
        </w:rPr>
        <w:t>отношении</w:t>
      </w:r>
      <w:r w:rsidR="00702818">
        <w:rPr>
          <w:b/>
          <w:spacing w:val="-2"/>
          <w:sz w:val="28"/>
        </w:rPr>
        <w:t xml:space="preserve"> </w:t>
      </w:r>
      <w:r w:rsidR="00702818">
        <w:rPr>
          <w:b/>
          <w:sz w:val="28"/>
        </w:rPr>
        <w:t>обработки</w:t>
      </w:r>
      <w:r w:rsidR="00702818">
        <w:rPr>
          <w:b/>
          <w:spacing w:val="-1"/>
          <w:sz w:val="28"/>
        </w:rPr>
        <w:t xml:space="preserve"> </w:t>
      </w:r>
      <w:r w:rsidR="00702818">
        <w:rPr>
          <w:b/>
          <w:sz w:val="28"/>
        </w:rPr>
        <w:t>персональных данных</w:t>
      </w:r>
    </w:p>
    <w:p w14:paraId="5FC5C804" w14:textId="77777777" w:rsidR="00A3196D" w:rsidRDefault="00702818" w:rsidP="00E457A1">
      <w:pPr>
        <w:pStyle w:val="a4"/>
        <w:numPr>
          <w:ilvl w:val="0"/>
          <w:numId w:val="3"/>
        </w:numPr>
        <w:tabs>
          <w:tab w:val="left" w:pos="4572"/>
        </w:tabs>
        <w:spacing w:before="247"/>
        <w:ind w:hanging="361"/>
        <w:jc w:val="both"/>
        <w:rPr>
          <w:color w:val="303030"/>
          <w:sz w:val="28"/>
        </w:rPr>
      </w:pPr>
      <w:r>
        <w:rPr>
          <w:color w:val="303030"/>
          <w:sz w:val="28"/>
        </w:rPr>
        <w:t>Введение</w:t>
      </w:r>
    </w:p>
    <w:p w14:paraId="419732E5" w14:textId="77777777" w:rsidR="00A3196D" w:rsidRDefault="00A3196D" w:rsidP="00E457A1">
      <w:pPr>
        <w:pStyle w:val="a3"/>
        <w:spacing w:before="1"/>
        <w:ind w:left="0" w:firstLine="0"/>
        <w:jc w:val="both"/>
      </w:pPr>
    </w:p>
    <w:p w14:paraId="6088552E" w14:textId="417FD882" w:rsidR="00A3196D" w:rsidRDefault="00702818" w:rsidP="00E457A1">
      <w:pPr>
        <w:pStyle w:val="a3"/>
        <w:ind w:right="101"/>
        <w:jc w:val="both"/>
      </w:pPr>
      <w:r>
        <w:t xml:space="preserve">Настоящее      </w:t>
      </w:r>
      <w:r>
        <w:rPr>
          <w:spacing w:val="1"/>
        </w:rPr>
        <w:t xml:space="preserve"> </w:t>
      </w:r>
      <w:r>
        <w:t xml:space="preserve">Положение      </w:t>
      </w:r>
      <w:r>
        <w:rPr>
          <w:spacing w:val="1"/>
        </w:rPr>
        <w:t xml:space="preserve"> </w:t>
      </w:r>
      <w:r>
        <w:t xml:space="preserve">определяет        политику        </w:t>
      </w:r>
      <w:r w:rsidR="00E457A1">
        <w:t>ОАО «ПРОЩЕ»</w:t>
      </w:r>
      <w:r>
        <w:t xml:space="preserve"> (далее </w:t>
      </w:r>
      <w:r>
        <w:rPr>
          <w:b/>
        </w:rPr>
        <w:t xml:space="preserve">- </w:t>
      </w:r>
      <w:r w:rsidR="00E457A1">
        <w:t>ПРОЩЕ</w:t>
      </w:r>
      <w:r>
        <w:t>) как оператора, осуществляющего обработку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</w:t>
      </w:r>
    </w:p>
    <w:p w14:paraId="6938A551" w14:textId="77777777" w:rsidR="00A3196D" w:rsidRDefault="00702818" w:rsidP="00E457A1">
      <w:pPr>
        <w:pStyle w:val="a4"/>
        <w:numPr>
          <w:ilvl w:val="1"/>
          <w:numId w:val="2"/>
        </w:numPr>
        <w:tabs>
          <w:tab w:val="left" w:pos="1526"/>
        </w:tabs>
        <w:ind w:right="109" w:firstLine="707"/>
        <w:jc w:val="both"/>
        <w:rPr>
          <w:sz w:val="28"/>
        </w:rPr>
      </w:pPr>
      <w:r>
        <w:rPr>
          <w:sz w:val="28"/>
        </w:rPr>
        <w:t>Политика</w:t>
      </w:r>
      <w:r>
        <w:rPr>
          <w:spacing w:val="71"/>
          <w:sz w:val="28"/>
        </w:rPr>
        <w:t xml:space="preserve"> </w:t>
      </w:r>
      <w:r>
        <w:rPr>
          <w:sz w:val="28"/>
        </w:rPr>
        <w:t>в</w:t>
      </w:r>
      <w:r>
        <w:rPr>
          <w:spacing w:val="71"/>
          <w:sz w:val="28"/>
        </w:rPr>
        <w:t xml:space="preserve"> </w:t>
      </w:r>
      <w:r>
        <w:rPr>
          <w:sz w:val="28"/>
        </w:rPr>
        <w:t>отношении</w:t>
      </w:r>
      <w:r>
        <w:rPr>
          <w:spacing w:val="7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персональных  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(далее - Политика) разработана в соответствии с требованиями Федерального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закона от 27.07.2006 № 152-ФЗ «О персональных данных», постановления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66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67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64"/>
          <w:sz w:val="28"/>
        </w:rPr>
        <w:t xml:space="preserve"> </w:t>
      </w:r>
      <w:r>
        <w:rPr>
          <w:sz w:val="28"/>
        </w:rPr>
        <w:t>от</w:t>
      </w:r>
      <w:r>
        <w:rPr>
          <w:spacing w:val="66"/>
          <w:sz w:val="28"/>
        </w:rPr>
        <w:t xml:space="preserve"> </w:t>
      </w:r>
      <w:r>
        <w:rPr>
          <w:sz w:val="28"/>
        </w:rPr>
        <w:t>01.11.2012</w:t>
      </w:r>
      <w:r>
        <w:rPr>
          <w:spacing w:val="67"/>
          <w:sz w:val="28"/>
        </w:rPr>
        <w:t xml:space="preserve"> </w:t>
      </w:r>
      <w:r>
        <w:rPr>
          <w:sz w:val="28"/>
        </w:rPr>
        <w:t>№</w:t>
      </w:r>
      <w:r>
        <w:rPr>
          <w:spacing w:val="64"/>
          <w:sz w:val="28"/>
        </w:rPr>
        <w:t xml:space="preserve"> </w:t>
      </w:r>
      <w:r>
        <w:rPr>
          <w:sz w:val="28"/>
        </w:rPr>
        <w:t>1119</w:t>
      </w:r>
    </w:p>
    <w:p w14:paraId="3D2B0BF0" w14:textId="77777777" w:rsidR="00A3196D" w:rsidRDefault="00702818" w:rsidP="00E457A1">
      <w:pPr>
        <w:pStyle w:val="a3"/>
        <w:tabs>
          <w:tab w:val="left" w:pos="675"/>
          <w:tab w:val="left" w:pos="859"/>
          <w:tab w:val="left" w:pos="2116"/>
          <w:tab w:val="left" w:pos="2171"/>
          <w:tab w:val="left" w:pos="2584"/>
          <w:tab w:val="left" w:pos="2699"/>
          <w:tab w:val="left" w:pos="3395"/>
          <w:tab w:val="left" w:pos="3449"/>
          <w:tab w:val="left" w:pos="4145"/>
          <w:tab w:val="left" w:pos="4346"/>
          <w:tab w:val="left" w:pos="4756"/>
          <w:tab w:val="left" w:pos="4996"/>
          <w:tab w:val="left" w:pos="5607"/>
          <w:tab w:val="left" w:pos="5874"/>
          <w:tab w:val="left" w:pos="6200"/>
          <w:tab w:val="left" w:pos="6368"/>
          <w:tab w:val="left" w:pos="7586"/>
          <w:tab w:val="left" w:pos="7689"/>
          <w:tab w:val="left" w:pos="7848"/>
          <w:tab w:val="left" w:pos="8092"/>
          <w:tab w:val="left" w:pos="8347"/>
          <w:tab w:val="left" w:pos="9016"/>
        </w:tabs>
        <w:ind w:right="104" w:firstLine="0"/>
        <w:jc w:val="both"/>
      </w:pPr>
      <w:r>
        <w:t>«Об</w:t>
      </w:r>
      <w:r>
        <w:tab/>
      </w:r>
      <w:r>
        <w:tab/>
      </w:r>
      <w:r>
        <w:t>утверждении</w:t>
      </w:r>
      <w:r>
        <w:tab/>
      </w:r>
      <w:r>
        <w:tab/>
        <w:t>требований</w:t>
      </w:r>
      <w:r>
        <w:tab/>
      </w:r>
      <w:r>
        <w:tab/>
        <w:t>к</w:t>
      </w:r>
      <w:r>
        <w:tab/>
        <w:t>защите</w:t>
      </w:r>
      <w:r>
        <w:tab/>
      </w:r>
      <w:r>
        <w:tab/>
        <w:t>персональных</w:t>
      </w:r>
      <w:r>
        <w:tab/>
      </w:r>
      <w:r>
        <w:tab/>
      </w:r>
      <w:r>
        <w:tab/>
        <w:t>данных</w:t>
      </w:r>
      <w:r>
        <w:tab/>
        <w:t>при</w:t>
      </w:r>
      <w:r>
        <w:rPr>
          <w:spacing w:val="-67"/>
        </w:rPr>
        <w:t xml:space="preserve"> </w:t>
      </w:r>
      <w:r>
        <w:t>их</w:t>
      </w:r>
      <w:r>
        <w:tab/>
        <w:t>обработке</w:t>
      </w:r>
      <w:r>
        <w:tab/>
      </w:r>
      <w:r>
        <w:tab/>
        <w:t>в</w:t>
      </w:r>
      <w:r>
        <w:tab/>
        <w:t>информационных</w:t>
      </w:r>
      <w:r>
        <w:tab/>
      </w:r>
      <w:r>
        <w:tab/>
        <w:t>системах</w:t>
      </w:r>
      <w:r>
        <w:tab/>
      </w:r>
      <w:r>
        <w:tab/>
        <w:t>персональных</w:t>
      </w:r>
      <w:r>
        <w:tab/>
      </w:r>
      <w:r>
        <w:tab/>
        <w:t>данных»,</w:t>
      </w:r>
      <w:r>
        <w:rPr>
          <w:spacing w:val="-67"/>
        </w:rPr>
        <w:t xml:space="preserve"> </w:t>
      </w:r>
      <w:r>
        <w:t>Федеральным</w:t>
      </w:r>
      <w:r>
        <w:rPr>
          <w:spacing w:val="14"/>
        </w:rPr>
        <w:t xml:space="preserve"> </w:t>
      </w:r>
      <w:r>
        <w:t>законом</w:t>
      </w:r>
      <w:r>
        <w:rPr>
          <w:spacing w:val="12"/>
        </w:rPr>
        <w:t xml:space="preserve"> </w:t>
      </w:r>
      <w:r>
        <w:t>от</w:t>
      </w:r>
      <w:r>
        <w:rPr>
          <w:spacing w:val="12"/>
        </w:rPr>
        <w:t xml:space="preserve"> </w:t>
      </w:r>
      <w:r>
        <w:t>02.05.2006</w:t>
      </w:r>
      <w:r>
        <w:rPr>
          <w:spacing w:val="13"/>
        </w:rPr>
        <w:t xml:space="preserve"> </w:t>
      </w:r>
      <w:r>
        <w:t>№</w:t>
      </w:r>
      <w:r>
        <w:rPr>
          <w:spacing w:val="12"/>
        </w:rPr>
        <w:t xml:space="preserve"> </w:t>
      </w:r>
      <w:r>
        <w:t>59-ФЗ</w:t>
      </w:r>
      <w:r>
        <w:rPr>
          <w:spacing w:val="15"/>
        </w:rPr>
        <w:t xml:space="preserve"> </w:t>
      </w:r>
      <w:r>
        <w:t>«О</w:t>
      </w:r>
      <w:r>
        <w:rPr>
          <w:spacing w:val="13"/>
        </w:rPr>
        <w:t xml:space="preserve"> </w:t>
      </w:r>
      <w:r>
        <w:t>порядке</w:t>
      </w:r>
      <w:r>
        <w:rPr>
          <w:spacing w:val="12"/>
        </w:rPr>
        <w:t xml:space="preserve"> </w:t>
      </w:r>
      <w:r>
        <w:t>рассмотрения</w:t>
      </w:r>
      <w:r>
        <w:rPr>
          <w:spacing w:val="-67"/>
        </w:rPr>
        <w:t xml:space="preserve"> </w:t>
      </w:r>
      <w:r>
        <w:t>обращений граждан в Российской Федерации», постановления Правите</w:t>
      </w:r>
      <w:r>
        <w:t>льства</w:t>
      </w:r>
      <w:r>
        <w:rPr>
          <w:spacing w:val="-67"/>
        </w:rPr>
        <w:t xml:space="preserve"> </w:t>
      </w:r>
      <w:r>
        <w:t>Российской</w:t>
      </w:r>
      <w:r>
        <w:rPr>
          <w:spacing w:val="37"/>
        </w:rPr>
        <w:t xml:space="preserve"> </w:t>
      </w:r>
      <w:r>
        <w:t>Федерации</w:t>
      </w:r>
      <w:r>
        <w:rPr>
          <w:spacing w:val="37"/>
        </w:rPr>
        <w:t xml:space="preserve"> </w:t>
      </w:r>
      <w:r>
        <w:t>от</w:t>
      </w:r>
      <w:r>
        <w:rPr>
          <w:spacing w:val="37"/>
        </w:rPr>
        <w:t xml:space="preserve"> </w:t>
      </w:r>
      <w:r>
        <w:t>15</w:t>
      </w:r>
      <w:r>
        <w:rPr>
          <w:spacing w:val="37"/>
        </w:rPr>
        <w:t xml:space="preserve"> </w:t>
      </w:r>
      <w:r>
        <w:t>.09.2008</w:t>
      </w:r>
      <w:r>
        <w:rPr>
          <w:spacing w:val="37"/>
        </w:rPr>
        <w:t xml:space="preserve"> </w:t>
      </w:r>
      <w:r>
        <w:t>№</w:t>
      </w:r>
      <w:r>
        <w:rPr>
          <w:spacing w:val="38"/>
        </w:rPr>
        <w:t xml:space="preserve"> </w:t>
      </w:r>
      <w:r>
        <w:t>687</w:t>
      </w:r>
      <w:r>
        <w:rPr>
          <w:spacing w:val="37"/>
        </w:rPr>
        <w:t xml:space="preserve"> </w:t>
      </w:r>
      <w:r>
        <w:t>«Об</w:t>
      </w:r>
      <w:r>
        <w:rPr>
          <w:spacing w:val="37"/>
        </w:rPr>
        <w:t xml:space="preserve"> </w:t>
      </w:r>
      <w:r>
        <w:t>утверждении</w:t>
      </w:r>
      <w:r>
        <w:rPr>
          <w:spacing w:val="38"/>
        </w:rPr>
        <w:t xml:space="preserve"> </w:t>
      </w:r>
      <w:r>
        <w:t>Положения</w:t>
      </w:r>
      <w:r>
        <w:rPr>
          <w:spacing w:val="-67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особенностях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осуществляемой</w:t>
      </w:r>
      <w:r>
        <w:rPr>
          <w:spacing w:val="1"/>
        </w:rPr>
        <w:t xml:space="preserve"> </w:t>
      </w:r>
      <w:r>
        <w:t>без</w:t>
      </w:r>
      <w:r>
        <w:rPr>
          <w:spacing w:val="-67"/>
        </w:rPr>
        <w:t xml:space="preserve"> </w:t>
      </w:r>
      <w:r>
        <w:t>использования</w:t>
      </w:r>
      <w:r>
        <w:tab/>
      </w:r>
      <w:r>
        <w:tab/>
        <w:t>средств</w:t>
      </w:r>
      <w:r>
        <w:tab/>
        <w:t>автоматизацию,</w:t>
      </w:r>
      <w:r>
        <w:tab/>
        <w:t>постановления</w:t>
      </w:r>
      <w:r>
        <w:tab/>
      </w:r>
      <w:r>
        <w:tab/>
        <w:t>Правительства</w:t>
      </w:r>
      <w:r>
        <w:rPr>
          <w:spacing w:val="-67"/>
        </w:rPr>
        <w:t xml:space="preserve"> </w:t>
      </w:r>
      <w:r>
        <w:t>Российской Федерации от 21.03.2012 № 211 «Об утверждении перечня мер,</w:t>
      </w:r>
      <w:r>
        <w:rPr>
          <w:spacing w:val="1"/>
        </w:rPr>
        <w:t xml:space="preserve"> </w:t>
      </w:r>
      <w:r>
        <w:t>направленных на обеспечение выполнения обязанностей, предусмотренных</w:t>
      </w:r>
      <w:r>
        <w:rPr>
          <w:spacing w:val="1"/>
        </w:rPr>
        <w:t xml:space="preserve"> </w:t>
      </w:r>
      <w:r>
        <w:t>Федеральным</w:t>
      </w:r>
      <w:r>
        <w:tab/>
        <w:t>законом</w:t>
      </w:r>
      <w:r>
        <w:tab/>
      </w:r>
      <w:r>
        <w:tab/>
        <w:t>«О</w:t>
      </w:r>
      <w:r>
        <w:tab/>
        <w:t>персональных</w:t>
      </w:r>
      <w:r>
        <w:tab/>
      </w:r>
      <w:r>
        <w:tab/>
        <w:t>данных»</w:t>
      </w:r>
      <w:r>
        <w:tab/>
        <w:t>и</w:t>
      </w:r>
      <w:r>
        <w:tab/>
      </w:r>
      <w:r>
        <w:tab/>
        <w:t>принятыми</w:t>
      </w:r>
      <w:r>
        <w:rPr>
          <w:spacing w:val="-67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соответствии</w:t>
      </w:r>
      <w:r>
        <w:rPr>
          <w:spacing w:val="58"/>
        </w:rPr>
        <w:t xml:space="preserve"> </w:t>
      </w:r>
      <w:r>
        <w:t>с</w:t>
      </w:r>
      <w:r>
        <w:rPr>
          <w:spacing w:val="56"/>
        </w:rPr>
        <w:t xml:space="preserve"> </w:t>
      </w:r>
      <w:r>
        <w:t>ним</w:t>
      </w:r>
      <w:r>
        <w:rPr>
          <w:spacing w:val="56"/>
        </w:rPr>
        <w:t xml:space="preserve"> </w:t>
      </w:r>
      <w:r>
        <w:t>нормативными</w:t>
      </w:r>
      <w:r>
        <w:rPr>
          <w:spacing w:val="58"/>
        </w:rPr>
        <w:t xml:space="preserve"> </w:t>
      </w:r>
      <w:r>
        <w:t>правовыми</w:t>
      </w:r>
      <w:r>
        <w:rPr>
          <w:spacing w:val="58"/>
        </w:rPr>
        <w:t xml:space="preserve"> </w:t>
      </w:r>
      <w:r>
        <w:t>актами,</w:t>
      </w:r>
      <w:r>
        <w:rPr>
          <w:spacing w:val="57"/>
        </w:rPr>
        <w:t xml:space="preserve"> </w:t>
      </w:r>
      <w:r>
        <w:t>операт</w:t>
      </w:r>
      <w:r>
        <w:t>орами,</w:t>
      </w:r>
      <w:r>
        <w:rPr>
          <w:spacing w:val="-67"/>
        </w:rPr>
        <w:t xml:space="preserve"> </w:t>
      </w:r>
      <w:r>
        <w:t>являющимися</w:t>
      </w:r>
      <w:r>
        <w:rPr>
          <w:spacing w:val="-1"/>
        </w:rPr>
        <w:t xml:space="preserve"> </w:t>
      </w:r>
      <w:r>
        <w:t>государственными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муниципальными</w:t>
      </w:r>
      <w:r>
        <w:rPr>
          <w:spacing w:val="-3"/>
        </w:rPr>
        <w:t xml:space="preserve"> </w:t>
      </w:r>
      <w:r>
        <w:t>органами.</w:t>
      </w:r>
    </w:p>
    <w:p w14:paraId="3775C52A" w14:textId="77777777" w:rsidR="00A3196D" w:rsidRDefault="00702818" w:rsidP="00E457A1">
      <w:pPr>
        <w:pStyle w:val="a4"/>
        <w:numPr>
          <w:ilvl w:val="1"/>
          <w:numId w:val="2"/>
        </w:numPr>
        <w:tabs>
          <w:tab w:val="left" w:pos="564"/>
          <w:tab w:val="left" w:pos="1302"/>
          <w:tab w:val="left" w:pos="2095"/>
          <w:tab w:val="left" w:pos="2555"/>
          <w:tab w:val="left" w:pos="3569"/>
          <w:tab w:val="left" w:pos="4809"/>
          <w:tab w:val="left" w:pos="5402"/>
          <w:tab w:val="left" w:pos="8516"/>
        </w:tabs>
        <w:spacing w:before="1"/>
        <w:ind w:right="105" w:firstLine="707"/>
        <w:jc w:val="both"/>
        <w:rPr>
          <w:sz w:val="28"/>
        </w:rPr>
      </w:pPr>
      <w:r>
        <w:rPr>
          <w:sz w:val="28"/>
        </w:rPr>
        <w:t>Политика разработана в целях обеспечения реализации 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законодательства Российской Федерации в области обработки персональных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27"/>
          <w:sz w:val="28"/>
        </w:rPr>
        <w:t xml:space="preserve"> </w:t>
      </w:r>
      <w:r>
        <w:rPr>
          <w:sz w:val="28"/>
        </w:rPr>
        <w:t>направленного</w:t>
      </w:r>
      <w:r>
        <w:rPr>
          <w:spacing w:val="96"/>
          <w:sz w:val="28"/>
        </w:rPr>
        <w:t xml:space="preserve"> </w:t>
      </w:r>
      <w:r>
        <w:rPr>
          <w:sz w:val="28"/>
        </w:rPr>
        <w:t>на</w:t>
      </w:r>
      <w:r>
        <w:rPr>
          <w:spacing w:val="93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97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02"/>
          <w:sz w:val="28"/>
        </w:rPr>
        <w:t xml:space="preserve"> </w:t>
      </w:r>
      <w:r>
        <w:rPr>
          <w:sz w:val="28"/>
        </w:rPr>
        <w:t>прав</w:t>
      </w:r>
      <w:r>
        <w:rPr>
          <w:spacing w:val="95"/>
          <w:sz w:val="28"/>
        </w:rPr>
        <w:t xml:space="preserve"> </w:t>
      </w:r>
      <w:r>
        <w:rPr>
          <w:sz w:val="28"/>
        </w:rPr>
        <w:t>и</w:t>
      </w:r>
      <w:r>
        <w:rPr>
          <w:spacing w:val="95"/>
          <w:sz w:val="28"/>
        </w:rPr>
        <w:t xml:space="preserve"> </w:t>
      </w:r>
      <w:r>
        <w:rPr>
          <w:sz w:val="28"/>
        </w:rPr>
        <w:t>свобод</w:t>
      </w:r>
      <w:r>
        <w:rPr>
          <w:spacing w:val="97"/>
          <w:sz w:val="28"/>
        </w:rPr>
        <w:t xml:space="preserve"> </w:t>
      </w:r>
      <w:r>
        <w:rPr>
          <w:sz w:val="28"/>
        </w:rPr>
        <w:t>человека</w:t>
      </w:r>
      <w:r>
        <w:rPr>
          <w:spacing w:val="-67"/>
          <w:sz w:val="28"/>
        </w:rPr>
        <w:t xml:space="preserve"> </w:t>
      </w:r>
      <w:r>
        <w:rPr>
          <w:sz w:val="28"/>
        </w:rPr>
        <w:t>и гражданина при обработке его персональных данных, в том числе 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  <w:r>
        <w:rPr>
          <w:spacing w:val="83"/>
          <w:sz w:val="28"/>
        </w:rPr>
        <w:t xml:space="preserve"> </w:t>
      </w:r>
      <w:r>
        <w:rPr>
          <w:sz w:val="28"/>
        </w:rPr>
        <w:t>неприкосновенность</w:t>
      </w:r>
      <w:r>
        <w:rPr>
          <w:spacing w:val="82"/>
          <w:sz w:val="28"/>
        </w:rPr>
        <w:t xml:space="preserve"> </w:t>
      </w:r>
      <w:r>
        <w:rPr>
          <w:sz w:val="28"/>
        </w:rPr>
        <w:t>частной</w:t>
      </w:r>
      <w:r>
        <w:rPr>
          <w:spacing w:val="82"/>
          <w:sz w:val="28"/>
        </w:rPr>
        <w:t xml:space="preserve"> </w:t>
      </w:r>
      <w:r>
        <w:rPr>
          <w:sz w:val="28"/>
        </w:rPr>
        <w:t>жизни,</w:t>
      </w:r>
      <w:r>
        <w:rPr>
          <w:spacing w:val="84"/>
          <w:sz w:val="28"/>
        </w:rPr>
        <w:t xml:space="preserve"> </w:t>
      </w:r>
      <w:r>
        <w:rPr>
          <w:sz w:val="28"/>
        </w:rPr>
        <w:t>личную</w:t>
      </w:r>
      <w:r>
        <w:rPr>
          <w:spacing w:val="82"/>
          <w:sz w:val="28"/>
        </w:rPr>
        <w:t xml:space="preserve"> </w:t>
      </w:r>
      <w:r>
        <w:rPr>
          <w:sz w:val="28"/>
        </w:rPr>
        <w:t>и</w:t>
      </w:r>
      <w:r>
        <w:rPr>
          <w:spacing w:val="84"/>
          <w:sz w:val="28"/>
        </w:rPr>
        <w:t xml:space="preserve"> </w:t>
      </w:r>
      <w:r>
        <w:rPr>
          <w:sz w:val="28"/>
        </w:rPr>
        <w:t>семейную</w:t>
      </w:r>
      <w:r>
        <w:rPr>
          <w:spacing w:val="83"/>
          <w:sz w:val="28"/>
        </w:rPr>
        <w:t xml:space="preserve"> </w:t>
      </w:r>
      <w:r>
        <w:rPr>
          <w:sz w:val="28"/>
        </w:rPr>
        <w:t>тайну,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ab/>
        <w:t>частности</w:t>
      </w:r>
      <w:r>
        <w:rPr>
          <w:sz w:val="28"/>
        </w:rPr>
        <w:tab/>
        <w:t>в</w:t>
      </w:r>
      <w:r>
        <w:rPr>
          <w:sz w:val="28"/>
        </w:rPr>
        <w:tab/>
        <w:t>целях</w:t>
      </w:r>
      <w:r>
        <w:rPr>
          <w:sz w:val="28"/>
        </w:rPr>
        <w:tab/>
        <w:t>защиты</w:t>
      </w:r>
      <w:r>
        <w:rPr>
          <w:sz w:val="28"/>
        </w:rPr>
        <w:tab/>
        <w:t>от</w:t>
      </w:r>
      <w:r>
        <w:rPr>
          <w:sz w:val="28"/>
        </w:rPr>
        <w:tab/>
        <w:t>несанкционированного</w:t>
      </w:r>
      <w:r>
        <w:rPr>
          <w:sz w:val="28"/>
        </w:rPr>
        <w:tab/>
      </w:r>
      <w:r>
        <w:rPr>
          <w:spacing w:val="-1"/>
          <w:sz w:val="28"/>
        </w:rPr>
        <w:t>доступа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неправомерного</w:t>
      </w:r>
      <w:r>
        <w:rPr>
          <w:spacing w:val="-5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7"/>
          <w:sz w:val="28"/>
        </w:rPr>
        <w:t xml:space="preserve"> </w:t>
      </w:r>
      <w:r>
        <w:rPr>
          <w:sz w:val="28"/>
        </w:rPr>
        <w:t>обрабатываемых</w:t>
      </w:r>
    </w:p>
    <w:p w14:paraId="3C19A0F8" w14:textId="38D7C746" w:rsidR="00A3196D" w:rsidRDefault="00702818" w:rsidP="00E457A1">
      <w:pPr>
        <w:pStyle w:val="a3"/>
        <w:spacing w:line="322" w:lineRule="exact"/>
        <w:ind w:firstLine="0"/>
        <w:jc w:val="both"/>
      </w:pPr>
      <w:r>
        <w:t>в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системах</w:t>
      </w:r>
      <w:r>
        <w:rPr>
          <w:spacing w:val="-1"/>
        </w:rPr>
        <w:t xml:space="preserve"> </w:t>
      </w:r>
      <w:r w:rsidR="00E457A1">
        <w:t>ПРОЩЕ</w:t>
      </w:r>
      <w:r>
        <w:t>.</w:t>
      </w:r>
    </w:p>
    <w:p w14:paraId="3E411339" w14:textId="4FB2BB2E" w:rsidR="00A3196D" w:rsidRDefault="00702818" w:rsidP="00E457A1">
      <w:pPr>
        <w:pStyle w:val="a4"/>
        <w:numPr>
          <w:ilvl w:val="1"/>
          <w:numId w:val="2"/>
        </w:numPr>
        <w:tabs>
          <w:tab w:val="left" w:pos="1303"/>
        </w:tabs>
        <w:ind w:right="273" w:firstLine="707"/>
        <w:jc w:val="both"/>
        <w:rPr>
          <w:sz w:val="28"/>
        </w:rPr>
      </w:pPr>
      <w:r>
        <w:rPr>
          <w:sz w:val="28"/>
        </w:rPr>
        <w:t xml:space="preserve">Политика действует в отношении информации, которую </w:t>
      </w:r>
      <w:r w:rsidR="00E457A1">
        <w:rPr>
          <w:sz w:val="28"/>
        </w:rPr>
        <w:t>ПРОЩЕ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 о субъекте персональных данных в процессе предоставления услуг</w:t>
      </w:r>
      <w:r>
        <w:rPr>
          <w:spacing w:val="-68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исполнения договорных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обязательств.</w:t>
      </w:r>
    </w:p>
    <w:p w14:paraId="618B5656" w14:textId="3A3775B7" w:rsidR="00A3196D" w:rsidRDefault="00702818" w:rsidP="00E457A1">
      <w:pPr>
        <w:pStyle w:val="a4"/>
        <w:numPr>
          <w:ilvl w:val="1"/>
          <w:numId w:val="2"/>
        </w:numPr>
        <w:tabs>
          <w:tab w:val="left" w:pos="1302"/>
          <w:tab w:val="left" w:pos="1771"/>
          <w:tab w:val="left" w:pos="2155"/>
          <w:tab w:val="left" w:pos="3162"/>
          <w:tab w:val="left" w:pos="4922"/>
          <w:tab w:val="left" w:pos="6095"/>
          <w:tab w:val="left" w:pos="6901"/>
          <w:tab w:val="left" w:pos="7309"/>
          <w:tab w:val="left" w:pos="8393"/>
        </w:tabs>
        <w:spacing w:before="1"/>
        <w:ind w:right="110" w:firstLine="707"/>
        <w:jc w:val="both"/>
        <w:rPr>
          <w:sz w:val="28"/>
        </w:rPr>
      </w:pPr>
      <w:r>
        <w:rPr>
          <w:sz w:val="28"/>
        </w:rPr>
        <w:t>Настоящая Политика раскрывает состав субъектов персональных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24"/>
          <w:sz w:val="28"/>
        </w:rPr>
        <w:t xml:space="preserve"> </w:t>
      </w:r>
      <w:r>
        <w:rPr>
          <w:sz w:val="28"/>
        </w:rPr>
        <w:t>принципы,</w:t>
      </w:r>
      <w:r>
        <w:rPr>
          <w:spacing w:val="2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25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25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2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работников </w:t>
      </w:r>
      <w:r w:rsidR="00E457A1">
        <w:rPr>
          <w:sz w:val="28"/>
        </w:rPr>
        <w:t>ПРОЩЕ</w:t>
      </w:r>
      <w:r>
        <w:rPr>
          <w:sz w:val="28"/>
        </w:rPr>
        <w:t xml:space="preserve"> и иных лиц, чьи персональные данные обрабатываются</w:t>
      </w:r>
      <w:r>
        <w:rPr>
          <w:spacing w:val="-67"/>
          <w:sz w:val="28"/>
        </w:rPr>
        <w:t xml:space="preserve"> </w:t>
      </w:r>
      <w:r w:rsidR="00E457A1">
        <w:rPr>
          <w:sz w:val="28"/>
        </w:rPr>
        <w:t>ПРОЩЕ</w:t>
      </w:r>
      <w:r>
        <w:rPr>
          <w:sz w:val="28"/>
        </w:rPr>
        <w:t>,</w:t>
      </w:r>
      <w:r w:rsidR="00E457A1"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ab/>
        <w:t>целью</w:t>
      </w:r>
      <w:r w:rsidR="00E457A1">
        <w:rPr>
          <w:sz w:val="28"/>
        </w:rPr>
        <w:t xml:space="preserve"> </w:t>
      </w:r>
      <w:r>
        <w:rPr>
          <w:sz w:val="28"/>
        </w:rPr>
        <w:t>обеспечения</w:t>
      </w:r>
      <w:r w:rsidR="00E457A1">
        <w:rPr>
          <w:sz w:val="28"/>
        </w:rPr>
        <w:t xml:space="preserve"> </w:t>
      </w:r>
      <w:r>
        <w:rPr>
          <w:sz w:val="28"/>
        </w:rPr>
        <w:t>защиты</w:t>
      </w:r>
      <w:r w:rsidR="00E457A1">
        <w:rPr>
          <w:sz w:val="28"/>
        </w:rPr>
        <w:t xml:space="preserve"> </w:t>
      </w:r>
      <w:r>
        <w:rPr>
          <w:sz w:val="28"/>
        </w:rPr>
        <w:t>пра</w:t>
      </w:r>
      <w:r w:rsidR="00E457A1">
        <w:rPr>
          <w:sz w:val="28"/>
        </w:rPr>
        <w:t xml:space="preserve">в </w:t>
      </w:r>
      <w:r>
        <w:rPr>
          <w:sz w:val="28"/>
        </w:rPr>
        <w:t>и</w:t>
      </w:r>
      <w:r w:rsidR="00E457A1">
        <w:rPr>
          <w:sz w:val="28"/>
        </w:rPr>
        <w:t xml:space="preserve"> </w:t>
      </w:r>
      <w:r>
        <w:rPr>
          <w:sz w:val="28"/>
        </w:rPr>
        <w:t>свобо</w:t>
      </w:r>
      <w:r w:rsidR="00E457A1">
        <w:rPr>
          <w:sz w:val="28"/>
        </w:rPr>
        <w:t xml:space="preserve">д </w:t>
      </w:r>
      <w:proofErr w:type="gramStart"/>
      <w:r>
        <w:rPr>
          <w:spacing w:val="-1"/>
          <w:sz w:val="28"/>
        </w:rPr>
        <w:t>человека</w:t>
      </w:r>
      <w:r w:rsidR="00E457A1">
        <w:rPr>
          <w:spacing w:val="-1"/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proofErr w:type="gramEnd"/>
      <w:r w:rsidR="00E457A1">
        <w:rPr>
          <w:sz w:val="28"/>
        </w:rPr>
        <w:t xml:space="preserve"> </w:t>
      </w:r>
      <w:r>
        <w:rPr>
          <w:sz w:val="28"/>
        </w:rPr>
        <w:t>гражданина при обработке его персональных данных, в том числе 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неприкосновенность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частной</w:t>
      </w:r>
      <w:r>
        <w:rPr>
          <w:spacing w:val="-4"/>
          <w:sz w:val="28"/>
        </w:rPr>
        <w:t xml:space="preserve"> </w:t>
      </w:r>
      <w:r>
        <w:rPr>
          <w:sz w:val="28"/>
        </w:rPr>
        <w:t>жизни,</w:t>
      </w:r>
      <w:r>
        <w:rPr>
          <w:spacing w:val="-1"/>
          <w:sz w:val="28"/>
        </w:rPr>
        <w:t xml:space="preserve"> </w:t>
      </w:r>
      <w:r>
        <w:rPr>
          <w:sz w:val="28"/>
        </w:rPr>
        <w:t>личную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семейную</w:t>
      </w:r>
      <w:r>
        <w:rPr>
          <w:spacing w:val="-1"/>
          <w:sz w:val="28"/>
        </w:rPr>
        <w:t xml:space="preserve"> </w:t>
      </w:r>
      <w:r>
        <w:rPr>
          <w:sz w:val="28"/>
        </w:rPr>
        <w:t>тайну.</w:t>
      </w:r>
    </w:p>
    <w:p w14:paraId="397BF8E9" w14:textId="77777777" w:rsidR="00A3196D" w:rsidRDefault="00A3196D" w:rsidP="00E457A1">
      <w:pPr>
        <w:jc w:val="both"/>
        <w:rPr>
          <w:sz w:val="28"/>
        </w:rPr>
        <w:sectPr w:rsidR="00A3196D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6408CA0D" w14:textId="66DEF161" w:rsidR="00A3196D" w:rsidRDefault="00702818" w:rsidP="00E457A1">
      <w:pPr>
        <w:pStyle w:val="a4"/>
        <w:numPr>
          <w:ilvl w:val="1"/>
          <w:numId w:val="2"/>
        </w:numPr>
        <w:tabs>
          <w:tab w:val="left" w:pos="1518"/>
        </w:tabs>
        <w:spacing w:before="67"/>
        <w:ind w:right="111" w:firstLine="707"/>
        <w:jc w:val="both"/>
        <w:rPr>
          <w:sz w:val="28"/>
        </w:rPr>
      </w:pPr>
      <w:r>
        <w:rPr>
          <w:sz w:val="28"/>
        </w:rPr>
        <w:lastRenderedPageBreak/>
        <w:t>Персональные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конфиденциальной,</w:t>
      </w:r>
      <w:r>
        <w:rPr>
          <w:spacing w:val="1"/>
          <w:sz w:val="28"/>
        </w:rPr>
        <w:t xml:space="preserve"> </w:t>
      </w:r>
      <w:r>
        <w:rPr>
          <w:sz w:val="28"/>
        </w:rPr>
        <w:t>строго</w:t>
      </w:r>
      <w:r>
        <w:rPr>
          <w:spacing w:val="1"/>
          <w:sz w:val="28"/>
        </w:rPr>
        <w:t xml:space="preserve"> </w:t>
      </w:r>
      <w:r>
        <w:rPr>
          <w:sz w:val="28"/>
        </w:rPr>
        <w:t>охраняемой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документами</w:t>
      </w:r>
      <w:r>
        <w:rPr>
          <w:spacing w:val="1"/>
          <w:sz w:val="28"/>
        </w:rPr>
        <w:t xml:space="preserve"> </w:t>
      </w:r>
      <w:r w:rsidR="00E457A1">
        <w:rPr>
          <w:sz w:val="28"/>
        </w:rPr>
        <w:t>ПРОЩЕ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конфиденциальной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информации.</w:t>
      </w:r>
    </w:p>
    <w:p w14:paraId="403C3288" w14:textId="77777777" w:rsidR="00A3196D" w:rsidRDefault="00A3196D" w:rsidP="00E457A1">
      <w:pPr>
        <w:pStyle w:val="a3"/>
        <w:spacing w:before="6"/>
        <w:ind w:left="0" w:firstLine="0"/>
        <w:jc w:val="both"/>
      </w:pPr>
    </w:p>
    <w:p w14:paraId="606B7521" w14:textId="77777777" w:rsidR="00A3196D" w:rsidRDefault="00702818" w:rsidP="00E457A1">
      <w:pPr>
        <w:pStyle w:val="1"/>
        <w:numPr>
          <w:ilvl w:val="0"/>
          <w:numId w:val="3"/>
        </w:numPr>
        <w:tabs>
          <w:tab w:val="left" w:pos="2321"/>
        </w:tabs>
        <w:ind w:left="2320" w:hanging="362"/>
        <w:jc w:val="both"/>
        <w:rPr>
          <w:color w:val="303030"/>
        </w:rPr>
      </w:pPr>
      <w:r>
        <w:t>Категории</w:t>
      </w:r>
      <w:r>
        <w:rPr>
          <w:spacing w:val="-5"/>
        </w:rPr>
        <w:t xml:space="preserve"> </w:t>
      </w:r>
      <w:r>
        <w:t>субъектов</w:t>
      </w:r>
      <w:r>
        <w:rPr>
          <w:spacing w:val="-4"/>
        </w:rPr>
        <w:t xml:space="preserve"> </w:t>
      </w:r>
      <w:r>
        <w:t>персона</w:t>
      </w:r>
      <w:r>
        <w:t>льных</w:t>
      </w:r>
      <w:r>
        <w:rPr>
          <w:spacing w:val="-2"/>
        </w:rPr>
        <w:t xml:space="preserve"> </w:t>
      </w:r>
      <w:r>
        <w:t>данных</w:t>
      </w:r>
    </w:p>
    <w:p w14:paraId="15795825" w14:textId="77777777" w:rsidR="00A3196D" w:rsidRDefault="00A3196D" w:rsidP="00E457A1">
      <w:pPr>
        <w:pStyle w:val="a3"/>
        <w:spacing w:before="8"/>
        <w:ind w:left="0" w:firstLine="0"/>
        <w:jc w:val="both"/>
        <w:rPr>
          <w:b/>
          <w:sz w:val="27"/>
        </w:rPr>
      </w:pPr>
    </w:p>
    <w:p w14:paraId="6B373F28" w14:textId="0C9C0469" w:rsidR="00A3196D" w:rsidRDefault="00702818" w:rsidP="00E457A1">
      <w:pPr>
        <w:pStyle w:val="a4"/>
        <w:numPr>
          <w:ilvl w:val="1"/>
          <w:numId w:val="1"/>
        </w:numPr>
        <w:tabs>
          <w:tab w:val="left" w:pos="1336"/>
        </w:tabs>
        <w:ind w:right="107" w:firstLine="707"/>
        <w:jc w:val="both"/>
        <w:rPr>
          <w:sz w:val="28"/>
        </w:rPr>
      </w:pPr>
      <w:r>
        <w:rPr>
          <w:sz w:val="28"/>
        </w:rPr>
        <w:t xml:space="preserve">Перечень персональных данных, подлежащих защите в </w:t>
      </w:r>
      <w:r w:rsidR="00E457A1">
        <w:rPr>
          <w:sz w:val="28"/>
        </w:rPr>
        <w:t>ПРОЩЕ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формируется     в     соответствии       </w:t>
      </w:r>
      <w:r>
        <w:rPr>
          <w:spacing w:val="1"/>
          <w:sz w:val="28"/>
        </w:rPr>
        <w:t xml:space="preserve"> </w:t>
      </w:r>
      <w:r>
        <w:rPr>
          <w:sz w:val="28"/>
        </w:rPr>
        <w:t>с     федеральным     законодательством</w:t>
      </w:r>
      <w:r>
        <w:rPr>
          <w:spacing w:val="-67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 w:rsidR="00E457A1">
        <w:rPr>
          <w:spacing w:val="1"/>
          <w:sz w:val="28"/>
        </w:rPr>
        <w:t>.</w:t>
      </w:r>
    </w:p>
    <w:p w14:paraId="417ED8D1" w14:textId="77777777" w:rsidR="00A3196D" w:rsidRDefault="00702818" w:rsidP="00E457A1">
      <w:pPr>
        <w:pStyle w:val="a4"/>
        <w:numPr>
          <w:ilvl w:val="1"/>
          <w:numId w:val="1"/>
        </w:numPr>
        <w:tabs>
          <w:tab w:val="left" w:pos="1451"/>
        </w:tabs>
        <w:ind w:right="110" w:firstLine="707"/>
        <w:jc w:val="both"/>
        <w:rPr>
          <w:sz w:val="28"/>
        </w:rPr>
      </w:pPr>
      <w:r>
        <w:rPr>
          <w:sz w:val="28"/>
        </w:rPr>
        <w:t>Сведениями,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составляющими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любая информация, относящаяся к прямо или косвенно определенному или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определяемому</w:t>
      </w:r>
      <w:r>
        <w:rPr>
          <w:spacing w:val="-5"/>
          <w:sz w:val="28"/>
        </w:rPr>
        <w:t xml:space="preserve"> </w:t>
      </w:r>
      <w:r>
        <w:rPr>
          <w:sz w:val="28"/>
        </w:rPr>
        <w:t>физическому</w:t>
      </w:r>
      <w:r>
        <w:rPr>
          <w:spacing w:val="-4"/>
          <w:sz w:val="28"/>
        </w:rPr>
        <w:t xml:space="preserve"> </w:t>
      </w:r>
      <w:r>
        <w:rPr>
          <w:sz w:val="28"/>
        </w:rPr>
        <w:t>лицу</w:t>
      </w:r>
      <w:r>
        <w:rPr>
          <w:spacing w:val="-4"/>
          <w:sz w:val="28"/>
        </w:rPr>
        <w:t xml:space="preserve"> </w:t>
      </w:r>
      <w:r>
        <w:rPr>
          <w:sz w:val="28"/>
        </w:rPr>
        <w:t>(субъекту</w:t>
      </w:r>
      <w:r>
        <w:rPr>
          <w:spacing w:val="-4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данных).</w:t>
      </w:r>
    </w:p>
    <w:p w14:paraId="3A50AA5C" w14:textId="74F0F23E" w:rsidR="00A3196D" w:rsidRDefault="00702818" w:rsidP="00E457A1">
      <w:pPr>
        <w:pStyle w:val="a4"/>
        <w:numPr>
          <w:ilvl w:val="1"/>
          <w:numId w:val="1"/>
        </w:numPr>
        <w:tabs>
          <w:tab w:val="left" w:pos="1451"/>
        </w:tabs>
        <w:spacing w:before="1"/>
        <w:ind w:right="107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субъекта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 w:rsidR="00E457A1">
        <w:rPr>
          <w:sz w:val="28"/>
        </w:rPr>
        <w:t>ПРОЩЕ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обрабатывает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категорий</w:t>
      </w:r>
      <w:r>
        <w:rPr>
          <w:spacing w:val="1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данных:</w:t>
      </w:r>
    </w:p>
    <w:p w14:paraId="43A45C7F" w14:textId="69E001E8" w:rsidR="00A3196D" w:rsidRDefault="00702818" w:rsidP="00E457A1">
      <w:pPr>
        <w:pStyle w:val="a3"/>
        <w:ind w:right="108"/>
        <w:jc w:val="both"/>
      </w:pP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1"/>
        </w:rPr>
        <w:t xml:space="preserve"> </w:t>
      </w:r>
      <w:r>
        <w:t>гражданского</w:t>
      </w:r>
      <w:r>
        <w:rPr>
          <w:spacing w:val="1"/>
        </w:rPr>
        <w:t xml:space="preserve"> </w:t>
      </w:r>
      <w:r>
        <w:t>служащего</w:t>
      </w:r>
      <w:r>
        <w:rPr>
          <w:spacing w:val="1"/>
        </w:rPr>
        <w:t xml:space="preserve"> </w:t>
      </w:r>
      <w:r w:rsidR="00E457A1">
        <w:t>ПРОЩЕ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необходимая</w:t>
      </w:r>
      <w:r>
        <w:rPr>
          <w:spacing w:val="1"/>
        </w:rPr>
        <w:t xml:space="preserve"> </w:t>
      </w:r>
      <w:r w:rsidR="00E457A1">
        <w:t>ПРОЩЕ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трудовыми</w:t>
      </w:r>
      <w:r>
        <w:rPr>
          <w:spacing w:val="1"/>
        </w:rPr>
        <w:t xml:space="preserve"> </w:t>
      </w:r>
      <w:r>
        <w:t>отношениями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касающиеся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1"/>
        </w:rPr>
        <w:t xml:space="preserve"> </w:t>
      </w:r>
      <w:r>
        <w:t>служащего</w:t>
      </w:r>
      <w:r>
        <w:rPr>
          <w:spacing w:val="1"/>
        </w:rPr>
        <w:t xml:space="preserve"> </w:t>
      </w:r>
      <w:r w:rsidR="00E457A1">
        <w:t>Москвы</w:t>
      </w:r>
      <w:r>
        <w:t>;</w:t>
      </w:r>
    </w:p>
    <w:p w14:paraId="137D3C25" w14:textId="158813EA" w:rsidR="00A3196D" w:rsidRDefault="00702818" w:rsidP="00E457A1">
      <w:pPr>
        <w:pStyle w:val="a3"/>
        <w:tabs>
          <w:tab w:val="left" w:pos="1876"/>
          <w:tab w:val="left" w:pos="2883"/>
          <w:tab w:val="left" w:pos="4746"/>
          <w:tab w:val="left" w:pos="5197"/>
          <w:tab w:val="left" w:pos="6362"/>
          <w:tab w:val="left" w:pos="8115"/>
        </w:tabs>
        <w:ind w:right="107"/>
        <w:jc w:val="both"/>
      </w:pPr>
      <w:r>
        <w:t>персональные</w:t>
      </w:r>
      <w:r>
        <w:rPr>
          <w:spacing w:val="40"/>
        </w:rPr>
        <w:t xml:space="preserve"> </w:t>
      </w:r>
      <w:r>
        <w:t>данные</w:t>
      </w:r>
      <w:r>
        <w:rPr>
          <w:spacing w:val="40"/>
        </w:rPr>
        <w:t xml:space="preserve"> </w:t>
      </w:r>
      <w:r>
        <w:t>руководителя</w:t>
      </w:r>
      <w:r>
        <w:rPr>
          <w:spacing w:val="40"/>
        </w:rPr>
        <w:t xml:space="preserve"> </w:t>
      </w:r>
      <w:r>
        <w:t>или</w:t>
      </w:r>
      <w:r>
        <w:rPr>
          <w:spacing w:val="41"/>
        </w:rPr>
        <w:t xml:space="preserve"> </w:t>
      </w:r>
      <w:r>
        <w:t>сотрудника</w:t>
      </w:r>
      <w:r>
        <w:rPr>
          <w:spacing w:val="43"/>
        </w:rPr>
        <w:t xml:space="preserve"> </w:t>
      </w:r>
      <w:r>
        <w:t>юридического</w:t>
      </w:r>
      <w:r>
        <w:rPr>
          <w:spacing w:val="-67"/>
        </w:rPr>
        <w:t xml:space="preserve"> </w:t>
      </w:r>
      <w:r>
        <w:t>лица,</w:t>
      </w:r>
      <w:r>
        <w:rPr>
          <w:spacing w:val="38"/>
        </w:rPr>
        <w:t xml:space="preserve"> </w:t>
      </w:r>
      <w:r>
        <w:t>являющегося</w:t>
      </w:r>
      <w:r>
        <w:rPr>
          <w:spacing w:val="36"/>
        </w:rPr>
        <w:t xml:space="preserve"> </w:t>
      </w:r>
      <w:r>
        <w:t>контрагентом</w:t>
      </w:r>
      <w:r>
        <w:rPr>
          <w:spacing w:val="38"/>
        </w:rPr>
        <w:t xml:space="preserve"> </w:t>
      </w:r>
      <w:r w:rsidR="00E457A1">
        <w:t>ПРОЩЕ</w:t>
      </w:r>
      <w:r>
        <w:t>,</w:t>
      </w:r>
      <w:r>
        <w:rPr>
          <w:spacing w:val="38"/>
        </w:rPr>
        <w:t xml:space="preserve"> </w:t>
      </w:r>
      <w:r>
        <w:t>необходимые</w:t>
      </w:r>
      <w:r>
        <w:rPr>
          <w:spacing w:val="38"/>
        </w:rPr>
        <w:t xml:space="preserve"> </w:t>
      </w:r>
      <w:r w:rsidR="00E457A1">
        <w:t>ПРОЩЕ</w:t>
      </w:r>
      <w:r>
        <w:rPr>
          <w:spacing w:val="35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выполнения</w:t>
      </w:r>
      <w:r>
        <w:tab/>
        <w:t>своих</w:t>
      </w:r>
      <w:r>
        <w:tab/>
        <w:t>обязательств</w:t>
      </w:r>
      <w:r>
        <w:tab/>
        <w:t>в</w:t>
      </w:r>
      <w:r>
        <w:tab/>
        <w:t>рамках</w:t>
      </w:r>
      <w:r>
        <w:tab/>
        <w:t>договорн</w:t>
      </w:r>
      <w:r>
        <w:t>ых</w:t>
      </w:r>
      <w:r>
        <w:tab/>
      </w:r>
      <w:r>
        <w:rPr>
          <w:spacing w:val="-1"/>
        </w:rPr>
        <w:t>отношений</w:t>
      </w:r>
      <w:r>
        <w:rPr>
          <w:spacing w:val="-67"/>
        </w:rPr>
        <w:t xml:space="preserve"> </w:t>
      </w:r>
      <w:r>
        <w:t>с контрагентом и для выполнения требований законодательства Российской</w:t>
      </w:r>
      <w:r>
        <w:rPr>
          <w:spacing w:val="1"/>
        </w:rPr>
        <w:t xml:space="preserve"> </w:t>
      </w:r>
      <w:r>
        <w:t>Федерации;</w:t>
      </w:r>
    </w:p>
    <w:p w14:paraId="46792046" w14:textId="034B43F0" w:rsidR="00A3196D" w:rsidRDefault="00702818" w:rsidP="00E457A1">
      <w:pPr>
        <w:pStyle w:val="a3"/>
        <w:tabs>
          <w:tab w:val="left" w:pos="2440"/>
          <w:tab w:val="left" w:pos="4870"/>
          <w:tab w:val="left" w:pos="5571"/>
          <w:tab w:val="left" w:pos="7168"/>
          <w:tab w:val="left" w:pos="7871"/>
        </w:tabs>
        <w:ind w:right="109"/>
        <w:jc w:val="both"/>
      </w:pPr>
      <w:r>
        <w:t>граждан,</w:t>
      </w:r>
      <w:r>
        <w:tab/>
        <w:t>обращающихся</w:t>
      </w:r>
      <w:r>
        <w:tab/>
        <w:t>в</w:t>
      </w:r>
      <w:r>
        <w:tab/>
      </w:r>
      <w:r w:rsidR="00E457A1">
        <w:t>ПРОЩЕ</w:t>
      </w:r>
      <w:r>
        <w:tab/>
        <w:t>в</w:t>
      </w:r>
      <w:r>
        <w:tab/>
      </w:r>
      <w:r>
        <w:rPr>
          <w:spacing w:val="-1"/>
        </w:rPr>
        <w:t>соответствии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законодательством</w:t>
      </w:r>
      <w:r>
        <w:rPr>
          <w:spacing w:val="-1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 w:rsidR="00E457A1">
        <w:t>Москвы</w:t>
      </w:r>
      <w:r>
        <w:t>.</w:t>
      </w:r>
    </w:p>
    <w:p w14:paraId="2FD7E630" w14:textId="77777777" w:rsidR="00A3196D" w:rsidRDefault="00A3196D" w:rsidP="00E457A1">
      <w:pPr>
        <w:pStyle w:val="a3"/>
        <w:spacing w:before="4"/>
        <w:ind w:left="0" w:firstLine="0"/>
        <w:jc w:val="both"/>
      </w:pPr>
    </w:p>
    <w:p w14:paraId="08A6813A" w14:textId="77777777" w:rsidR="00A3196D" w:rsidRDefault="00702818" w:rsidP="00E457A1">
      <w:pPr>
        <w:pStyle w:val="1"/>
        <w:numPr>
          <w:ilvl w:val="0"/>
          <w:numId w:val="3"/>
        </w:numPr>
        <w:tabs>
          <w:tab w:val="left" w:pos="2649"/>
        </w:tabs>
        <w:ind w:left="2649" w:hanging="361"/>
        <w:jc w:val="both"/>
        <w:rPr>
          <w:color w:val="303030"/>
        </w:rPr>
      </w:pPr>
      <w:r>
        <w:t>Цели</w:t>
      </w:r>
      <w:r>
        <w:rPr>
          <w:spacing w:val="-4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</w:t>
      </w:r>
    </w:p>
    <w:p w14:paraId="76B853FA" w14:textId="77777777" w:rsidR="00A3196D" w:rsidRDefault="00A3196D" w:rsidP="00E457A1">
      <w:pPr>
        <w:pStyle w:val="a3"/>
        <w:spacing w:before="6"/>
        <w:ind w:left="0" w:firstLine="0"/>
        <w:jc w:val="both"/>
        <w:rPr>
          <w:b/>
          <w:sz w:val="27"/>
        </w:rPr>
      </w:pPr>
    </w:p>
    <w:p w14:paraId="187A89B8" w14:textId="0A5F82D5" w:rsidR="00A3196D" w:rsidRDefault="00702818" w:rsidP="00E457A1">
      <w:pPr>
        <w:pStyle w:val="a3"/>
        <w:spacing w:before="1"/>
        <w:ind w:right="111"/>
        <w:jc w:val="both"/>
      </w:pPr>
      <w:r>
        <w:t xml:space="preserve">3.1.  </w:t>
      </w:r>
      <w:r>
        <w:rPr>
          <w:spacing w:val="65"/>
        </w:rPr>
        <w:t xml:space="preserve"> </w:t>
      </w:r>
      <w:r w:rsidR="00E457A1">
        <w:t>ПРОЩЕ</w:t>
      </w:r>
      <w:r>
        <w:t xml:space="preserve">   </w:t>
      </w:r>
      <w:r>
        <w:rPr>
          <w:spacing w:val="63"/>
        </w:rPr>
        <w:t xml:space="preserve"> </w:t>
      </w:r>
      <w:r>
        <w:t xml:space="preserve">осуществляет   </w:t>
      </w:r>
      <w:r>
        <w:rPr>
          <w:spacing w:val="67"/>
        </w:rPr>
        <w:t xml:space="preserve"> </w:t>
      </w:r>
      <w:r>
        <w:t xml:space="preserve">обработку   </w:t>
      </w:r>
      <w:r>
        <w:rPr>
          <w:spacing w:val="62"/>
        </w:rPr>
        <w:t xml:space="preserve"> </w:t>
      </w:r>
      <w:r>
        <w:t xml:space="preserve">персональных   </w:t>
      </w:r>
      <w:r>
        <w:rPr>
          <w:spacing w:val="65"/>
        </w:rPr>
        <w:t xml:space="preserve"> </w:t>
      </w:r>
      <w:r w:rsidR="00E457A1">
        <w:t xml:space="preserve">данных в </w:t>
      </w:r>
      <w:r w:rsidR="00E457A1">
        <w:rPr>
          <w:spacing w:val="-3"/>
        </w:rPr>
        <w:t>следующих</w:t>
      </w:r>
      <w:r>
        <w:rPr>
          <w:spacing w:val="1"/>
        </w:rPr>
        <w:t xml:space="preserve"> </w:t>
      </w:r>
      <w:r>
        <w:t>целях:</w:t>
      </w:r>
    </w:p>
    <w:p w14:paraId="300220E6" w14:textId="13EC0BC3" w:rsidR="00A3196D" w:rsidRDefault="00702818" w:rsidP="00E457A1">
      <w:pPr>
        <w:pStyle w:val="a3"/>
        <w:spacing w:before="1"/>
        <w:ind w:right="104"/>
        <w:jc w:val="both"/>
      </w:pPr>
      <w:r>
        <w:t>о</w:t>
      </w:r>
      <w:r>
        <w:t>существления</w:t>
      </w:r>
      <w:r w:rsidR="00E457A1">
        <w:t xml:space="preserve"> деятельности, предусмотренной </w:t>
      </w:r>
      <w:r>
        <w:t>Положением</w:t>
      </w:r>
      <w:r w:rsidR="00E457A1">
        <w:rPr>
          <w:spacing w:val="-67"/>
        </w:rPr>
        <w:t xml:space="preserve"> </w:t>
      </w:r>
      <w:r>
        <w:t>о</w:t>
      </w:r>
      <w:r w:rsidR="00E457A1">
        <w:rPr>
          <w:spacing w:val="40"/>
        </w:rPr>
        <w:t xml:space="preserve"> </w:t>
      </w:r>
      <w:r w:rsidR="00E457A1">
        <w:t>ПРОЩЕ</w:t>
      </w:r>
      <w:r>
        <w:t>,</w:t>
      </w:r>
      <w:r w:rsidR="00E457A1">
        <w:t xml:space="preserve"> </w:t>
      </w:r>
      <w:r>
        <w:t>действующим</w:t>
      </w:r>
      <w:r w:rsidR="00E457A1">
        <w:t xml:space="preserve"> </w:t>
      </w:r>
      <w:r>
        <w:t>законодательством</w:t>
      </w:r>
      <w:r w:rsidR="00E457A1">
        <w:t xml:space="preserve"> Москвы </w:t>
      </w:r>
      <w:r>
        <w:t>и</w:t>
      </w:r>
      <w:r w:rsidR="00E457A1">
        <w:t xml:space="preserve"> </w:t>
      </w:r>
      <w:r>
        <w:t>Российской Федерации;</w:t>
      </w:r>
    </w:p>
    <w:p w14:paraId="5CB4F537" w14:textId="7C19CE45" w:rsidR="00A3196D" w:rsidRDefault="00702818" w:rsidP="00E457A1">
      <w:pPr>
        <w:pStyle w:val="a3"/>
        <w:ind w:right="104"/>
        <w:jc w:val="both"/>
      </w:pPr>
      <w:r>
        <w:t>заключения,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прекращения</w:t>
      </w:r>
      <w:r>
        <w:rPr>
          <w:spacing w:val="1"/>
        </w:rPr>
        <w:t xml:space="preserve"> </w:t>
      </w:r>
      <w:r>
        <w:t>гражданско-правовых</w:t>
      </w:r>
      <w:r>
        <w:rPr>
          <w:spacing w:val="1"/>
        </w:rPr>
        <w:t xml:space="preserve"> </w:t>
      </w:r>
      <w:r>
        <w:t>договоров</w:t>
      </w:r>
      <w:r w:rsidR="00E457A1">
        <w:rPr>
          <w:spacing w:val="105"/>
        </w:rPr>
        <w:t xml:space="preserve"> </w:t>
      </w:r>
      <w:r>
        <w:t xml:space="preserve">с </w:t>
      </w:r>
      <w:r w:rsidR="00E457A1">
        <w:t>физическими, юридическими</w:t>
      </w:r>
      <w:r>
        <w:t xml:space="preserve">  </w:t>
      </w:r>
      <w:r>
        <w:rPr>
          <w:spacing w:val="35"/>
        </w:rPr>
        <w:t xml:space="preserve"> </w:t>
      </w:r>
      <w:r>
        <w:t xml:space="preserve">лицами  </w:t>
      </w:r>
      <w:r>
        <w:rPr>
          <w:spacing w:val="33"/>
        </w:rPr>
        <w:t xml:space="preserve"> </w:t>
      </w:r>
      <w:r>
        <w:t xml:space="preserve">и  </w:t>
      </w:r>
      <w:r>
        <w:rPr>
          <w:spacing w:val="33"/>
        </w:rPr>
        <w:t xml:space="preserve"> </w:t>
      </w:r>
      <w:r>
        <w:t xml:space="preserve">иными  </w:t>
      </w:r>
      <w:r>
        <w:rPr>
          <w:spacing w:val="35"/>
        </w:rPr>
        <w:t xml:space="preserve"> </w:t>
      </w:r>
      <w:r>
        <w:t>лицами,</w:t>
      </w:r>
      <w:r>
        <w:rPr>
          <w:spacing w:val="-68"/>
        </w:rPr>
        <w:t xml:space="preserve"> </w:t>
      </w:r>
      <w:r>
        <w:t>в       случаях,</w:t>
      </w:r>
      <w:r w:rsidR="00E457A1">
        <w:t xml:space="preserve"> </w:t>
      </w:r>
      <w:r>
        <w:t>предусмотренных</w:t>
      </w:r>
      <w:r w:rsidR="00E457A1">
        <w:t xml:space="preserve"> </w:t>
      </w:r>
      <w:r>
        <w:t>действующим</w:t>
      </w:r>
      <w:r w:rsidR="00E457A1"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Положением</w:t>
      </w:r>
      <w:r>
        <w:rPr>
          <w:spacing w:val="-3"/>
        </w:rPr>
        <w:t xml:space="preserve"> </w:t>
      </w:r>
      <w:r>
        <w:t>о</w:t>
      </w:r>
      <w:r>
        <w:rPr>
          <w:spacing w:val="1"/>
        </w:rPr>
        <w:t xml:space="preserve"> </w:t>
      </w:r>
      <w:r w:rsidR="00E457A1">
        <w:t>ПРОЩЕ</w:t>
      </w:r>
      <w:r>
        <w:t>;</w:t>
      </w:r>
    </w:p>
    <w:p w14:paraId="25301AC5" w14:textId="1980FA0E" w:rsidR="00A3196D" w:rsidRDefault="00702818" w:rsidP="00E457A1">
      <w:pPr>
        <w:pStyle w:val="a3"/>
        <w:ind w:right="107"/>
        <w:jc w:val="both"/>
      </w:pPr>
      <w:r>
        <w:t>организации</w:t>
      </w:r>
      <w:r>
        <w:rPr>
          <w:spacing w:val="1"/>
        </w:rPr>
        <w:t xml:space="preserve"> </w:t>
      </w:r>
      <w:r>
        <w:t>кадрового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 w:rsidR="00E457A1">
        <w:t>ПРОЩЕ</w:t>
      </w:r>
      <w:r>
        <w:t>,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законов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трудовым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гражданско-правовым</w:t>
      </w:r>
      <w:r>
        <w:rPr>
          <w:spacing w:val="1"/>
        </w:rPr>
        <w:t xml:space="preserve"> </w:t>
      </w:r>
      <w:r>
        <w:t>договорам;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кадрового</w:t>
      </w:r>
      <w:r>
        <w:rPr>
          <w:spacing w:val="1"/>
        </w:rPr>
        <w:t xml:space="preserve"> </w:t>
      </w:r>
      <w:r>
        <w:t>делопроизводства,</w:t>
      </w:r>
      <w:r>
        <w:rPr>
          <w:spacing w:val="1"/>
        </w:rPr>
        <w:t xml:space="preserve"> </w:t>
      </w:r>
      <w:r>
        <w:t>содействия</w:t>
      </w:r>
      <w:r>
        <w:rPr>
          <w:spacing w:val="1"/>
        </w:rPr>
        <w:t xml:space="preserve"> </w:t>
      </w:r>
      <w:r>
        <w:t>работникам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трудоустро</w:t>
      </w:r>
      <w:r>
        <w:t>йстве,</w:t>
      </w:r>
      <w:r>
        <w:rPr>
          <w:spacing w:val="1"/>
        </w:rPr>
        <w:t xml:space="preserve"> </w:t>
      </w:r>
      <w:r>
        <w:t>обучении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продвижении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службе,</w:t>
      </w:r>
      <w:r>
        <w:rPr>
          <w:spacing w:val="-3"/>
        </w:rPr>
        <w:t xml:space="preserve"> </w:t>
      </w:r>
      <w:r>
        <w:t>пользования</w:t>
      </w:r>
      <w:r>
        <w:rPr>
          <w:spacing w:val="-5"/>
        </w:rPr>
        <w:t xml:space="preserve"> </w:t>
      </w:r>
      <w:r>
        <w:t>различного</w:t>
      </w:r>
      <w:r>
        <w:rPr>
          <w:spacing w:val="-1"/>
        </w:rPr>
        <w:t xml:space="preserve"> </w:t>
      </w:r>
      <w:r>
        <w:t>вида</w:t>
      </w:r>
      <w:r>
        <w:rPr>
          <w:spacing w:val="-2"/>
        </w:rPr>
        <w:t xml:space="preserve"> </w:t>
      </w:r>
      <w:r>
        <w:t>льготами,</w:t>
      </w:r>
    </w:p>
    <w:p w14:paraId="417FBE99" w14:textId="77777777" w:rsidR="00A3196D" w:rsidRDefault="00A3196D" w:rsidP="00E457A1">
      <w:pPr>
        <w:jc w:val="both"/>
        <w:sectPr w:rsidR="00A3196D">
          <w:pgSz w:w="11910" w:h="16840"/>
          <w:pgMar w:top="1040" w:right="740" w:bottom="280" w:left="1600" w:header="720" w:footer="720" w:gutter="0"/>
          <w:cols w:space="720"/>
        </w:sectPr>
      </w:pPr>
    </w:p>
    <w:p w14:paraId="5CBFD4EA" w14:textId="77777777" w:rsidR="00A3196D" w:rsidRDefault="00702818" w:rsidP="00E457A1">
      <w:pPr>
        <w:pStyle w:val="a3"/>
        <w:tabs>
          <w:tab w:val="left" w:pos="525"/>
          <w:tab w:val="left" w:pos="2363"/>
          <w:tab w:val="left" w:pos="4000"/>
          <w:tab w:val="left" w:pos="5554"/>
          <w:tab w:val="left" w:pos="7682"/>
        </w:tabs>
        <w:spacing w:before="67"/>
        <w:ind w:right="103" w:firstLine="0"/>
        <w:jc w:val="both"/>
      </w:pPr>
      <w:r>
        <w:lastRenderedPageBreak/>
        <w:t>исполнения</w:t>
      </w:r>
      <w:r>
        <w:rPr>
          <w:spacing w:val="9"/>
        </w:rPr>
        <w:t xml:space="preserve"> </w:t>
      </w:r>
      <w:r>
        <w:t>требований</w:t>
      </w:r>
      <w:r>
        <w:rPr>
          <w:spacing w:val="10"/>
        </w:rPr>
        <w:t xml:space="preserve"> </w:t>
      </w:r>
      <w:r>
        <w:t>налогового</w:t>
      </w:r>
      <w:r>
        <w:rPr>
          <w:spacing w:val="11"/>
        </w:rPr>
        <w:t xml:space="preserve"> </w:t>
      </w:r>
      <w:r>
        <w:t>законодательства</w:t>
      </w:r>
      <w:r>
        <w:rPr>
          <w:spacing w:val="9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связи</w:t>
      </w:r>
      <w:r>
        <w:rPr>
          <w:spacing w:val="10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исчислением</w:t>
      </w:r>
      <w:r>
        <w:rPr>
          <w:spacing w:val="1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уплатой</w:t>
      </w:r>
      <w:r>
        <w:rPr>
          <w:spacing w:val="32"/>
        </w:rPr>
        <w:t xml:space="preserve"> </w:t>
      </w:r>
      <w:r>
        <w:t>налога</w:t>
      </w:r>
      <w:r>
        <w:rPr>
          <w:spacing w:val="32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доходы</w:t>
      </w:r>
      <w:r>
        <w:rPr>
          <w:spacing w:val="33"/>
        </w:rPr>
        <w:t xml:space="preserve"> </w:t>
      </w:r>
      <w:r>
        <w:t>физических</w:t>
      </w:r>
      <w:r>
        <w:rPr>
          <w:spacing w:val="35"/>
        </w:rPr>
        <w:t xml:space="preserve"> </w:t>
      </w:r>
      <w:r>
        <w:t>лиц,</w:t>
      </w:r>
      <w:r>
        <w:rPr>
          <w:spacing w:val="33"/>
        </w:rPr>
        <w:t xml:space="preserve"> </w:t>
      </w:r>
      <w:r>
        <w:t>а</w:t>
      </w:r>
      <w:r>
        <w:rPr>
          <w:spacing w:val="32"/>
        </w:rPr>
        <w:t xml:space="preserve"> </w:t>
      </w:r>
      <w:r>
        <w:t>также</w:t>
      </w:r>
      <w:r>
        <w:rPr>
          <w:spacing w:val="35"/>
        </w:rPr>
        <w:t xml:space="preserve"> </w:t>
      </w:r>
      <w:r>
        <w:t>единого</w:t>
      </w:r>
      <w:r>
        <w:rPr>
          <w:spacing w:val="36"/>
        </w:rPr>
        <w:t xml:space="preserve"> </w:t>
      </w:r>
      <w:r>
        <w:t>социального</w:t>
      </w:r>
      <w:r>
        <w:rPr>
          <w:spacing w:val="-67"/>
        </w:rPr>
        <w:t xml:space="preserve"> </w:t>
      </w:r>
      <w:r>
        <w:t>налога,</w:t>
      </w:r>
      <w:r>
        <w:rPr>
          <w:spacing w:val="47"/>
        </w:rPr>
        <w:t xml:space="preserve"> </w:t>
      </w:r>
      <w:r>
        <w:t>пенсионного</w:t>
      </w:r>
      <w:r>
        <w:rPr>
          <w:spacing w:val="49"/>
        </w:rPr>
        <w:t xml:space="preserve"> </w:t>
      </w:r>
      <w:r>
        <w:t>законодательства</w:t>
      </w:r>
      <w:r>
        <w:rPr>
          <w:spacing w:val="46"/>
        </w:rPr>
        <w:t xml:space="preserve"> </w:t>
      </w:r>
      <w:r>
        <w:t>при</w:t>
      </w:r>
      <w:r>
        <w:rPr>
          <w:spacing w:val="48"/>
        </w:rPr>
        <w:t xml:space="preserve"> </w:t>
      </w:r>
      <w:r>
        <w:t>формировании</w:t>
      </w:r>
      <w:r>
        <w:rPr>
          <w:spacing w:val="49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представлении</w:t>
      </w:r>
      <w:r>
        <w:rPr>
          <w:spacing w:val="-67"/>
        </w:rPr>
        <w:t xml:space="preserve"> </w:t>
      </w:r>
      <w:r>
        <w:t>персонифицированных данных о каждом получателе доходов, учитываемых</w:t>
      </w:r>
      <w:r>
        <w:rPr>
          <w:spacing w:val="1"/>
        </w:rPr>
        <w:t xml:space="preserve"> </w:t>
      </w:r>
      <w:r>
        <w:t>при начислении страховых взносов на обязательное пенсионное страхование</w:t>
      </w:r>
      <w:r>
        <w:rPr>
          <w:spacing w:val="1"/>
        </w:rPr>
        <w:t xml:space="preserve"> </w:t>
      </w:r>
      <w:r>
        <w:t>и</w:t>
      </w:r>
      <w:r>
        <w:tab/>
        <w:t>обеспечение,</w:t>
      </w:r>
      <w:r>
        <w:tab/>
        <w:t>заполнения</w:t>
      </w:r>
      <w:r>
        <w:tab/>
        <w:t>первичной</w:t>
      </w:r>
      <w:r>
        <w:tab/>
        <w:t>статистической</w:t>
      </w:r>
      <w:r>
        <w:tab/>
        <w:t>док</w:t>
      </w:r>
      <w:r>
        <w:t>ументации,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Трудовым</w:t>
      </w:r>
      <w:r>
        <w:rPr>
          <w:spacing w:val="1"/>
        </w:rPr>
        <w:t xml:space="preserve"> </w:t>
      </w:r>
      <w:r>
        <w:t>кодексом</w:t>
      </w:r>
      <w:r>
        <w:rPr>
          <w:spacing w:val="68"/>
        </w:rPr>
        <w:t xml:space="preserve"> </w:t>
      </w:r>
      <w:r>
        <w:t>Российской</w:t>
      </w:r>
      <w:r>
        <w:rPr>
          <w:spacing w:val="2"/>
        </w:rPr>
        <w:t xml:space="preserve"> </w:t>
      </w:r>
      <w:r>
        <w:t>Федерации,</w:t>
      </w:r>
      <w:r>
        <w:rPr>
          <w:spacing w:val="1"/>
        </w:rPr>
        <w:t xml:space="preserve"> </w:t>
      </w:r>
      <w:r>
        <w:t>Налоговым</w:t>
      </w:r>
      <w:r>
        <w:rPr>
          <w:spacing w:val="-67"/>
        </w:rPr>
        <w:t xml:space="preserve"> </w:t>
      </w:r>
      <w:r>
        <w:t>кодексом</w:t>
      </w:r>
      <w:r>
        <w:rPr>
          <w:spacing w:val="37"/>
        </w:rPr>
        <w:t xml:space="preserve"> </w:t>
      </w:r>
      <w:r>
        <w:t>Российской</w:t>
      </w:r>
      <w:r>
        <w:rPr>
          <w:spacing w:val="38"/>
        </w:rPr>
        <w:t xml:space="preserve"> </w:t>
      </w:r>
      <w:r>
        <w:t>Федерации,</w:t>
      </w:r>
      <w:r>
        <w:rPr>
          <w:spacing w:val="37"/>
        </w:rPr>
        <w:t xml:space="preserve"> </w:t>
      </w:r>
      <w:r>
        <w:t>федеральными</w:t>
      </w:r>
      <w:r>
        <w:rPr>
          <w:spacing w:val="38"/>
        </w:rPr>
        <w:t xml:space="preserve"> </w:t>
      </w:r>
      <w:r>
        <w:t>законами,</w:t>
      </w:r>
      <w:r>
        <w:rPr>
          <w:spacing w:val="38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частности:</w:t>
      </w:r>
    </w:p>
    <w:p w14:paraId="4657ECF9" w14:textId="77777777" w:rsidR="00A3196D" w:rsidRDefault="00702818" w:rsidP="00E457A1">
      <w:pPr>
        <w:pStyle w:val="a3"/>
        <w:spacing w:before="2"/>
        <w:ind w:right="143" w:firstLine="0"/>
        <w:jc w:val="both"/>
      </w:pPr>
      <w:r>
        <w:t>«Об индивидуальном (персонифицированном) учете в системе обязательного</w:t>
      </w:r>
      <w:r>
        <w:rPr>
          <w:spacing w:val="-67"/>
        </w:rPr>
        <w:t xml:space="preserve"> </w:t>
      </w:r>
      <w:r>
        <w:t>пенсионного страхования»,</w:t>
      </w:r>
      <w:r>
        <w:rPr>
          <w:spacing w:val="-3"/>
        </w:rPr>
        <w:t xml:space="preserve"> </w:t>
      </w:r>
      <w:r>
        <w:t>«О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данных»;</w:t>
      </w:r>
    </w:p>
    <w:p w14:paraId="362AEFBD" w14:textId="4447FAEF" w:rsidR="00A3196D" w:rsidRDefault="00702818" w:rsidP="00E457A1">
      <w:pPr>
        <w:pStyle w:val="a3"/>
        <w:tabs>
          <w:tab w:val="left" w:pos="3084"/>
          <w:tab w:val="left" w:pos="5952"/>
          <w:tab w:val="left" w:pos="8130"/>
        </w:tabs>
        <w:ind w:right="108"/>
        <w:jc w:val="both"/>
      </w:pPr>
      <w:r>
        <w:t>р</w:t>
      </w:r>
      <w:r>
        <w:t>еализацией</w:t>
      </w:r>
      <w:r w:rsidR="00E457A1">
        <w:t xml:space="preserve"> </w:t>
      </w:r>
      <w:r>
        <w:t>законодательства</w:t>
      </w:r>
      <w:r w:rsidR="00E457A1">
        <w:t xml:space="preserve"> </w:t>
      </w:r>
      <w:r>
        <w:t>Российской</w:t>
      </w:r>
      <w:r>
        <w:tab/>
      </w:r>
      <w:r>
        <w:rPr>
          <w:spacing w:val="-1"/>
        </w:rPr>
        <w:t>Федерации</w:t>
      </w:r>
      <w:r w:rsidR="00E457A1">
        <w:rPr>
          <w:spacing w:val="-67"/>
        </w:rPr>
        <w:t xml:space="preserve"> </w:t>
      </w:r>
      <w:r>
        <w:t>и</w:t>
      </w:r>
      <w:r w:rsidR="00E457A1">
        <w:rPr>
          <w:spacing w:val="-1"/>
        </w:rPr>
        <w:t xml:space="preserve"> Москвы</w:t>
      </w:r>
      <w:r w:rsidR="00E457A1"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порядке</w:t>
      </w:r>
      <w:r>
        <w:rPr>
          <w:spacing w:val="-1"/>
        </w:rPr>
        <w:t xml:space="preserve"> </w:t>
      </w:r>
      <w:r>
        <w:t>рассмотрения обращений</w:t>
      </w:r>
      <w:r>
        <w:rPr>
          <w:spacing w:val="-1"/>
        </w:rPr>
        <w:t xml:space="preserve"> </w:t>
      </w:r>
      <w:r>
        <w:t>граждан.</w:t>
      </w:r>
    </w:p>
    <w:p w14:paraId="283BF2FD" w14:textId="77777777" w:rsidR="00A3196D" w:rsidRDefault="00A3196D" w:rsidP="00E457A1">
      <w:pPr>
        <w:pStyle w:val="a3"/>
        <w:spacing w:before="6"/>
        <w:ind w:left="0" w:firstLine="0"/>
        <w:jc w:val="both"/>
      </w:pPr>
    </w:p>
    <w:p w14:paraId="1EE598C6" w14:textId="77777777" w:rsidR="00A3196D" w:rsidRDefault="00702818" w:rsidP="00E457A1">
      <w:pPr>
        <w:pStyle w:val="1"/>
        <w:numPr>
          <w:ilvl w:val="0"/>
          <w:numId w:val="3"/>
        </w:numPr>
        <w:tabs>
          <w:tab w:val="left" w:pos="2570"/>
        </w:tabs>
        <w:ind w:left="2569" w:hanging="361"/>
        <w:jc w:val="both"/>
        <w:rPr>
          <w:color w:val="303030"/>
        </w:rPr>
      </w:pPr>
      <w:r>
        <w:t>Сроки</w:t>
      </w:r>
      <w:r>
        <w:rPr>
          <w:spacing w:val="-4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персон</w:t>
      </w:r>
      <w:r>
        <w:t>альных</w:t>
      </w:r>
      <w:r>
        <w:rPr>
          <w:spacing w:val="-2"/>
        </w:rPr>
        <w:t xml:space="preserve"> </w:t>
      </w:r>
      <w:r>
        <w:t>данных</w:t>
      </w:r>
    </w:p>
    <w:p w14:paraId="692294A2" w14:textId="77777777" w:rsidR="00A3196D" w:rsidRDefault="00A3196D" w:rsidP="00E457A1">
      <w:pPr>
        <w:pStyle w:val="a3"/>
        <w:spacing w:before="6"/>
        <w:ind w:left="0" w:firstLine="0"/>
        <w:jc w:val="both"/>
        <w:rPr>
          <w:b/>
          <w:sz w:val="27"/>
        </w:rPr>
      </w:pPr>
    </w:p>
    <w:p w14:paraId="6EACE73C" w14:textId="77777777" w:rsidR="00A3196D" w:rsidRDefault="00702818" w:rsidP="00E457A1">
      <w:pPr>
        <w:pStyle w:val="a4"/>
        <w:numPr>
          <w:ilvl w:val="1"/>
          <w:numId w:val="3"/>
        </w:numPr>
        <w:tabs>
          <w:tab w:val="left" w:pos="591"/>
          <w:tab w:val="left" w:pos="1387"/>
          <w:tab w:val="left" w:pos="1625"/>
          <w:tab w:val="left" w:pos="1626"/>
          <w:tab w:val="left" w:pos="1693"/>
          <w:tab w:val="left" w:pos="2189"/>
          <w:tab w:val="left" w:pos="2769"/>
          <w:tab w:val="left" w:pos="2884"/>
          <w:tab w:val="left" w:pos="3364"/>
          <w:tab w:val="left" w:pos="3595"/>
          <w:tab w:val="left" w:pos="4400"/>
          <w:tab w:val="left" w:pos="4914"/>
          <w:tab w:val="left" w:pos="5043"/>
          <w:tab w:val="left" w:pos="5530"/>
          <w:tab w:val="left" w:pos="5793"/>
          <w:tab w:val="left" w:pos="6352"/>
          <w:tab w:val="left" w:pos="6415"/>
          <w:tab w:val="left" w:pos="6491"/>
          <w:tab w:val="left" w:pos="6595"/>
          <w:tab w:val="left" w:pos="7773"/>
          <w:tab w:val="left" w:pos="7858"/>
          <w:tab w:val="left" w:pos="8129"/>
        </w:tabs>
        <w:ind w:right="109" w:firstLine="707"/>
        <w:jc w:val="both"/>
        <w:rPr>
          <w:sz w:val="28"/>
        </w:rPr>
      </w:pPr>
      <w:r>
        <w:rPr>
          <w:sz w:val="28"/>
        </w:rPr>
        <w:t>Сроки</w:t>
      </w:r>
      <w:r>
        <w:rPr>
          <w:sz w:val="28"/>
        </w:rPr>
        <w:tab/>
        <w:t>обработки</w:t>
      </w:r>
      <w:r>
        <w:rPr>
          <w:sz w:val="28"/>
        </w:rPr>
        <w:tab/>
        <w:t>персональных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данных</w:t>
      </w:r>
      <w:r>
        <w:rPr>
          <w:sz w:val="28"/>
        </w:rPr>
        <w:tab/>
        <w:t>определяются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20"/>
          <w:sz w:val="28"/>
        </w:rPr>
        <w:t xml:space="preserve"> </w:t>
      </w:r>
      <w:r>
        <w:rPr>
          <w:sz w:val="28"/>
        </w:rPr>
        <w:t>со</w:t>
      </w:r>
      <w:r>
        <w:rPr>
          <w:spacing w:val="18"/>
          <w:sz w:val="28"/>
        </w:rPr>
        <w:t xml:space="preserve"> </w:t>
      </w:r>
      <w:r>
        <w:rPr>
          <w:sz w:val="28"/>
        </w:rPr>
        <w:t>сроком</w:t>
      </w:r>
      <w:r>
        <w:rPr>
          <w:spacing w:val="19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7"/>
          <w:sz w:val="28"/>
        </w:rPr>
        <w:t xml:space="preserve"> </w:t>
      </w:r>
      <w:r>
        <w:rPr>
          <w:sz w:val="28"/>
        </w:rPr>
        <w:t>договора</w:t>
      </w:r>
      <w:r>
        <w:rPr>
          <w:spacing w:val="24"/>
          <w:sz w:val="28"/>
        </w:rPr>
        <w:t xml:space="preserve"> </w:t>
      </w:r>
      <w:r>
        <w:rPr>
          <w:sz w:val="28"/>
        </w:rPr>
        <w:t>с</w:t>
      </w:r>
      <w:r>
        <w:rPr>
          <w:spacing w:val="19"/>
          <w:sz w:val="28"/>
        </w:rPr>
        <w:t xml:space="preserve"> </w:t>
      </w:r>
      <w:r>
        <w:rPr>
          <w:sz w:val="28"/>
        </w:rPr>
        <w:t>субъектом</w:t>
      </w:r>
      <w:r>
        <w:rPr>
          <w:spacing w:val="19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данных,</w:t>
      </w:r>
      <w:r>
        <w:rPr>
          <w:sz w:val="28"/>
        </w:rPr>
        <w:tab/>
        <w:t>Приказом</w:t>
      </w:r>
      <w:r>
        <w:rPr>
          <w:sz w:val="28"/>
        </w:rPr>
        <w:tab/>
      </w:r>
      <w:r>
        <w:rPr>
          <w:sz w:val="28"/>
        </w:rPr>
        <w:tab/>
        <w:t>Министерства</w:t>
      </w:r>
      <w:r>
        <w:rPr>
          <w:sz w:val="28"/>
        </w:rPr>
        <w:tab/>
        <w:t>Культуры</w:t>
      </w:r>
      <w:r>
        <w:rPr>
          <w:sz w:val="28"/>
        </w:rPr>
        <w:tab/>
      </w:r>
      <w:r>
        <w:rPr>
          <w:sz w:val="28"/>
        </w:rPr>
        <w:tab/>
        <w:t>Российской</w:t>
      </w:r>
      <w:r>
        <w:rPr>
          <w:sz w:val="28"/>
        </w:rPr>
        <w:tab/>
      </w:r>
      <w:r>
        <w:rPr>
          <w:sz w:val="28"/>
        </w:rPr>
        <w:tab/>
        <w:t>Федерации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от</w:t>
      </w:r>
      <w:r>
        <w:rPr>
          <w:spacing w:val="51"/>
          <w:sz w:val="28"/>
        </w:rPr>
        <w:t xml:space="preserve"> </w:t>
      </w:r>
      <w:r>
        <w:rPr>
          <w:sz w:val="28"/>
        </w:rPr>
        <w:t>25.08.2010</w:t>
      </w:r>
      <w:r>
        <w:rPr>
          <w:spacing w:val="52"/>
          <w:sz w:val="28"/>
        </w:rPr>
        <w:t xml:space="preserve"> </w:t>
      </w:r>
      <w:r>
        <w:rPr>
          <w:sz w:val="28"/>
        </w:rPr>
        <w:t>№</w:t>
      </w:r>
      <w:r>
        <w:rPr>
          <w:spacing w:val="53"/>
          <w:sz w:val="28"/>
        </w:rPr>
        <w:t xml:space="preserve"> </w:t>
      </w:r>
      <w:r>
        <w:rPr>
          <w:sz w:val="28"/>
        </w:rPr>
        <w:t>558</w:t>
      </w:r>
      <w:r>
        <w:rPr>
          <w:spacing w:val="53"/>
          <w:sz w:val="28"/>
        </w:rPr>
        <w:t xml:space="preserve"> </w:t>
      </w:r>
      <w:r>
        <w:rPr>
          <w:sz w:val="28"/>
        </w:rPr>
        <w:t>«Об</w:t>
      </w:r>
      <w:r>
        <w:rPr>
          <w:spacing w:val="52"/>
          <w:sz w:val="28"/>
        </w:rPr>
        <w:t xml:space="preserve"> </w:t>
      </w:r>
      <w:r>
        <w:rPr>
          <w:sz w:val="28"/>
        </w:rPr>
        <w:t>утверждении</w:t>
      </w:r>
      <w:r>
        <w:rPr>
          <w:spacing w:val="50"/>
          <w:sz w:val="28"/>
        </w:rPr>
        <w:t xml:space="preserve"> </w:t>
      </w:r>
      <w:r>
        <w:rPr>
          <w:sz w:val="28"/>
        </w:rPr>
        <w:t>«Перечня</w:t>
      </w:r>
      <w:r>
        <w:rPr>
          <w:spacing w:val="51"/>
          <w:sz w:val="28"/>
        </w:rPr>
        <w:t xml:space="preserve"> </w:t>
      </w:r>
      <w:r>
        <w:rPr>
          <w:sz w:val="28"/>
        </w:rPr>
        <w:t>типовых</w:t>
      </w:r>
      <w:r>
        <w:rPr>
          <w:spacing w:val="53"/>
          <w:sz w:val="28"/>
        </w:rPr>
        <w:t xml:space="preserve"> </w:t>
      </w:r>
      <w:r>
        <w:rPr>
          <w:sz w:val="28"/>
        </w:rPr>
        <w:t>управленческих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архивных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документов,</w:t>
      </w:r>
      <w:r>
        <w:rPr>
          <w:sz w:val="28"/>
        </w:rPr>
        <w:tab/>
      </w:r>
      <w:r>
        <w:rPr>
          <w:sz w:val="28"/>
        </w:rPr>
        <w:tab/>
        <w:t>образующихся</w:t>
      </w:r>
      <w:r>
        <w:rPr>
          <w:sz w:val="28"/>
        </w:rPr>
        <w:tab/>
      </w:r>
      <w:r>
        <w:rPr>
          <w:sz w:val="28"/>
        </w:rPr>
        <w:tab/>
        <w:t>в</w:t>
      </w:r>
      <w:r>
        <w:rPr>
          <w:sz w:val="28"/>
        </w:rPr>
        <w:tab/>
        <w:t>процессе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"/>
          <w:sz w:val="28"/>
        </w:rPr>
        <w:t>деятельности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8"/>
          <w:sz w:val="28"/>
        </w:rPr>
        <w:t xml:space="preserve"> </w:t>
      </w:r>
      <w:r>
        <w:rPr>
          <w:sz w:val="28"/>
        </w:rPr>
        <w:t>органов,</w:t>
      </w:r>
      <w:r>
        <w:rPr>
          <w:spacing w:val="7"/>
          <w:sz w:val="28"/>
        </w:rPr>
        <w:t xml:space="preserve"> </w:t>
      </w:r>
      <w:r>
        <w:rPr>
          <w:sz w:val="28"/>
        </w:rPr>
        <w:t>органов</w:t>
      </w:r>
      <w:r>
        <w:rPr>
          <w:spacing w:val="6"/>
          <w:sz w:val="28"/>
        </w:rPr>
        <w:t xml:space="preserve"> </w:t>
      </w:r>
      <w:r>
        <w:rPr>
          <w:sz w:val="28"/>
        </w:rPr>
        <w:t>местного</w:t>
      </w:r>
      <w:r>
        <w:rPr>
          <w:spacing w:val="8"/>
          <w:sz w:val="28"/>
        </w:rPr>
        <w:t xml:space="preserve"> </w:t>
      </w:r>
      <w:r>
        <w:rPr>
          <w:sz w:val="28"/>
        </w:rPr>
        <w:t>самоуправления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организаций,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ab/>
        <w:t>указанием</w:t>
      </w:r>
      <w:r>
        <w:rPr>
          <w:sz w:val="28"/>
        </w:rPr>
        <w:tab/>
        <w:t>сроков</w:t>
      </w:r>
      <w:r>
        <w:rPr>
          <w:sz w:val="28"/>
        </w:rPr>
        <w:tab/>
        <w:t>хранения»,</w:t>
      </w:r>
      <w:r>
        <w:rPr>
          <w:sz w:val="28"/>
        </w:rPr>
        <w:tab/>
      </w:r>
      <w:r>
        <w:rPr>
          <w:sz w:val="28"/>
        </w:rPr>
        <w:tab/>
        <w:t>а</w:t>
      </w:r>
      <w:r>
        <w:rPr>
          <w:sz w:val="28"/>
        </w:rPr>
        <w:tab/>
        <w:t>также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иными</w:t>
      </w:r>
      <w:r>
        <w:rPr>
          <w:sz w:val="28"/>
        </w:rPr>
        <w:tab/>
      </w:r>
      <w:r>
        <w:rPr>
          <w:spacing w:val="-1"/>
          <w:sz w:val="28"/>
        </w:rPr>
        <w:t>требованиями</w:t>
      </w:r>
      <w:r>
        <w:rPr>
          <w:spacing w:val="-67"/>
          <w:sz w:val="28"/>
        </w:rPr>
        <w:t xml:space="preserve"> </w:t>
      </w:r>
      <w:r>
        <w:rPr>
          <w:sz w:val="28"/>
        </w:rPr>
        <w:t>законодательства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норма</w:t>
      </w:r>
      <w:r>
        <w:rPr>
          <w:sz w:val="28"/>
        </w:rPr>
        <w:t>тивными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документами.</w:t>
      </w:r>
    </w:p>
    <w:p w14:paraId="7A2FE793" w14:textId="06720FA5" w:rsidR="00A3196D" w:rsidRDefault="00702818" w:rsidP="00E457A1">
      <w:pPr>
        <w:pStyle w:val="a4"/>
        <w:numPr>
          <w:ilvl w:val="1"/>
          <w:numId w:val="3"/>
        </w:numPr>
        <w:tabs>
          <w:tab w:val="left" w:pos="1457"/>
          <w:tab w:val="left" w:pos="1458"/>
          <w:tab w:val="left" w:pos="1872"/>
          <w:tab w:val="left" w:pos="1905"/>
          <w:tab w:val="left" w:pos="2623"/>
          <w:tab w:val="left" w:pos="3245"/>
          <w:tab w:val="left" w:pos="4683"/>
          <w:tab w:val="left" w:pos="5075"/>
          <w:tab w:val="left" w:pos="6355"/>
          <w:tab w:val="left" w:pos="7977"/>
          <w:tab w:val="left" w:pos="8493"/>
        </w:tabs>
        <w:ind w:right="104" w:firstLine="707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</w:r>
      <w:r w:rsidR="00E457A1">
        <w:rPr>
          <w:sz w:val="28"/>
        </w:rPr>
        <w:t>ПРОЩЕ</w:t>
      </w:r>
      <w:r>
        <w:rPr>
          <w:sz w:val="28"/>
        </w:rPr>
        <w:tab/>
        <w:t>создаются</w:t>
      </w:r>
      <w:r>
        <w:rPr>
          <w:sz w:val="28"/>
        </w:rPr>
        <w:tab/>
        <w:t>и</w:t>
      </w:r>
      <w:r>
        <w:rPr>
          <w:sz w:val="28"/>
        </w:rPr>
        <w:tab/>
        <w:t>хранятся</w:t>
      </w:r>
      <w:r>
        <w:rPr>
          <w:sz w:val="28"/>
        </w:rPr>
        <w:tab/>
        <w:t>документы,</w:t>
      </w:r>
      <w:r>
        <w:rPr>
          <w:sz w:val="28"/>
        </w:rPr>
        <w:tab/>
        <w:t>содержащие</w:t>
      </w:r>
      <w:r>
        <w:rPr>
          <w:spacing w:val="-67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54"/>
          <w:sz w:val="28"/>
        </w:rPr>
        <w:t xml:space="preserve"> </w:t>
      </w:r>
      <w:r>
        <w:rPr>
          <w:sz w:val="28"/>
        </w:rPr>
        <w:t>о</w:t>
      </w:r>
      <w:r>
        <w:rPr>
          <w:spacing w:val="54"/>
          <w:sz w:val="28"/>
        </w:rPr>
        <w:t xml:space="preserve"> </w:t>
      </w:r>
      <w:r>
        <w:rPr>
          <w:sz w:val="28"/>
        </w:rPr>
        <w:t>субъектах</w:t>
      </w:r>
      <w:r>
        <w:rPr>
          <w:spacing w:val="55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52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53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51"/>
          <w:sz w:val="28"/>
        </w:rPr>
        <w:t xml:space="preserve"> </w:t>
      </w:r>
      <w:r>
        <w:rPr>
          <w:sz w:val="28"/>
        </w:rPr>
        <w:t>к</w:t>
      </w:r>
      <w:r>
        <w:rPr>
          <w:spacing w:val="55"/>
          <w:sz w:val="28"/>
        </w:rPr>
        <w:t xml:space="preserve"> </w:t>
      </w:r>
      <w:r>
        <w:rPr>
          <w:sz w:val="28"/>
        </w:rPr>
        <w:t>использованию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в </w:t>
      </w:r>
      <w:r w:rsidR="00E457A1">
        <w:rPr>
          <w:sz w:val="28"/>
        </w:rPr>
        <w:t>ПРОЩЕ</w:t>
      </w:r>
      <w:r>
        <w:rPr>
          <w:sz w:val="28"/>
        </w:rPr>
        <w:t xml:space="preserve"> данных типовых форм документов установлены постановлением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Правительства Российской Федерации от 15.09</w:t>
      </w:r>
      <w:r>
        <w:rPr>
          <w:sz w:val="28"/>
        </w:rPr>
        <w:t>.2008 № 687 «Об утверждении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</w:t>
      </w:r>
      <w:r>
        <w:rPr>
          <w:sz w:val="28"/>
        </w:rPr>
        <w:tab/>
      </w:r>
      <w:r>
        <w:rPr>
          <w:sz w:val="28"/>
        </w:rPr>
        <w:tab/>
        <w:t>об</w:t>
      </w:r>
      <w:r>
        <w:rPr>
          <w:sz w:val="28"/>
        </w:rPr>
        <w:tab/>
        <w:t>особенностях</w:t>
      </w:r>
      <w:r>
        <w:rPr>
          <w:sz w:val="28"/>
        </w:rPr>
        <w:tab/>
        <w:t>обработки</w:t>
      </w:r>
      <w:r>
        <w:rPr>
          <w:sz w:val="28"/>
        </w:rPr>
        <w:tab/>
        <w:t>персональных</w:t>
      </w:r>
      <w:r>
        <w:rPr>
          <w:sz w:val="28"/>
        </w:rPr>
        <w:tab/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осуществляемой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использования средств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автоматизации».</w:t>
      </w:r>
    </w:p>
    <w:p w14:paraId="1AD3D922" w14:textId="77777777" w:rsidR="00A3196D" w:rsidRDefault="00A3196D" w:rsidP="00E457A1">
      <w:pPr>
        <w:pStyle w:val="a3"/>
        <w:spacing w:before="4"/>
        <w:ind w:left="0" w:firstLine="0"/>
        <w:jc w:val="both"/>
      </w:pPr>
    </w:p>
    <w:p w14:paraId="4C3DA207" w14:textId="77777777" w:rsidR="00A3196D" w:rsidRDefault="00702818" w:rsidP="00E457A1">
      <w:pPr>
        <w:pStyle w:val="1"/>
        <w:numPr>
          <w:ilvl w:val="0"/>
          <w:numId w:val="3"/>
        </w:numPr>
        <w:tabs>
          <w:tab w:val="left" w:pos="4738"/>
        </w:tabs>
        <w:spacing w:before="1"/>
        <w:ind w:left="4737" w:hanging="361"/>
        <w:jc w:val="both"/>
        <w:rPr>
          <w:color w:val="303030"/>
        </w:rPr>
      </w:pPr>
      <w:r>
        <w:t>Права</w:t>
      </w:r>
    </w:p>
    <w:p w14:paraId="737DB49E" w14:textId="77777777" w:rsidR="00A3196D" w:rsidRDefault="00A3196D" w:rsidP="00E457A1">
      <w:pPr>
        <w:pStyle w:val="a3"/>
        <w:spacing w:before="6"/>
        <w:ind w:left="0" w:firstLine="0"/>
        <w:jc w:val="both"/>
        <w:rPr>
          <w:b/>
          <w:sz w:val="27"/>
        </w:rPr>
      </w:pPr>
    </w:p>
    <w:p w14:paraId="3886F594" w14:textId="7914769A" w:rsidR="00A3196D" w:rsidRDefault="00E457A1" w:rsidP="00E457A1">
      <w:pPr>
        <w:pStyle w:val="a4"/>
        <w:numPr>
          <w:ilvl w:val="1"/>
          <w:numId w:val="3"/>
        </w:numPr>
        <w:tabs>
          <w:tab w:val="left" w:pos="1302"/>
        </w:tabs>
        <w:spacing w:line="242" w:lineRule="auto"/>
        <w:ind w:left="810" w:right="1870" w:firstLine="0"/>
        <w:jc w:val="both"/>
        <w:rPr>
          <w:sz w:val="28"/>
        </w:rPr>
      </w:pPr>
      <w:r>
        <w:rPr>
          <w:sz w:val="28"/>
        </w:rPr>
        <w:t>ПРОЩЕ</w:t>
      </w:r>
      <w:r w:rsidR="00702818">
        <w:rPr>
          <w:sz w:val="28"/>
        </w:rPr>
        <w:t xml:space="preserve"> как оператор персональных данных, вправе:</w:t>
      </w:r>
      <w:r w:rsidR="00702818">
        <w:rPr>
          <w:spacing w:val="-67"/>
          <w:sz w:val="28"/>
        </w:rPr>
        <w:t xml:space="preserve"> </w:t>
      </w:r>
      <w:r w:rsidR="00702818">
        <w:rPr>
          <w:sz w:val="28"/>
        </w:rPr>
        <w:t>отстаивать</w:t>
      </w:r>
      <w:r w:rsidR="00702818">
        <w:rPr>
          <w:spacing w:val="-3"/>
          <w:sz w:val="28"/>
        </w:rPr>
        <w:t xml:space="preserve"> </w:t>
      </w:r>
      <w:r w:rsidR="00702818">
        <w:rPr>
          <w:sz w:val="28"/>
        </w:rPr>
        <w:t>свои интересы в</w:t>
      </w:r>
      <w:r w:rsidR="00702818">
        <w:rPr>
          <w:spacing w:val="-1"/>
          <w:sz w:val="28"/>
        </w:rPr>
        <w:t xml:space="preserve"> </w:t>
      </w:r>
      <w:r w:rsidR="00702818">
        <w:rPr>
          <w:sz w:val="28"/>
        </w:rPr>
        <w:t>суде;</w:t>
      </w:r>
    </w:p>
    <w:p w14:paraId="2C880310" w14:textId="77777777" w:rsidR="00A3196D" w:rsidRDefault="00702818" w:rsidP="00E457A1">
      <w:pPr>
        <w:pStyle w:val="a3"/>
        <w:ind w:right="105"/>
        <w:jc w:val="both"/>
      </w:pPr>
      <w:r>
        <w:t>предоставлять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третьим</w:t>
      </w:r>
      <w:r>
        <w:rPr>
          <w:spacing w:val="1"/>
        </w:rPr>
        <w:t xml:space="preserve"> </w:t>
      </w:r>
      <w:r>
        <w:t>лицам,</w:t>
      </w:r>
      <w:r>
        <w:rPr>
          <w:spacing w:val="70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действующим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(налоговые,</w:t>
      </w:r>
      <w:r>
        <w:rPr>
          <w:spacing w:val="1"/>
        </w:rPr>
        <w:t xml:space="preserve"> </w:t>
      </w:r>
      <w:r>
        <w:t>правоохранительные</w:t>
      </w:r>
      <w:r>
        <w:rPr>
          <w:spacing w:val="-1"/>
        </w:rPr>
        <w:t xml:space="preserve"> </w:t>
      </w:r>
      <w:r>
        <w:t>органы и</w:t>
      </w:r>
      <w:r>
        <w:rPr>
          <w:spacing w:val="-3"/>
        </w:rPr>
        <w:t xml:space="preserve"> </w:t>
      </w:r>
      <w:r>
        <w:t>др.);</w:t>
      </w:r>
    </w:p>
    <w:p w14:paraId="78EA3D8C" w14:textId="315AB3B0" w:rsidR="00A3196D" w:rsidRDefault="00702818" w:rsidP="00E457A1">
      <w:pPr>
        <w:pStyle w:val="a3"/>
        <w:ind w:right="115"/>
        <w:jc w:val="both"/>
      </w:pPr>
      <w:r>
        <w:t>отказывать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предоставлении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 w:rsidR="00E457A1">
        <w:t>в</w:t>
      </w:r>
      <w:r w:rsidR="00E457A1">
        <w:rPr>
          <w:spacing w:val="1"/>
        </w:rPr>
        <w:t xml:space="preserve"> </w:t>
      </w:r>
      <w:r w:rsidR="00E457A1">
        <w:t>случаях,</w:t>
      </w:r>
      <w:r>
        <w:rPr>
          <w:spacing w:val="1"/>
        </w:rPr>
        <w:t xml:space="preserve"> </w:t>
      </w:r>
      <w:r>
        <w:t>предусмотренных законодательством;</w:t>
      </w:r>
    </w:p>
    <w:p w14:paraId="4D4821AA" w14:textId="73519F97" w:rsidR="00A3196D" w:rsidRDefault="00702818" w:rsidP="00E457A1">
      <w:pPr>
        <w:pStyle w:val="a3"/>
        <w:ind w:right="110"/>
        <w:jc w:val="both"/>
      </w:pPr>
      <w:r>
        <w:t>испол</w:t>
      </w:r>
      <w:r>
        <w:t xml:space="preserve">ьзовать   персональные  </w:t>
      </w:r>
      <w:r>
        <w:rPr>
          <w:spacing w:val="1"/>
        </w:rPr>
        <w:t xml:space="preserve"> </w:t>
      </w:r>
      <w:r>
        <w:t>данные    субъекта    без   его    согласия,</w:t>
      </w:r>
      <w:r>
        <w:rPr>
          <w:spacing w:val="-67"/>
        </w:rPr>
        <w:t xml:space="preserve"> </w:t>
      </w:r>
      <w:r w:rsidR="00E457A1">
        <w:t>в</w:t>
      </w:r>
      <w:r w:rsidR="00E457A1">
        <w:rPr>
          <w:spacing w:val="-3"/>
        </w:rPr>
        <w:t xml:space="preserve"> </w:t>
      </w:r>
      <w:r w:rsidR="00E457A1">
        <w:t>случаях,</w:t>
      </w:r>
      <w:r>
        <w:rPr>
          <w:spacing w:val="1"/>
        </w:rPr>
        <w:t xml:space="preserve"> </w:t>
      </w:r>
      <w:r>
        <w:t>предусмотренных</w:t>
      </w:r>
      <w:r>
        <w:rPr>
          <w:spacing w:val="1"/>
        </w:rPr>
        <w:t xml:space="preserve"> </w:t>
      </w:r>
      <w:r>
        <w:t>законодательством.</w:t>
      </w:r>
    </w:p>
    <w:p w14:paraId="63404FB2" w14:textId="77777777" w:rsidR="00A3196D" w:rsidRDefault="00702818" w:rsidP="00E457A1">
      <w:pPr>
        <w:pStyle w:val="a4"/>
        <w:numPr>
          <w:ilvl w:val="1"/>
          <w:numId w:val="3"/>
        </w:numPr>
        <w:tabs>
          <w:tab w:val="left" w:pos="1303"/>
        </w:tabs>
        <w:spacing w:line="321" w:lineRule="exact"/>
        <w:ind w:left="1302" w:hanging="493"/>
        <w:jc w:val="both"/>
        <w:rPr>
          <w:sz w:val="28"/>
        </w:rPr>
      </w:pPr>
      <w:r>
        <w:rPr>
          <w:sz w:val="28"/>
        </w:rPr>
        <w:t>Субъект</w:t>
      </w:r>
      <w:r>
        <w:rPr>
          <w:spacing w:val="-4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sz w:val="28"/>
        </w:rPr>
        <w:t>право:</w:t>
      </w:r>
    </w:p>
    <w:p w14:paraId="353E50CF" w14:textId="77777777" w:rsidR="00A3196D" w:rsidRDefault="00702818" w:rsidP="00E457A1">
      <w:pPr>
        <w:pStyle w:val="a3"/>
        <w:ind w:right="108"/>
        <w:jc w:val="both"/>
      </w:pPr>
      <w:r>
        <w:t>требовать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их</w:t>
      </w:r>
      <w:r>
        <w:rPr>
          <w:spacing w:val="70"/>
        </w:rPr>
        <w:t xml:space="preserve"> </w:t>
      </w:r>
      <w:r>
        <w:t>блокирования</w:t>
      </w:r>
      <w:r>
        <w:rPr>
          <w:spacing w:val="1"/>
        </w:rPr>
        <w:t xml:space="preserve"> </w:t>
      </w:r>
      <w:r>
        <w:t>или уничтожения в случае, если персональные данные являются неполными,</w:t>
      </w:r>
      <w:r>
        <w:rPr>
          <w:spacing w:val="1"/>
        </w:rPr>
        <w:t xml:space="preserve"> </w:t>
      </w:r>
      <w:r>
        <w:t>устаревшими,</w:t>
      </w:r>
      <w:r>
        <w:rPr>
          <w:spacing w:val="5"/>
        </w:rPr>
        <w:t xml:space="preserve"> </w:t>
      </w:r>
      <w:r>
        <w:t>недостоверными,</w:t>
      </w:r>
      <w:r>
        <w:rPr>
          <w:spacing w:val="8"/>
        </w:rPr>
        <w:t xml:space="preserve"> </w:t>
      </w:r>
      <w:r>
        <w:t>незаконно</w:t>
      </w:r>
      <w:r>
        <w:rPr>
          <w:spacing w:val="9"/>
        </w:rPr>
        <w:t xml:space="preserve"> </w:t>
      </w:r>
      <w:r>
        <w:t>полученными</w:t>
      </w:r>
      <w:r>
        <w:rPr>
          <w:spacing w:val="7"/>
        </w:rPr>
        <w:t xml:space="preserve"> </w:t>
      </w:r>
      <w:r>
        <w:t>или</w:t>
      </w:r>
      <w:r>
        <w:rPr>
          <w:spacing w:val="9"/>
        </w:rPr>
        <w:t xml:space="preserve"> </w:t>
      </w:r>
      <w:r>
        <w:t>не</w:t>
      </w:r>
      <w:r>
        <w:rPr>
          <w:spacing w:val="9"/>
        </w:rPr>
        <w:t xml:space="preserve"> </w:t>
      </w:r>
      <w:r>
        <w:t>являются</w:t>
      </w:r>
    </w:p>
    <w:p w14:paraId="32AED351" w14:textId="77777777" w:rsidR="00A3196D" w:rsidRDefault="00A3196D" w:rsidP="00E457A1">
      <w:pPr>
        <w:jc w:val="both"/>
        <w:sectPr w:rsidR="00A3196D">
          <w:pgSz w:w="11910" w:h="16840"/>
          <w:pgMar w:top="1040" w:right="740" w:bottom="280" w:left="1600" w:header="720" w:footer="720" w:gutter="0"/>
          <w:cols w:space="720"/>
        </w:sectPr>
      </w:pPr>
    </w:p>
    <w:p w14:paraId="77ED9427" w14:textId="77777777" w:rsidR="00A3196D" w:rsidRDefault="00702818" w:rsidP="00E457A1">
      <w:pPr>
        <w:pStyle w:val="a3"/>
        <w:tabs>
          <w:tab w:val="left" w:pos="2179"/>
          <w:tab w:val="left" w:pos="2843"/>
          <w:tab w:val="left" w:pos="4448"/>
          <w:tab w:val="left" w:pos="5265"/>
          <w:tab w:val="left" w:pos="6826"/>
          <w:tab w:val="left" w:pos="7205"/>
          <w:tab w:val="left" w:pos="8162"/>
        </w:tabs>
        <w:spacing w:before="67" w:line="242" w:lineRule="auto"/>
        <w:ind w:right="109" w:firstLine="0"/>
        <w:jc w:val="both"/>
      </w:pPr>
      <w:r>
        <w:lastRenderedPageBreak/>
        <w:t>необходимыми</w:t>
      </w:r>
      <w:r>
        <w:tab/>
        <w:t>для</w:t>
      </w:r>
      <w:r>
        <w:tab/>
        <w:t>заявленной</w:t>
      </w:r>
      <w:r>
        <w:tab/>
        <w:t>цели</w:t>
      </w:r>
      <w:r>
        <w:tab/>
        <w:t>обработки,</w:t>
      </w:r>
      <w:r>
        <w:tab/>
        <w:t>а</w:t>
      </w:r>
      <w:r>
        <w:tab/>
        <w:t>также</w:t>
      </w:r>
      <w:r>
        <w:tab/>
        <w:t>принимать</w:t>
      </w:r>
      <w:r>
        <w:rPr>
          <w:spacing w:val="-67"/>
        </w:rPr>
        <w:t xml:space="preserve"> </w:t>
      </w:r>
      <w:r>
        <w:t>предусмотренные</w:t>
      </w:r>
      <w:r>
        <w:rPr>
          <w:spacing w:val="-1"/>
        </w:rPr>
        <w:t xml:space="preserve"> </w:t>
      </w:r>
      <w:r>
        <w:t>законом меры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защите</w:t>
      </w:r>
      <w:r>
        <w:rPr>
          <w:spacing w:val="-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прав;</w:t>
      </w:r>
    </w:p>
    <w:p w14:paraId="7059922D" w14:textId="0A0C39B1" w:rsidR="00A3196D" w:rsidRDefault="00702818" w:rsidP="00E457A1">
      <w:pPr>
        <w:pStyle w:val="a3"/>
        <w:tabs>
          <w:tab w:val="left" w:pos="2190"/>
          <w:tab w:val="left" w:pos="3476"/>
          <w:tab w:val="left" w:pos="4371"/>
          <w:tab w:val="left" w:pos="6271"/>
          <w:tab w:val="left" w:pos="7441"/>
        </w:tabs>
        <w:ind w:right="112"/>
        <w:jc w:val="both"/>
      </w:pPr>
      <w:r>
        <w:t>требовать</w:t>
      </w:r>
      <w:r>
        <w:tab/>
        <w:t>перечень</w:t>
      </w:r>
      <w:r>
        <w:tab/>
        <w:t>своих</w:t>
      </w:r>
      <w:r>
        <w:tab/>
        <w:t>персональных</w:t>
      </w:r>
      <w:r>
        <w:tab/>
        <w:t>данных,</w:t>
      </w:r>
      <w:r>
        <w:tab/>
      </w:r>
      <w:r>
        <w:rPr>
          <w:spacing w:val="-1"/>
        </w:rPr>
        <w:t>обрабатываемых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 w:rsidR="00E457A1">
        <w:t>ПРОЩЕ</w:t>
      </w:r>
      <w:r>
        <w:t xml:space="preserve"> и</w:t>
      </w:r>
      <w:r>
        <w:rPr>
          <w:spacing w:val="-3"/>
        </w:rPr>
        <w:t xml:space="preserve"> </w:t>
      </w:r>
      <w:r>
        <w:t>источник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получения;</w:t>
      </w:r>
    </w:p>
    <w:p w14:paraId="3749CBD9" w14:textId="77777777" w:rsidR="00A3196D" w:rsidRDefault="00702818" w:rsidP="00E457A1">
      <w:pPr>
        <w:pStyle w:val="a3"/>
        <w:tabs>
          <w:tab w:val="left" w:pos="2131"/>
          <w:tab w:val="left" w:pos="3939"/>
          <w:tab w:val="left" w:pos="4318"/>
          <w:tab w:val="left" w:pos="5359"/>
          <w:tab w:val="left" w:pos="6834"/>
          <w:tab w:val="left" w:pos="7755"/>
        </w:tabs>
        <w:ind w:right="112"/>
        <w:jc w:val="both"/>
      </w:pPr>
      <w:r>
        <w:t>получать</w:t>
      </w:r>
      <w:r>
        <w:tab/>
        <w:t>информацию</w:t>
      </w:r>
      <w:r>
        <w:tab/>
        <w:t>о</w:t>
      </w:r>
      <w:r>
        <w:tab/>
        <w:t>сроках</w:t>
      </w:r>
      <w:r>
        <w:tab/>
        <w:t>обработки</w:t>
      </w:r>
      <w:r>
        <w:tab/>
        <w:t>своих</w:t>
      </w:r>
      <w:r>
        <w:tab/>
      </w:r>
      <w:r>
        <w:rPr>
          <w:spacing w:val="-1"/>
        </w:rPr>
        <w:t>персональных</w:t>
      </w:r>
      <w:r>
        <w:rPr>
          <w:spacing w:val="-67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о сроках</w:t>
      </w:r>
      <w:r>
        <w:rPr>
          <w:spacing w:val="1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хранения;</w:t>
      </w:r>
    </w:p>
    <w:p w14:paraId="251E1548" w14:textId="77777777" w:rsidR="00A3196D" w:rsidRDefault="00702818" w:rsidP="00E457A1">
      <w:pPr>
        <w:pStyle w:val="a3"/>
        <w:tabs>
          <w:tab w:val="left" w:pos="2215"/>
          <w:tab w:val="left" w:pos="3730"/>
          <w:tab w:val="left" w:pos="4479"/>
          <w:tab w:val="left" w:pos="5217"/>
          <w:tab w:val="left" w:pos="6488"/>
          <w:tab w:val="left" w:pos="7378"/>
          <w:tab w:val="left" w:pos="8229"/>
        </w:tabs>
        <w:spacing w:line="242" w:lineRule="auto"/>
        <w:ind w:right="112"/>
        <w:jc w:val="both"/>
      </w:pPr>
      <w:r>
        <w:t>требовать</w:t>
      </w:r>
      <w:r>
        <w:tab/>
        <w:t>извещения</w:t>
      </w:r>
      <w:r>
        <w:tab/>
        <w:t>всех</w:t>
      </w:r>
      <w:r>
        <w:tab/>
        <w:t>лиц,</w:t>
      </w:r>
      <w:r>
        <w:tab/>
      </w:r>
      <w:r>
        <w:t>которым</w:t>
      </w:r>
      <w:r>
        <w:tab/>
        <w:t>ранее</w:t>
      </w:r>
      <w:r>
        <w:tab/>
        <w:t>были</w:t>
      </w:r>
      <w:r>
        <w:tab/>
      </w:r>
      <w:r>
        <w:rPr>
          <w:spacing w:val="-1"/>
        </w:rPr>
        <w:t>сообщены</w:t>
      </w:r>
      <w:r>
        <w:rPr>
          <w:spacing w:val="-67"/>
        </w:rPr>
        <w:t xml:space="preserve"> </w:t>
      </w:r>
      <w:r>
        <w:t>неверные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неполные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персональные</w:t>
      </w:r>
      <w:r>
        <w:rPr>
          <w:spacing w:val="-3"/>
        </w:rPr>
        <w:t xml:space="preserve"> </w:t>
      </w:r>
      <w:r>
        <w:t>данные,</w:t>
      </w:r>
      <w:r>
        <w:rPr>
          <w:spacing w:val="-6"/>
        </w:rPr>
        <w:t xml:space="preserve"> </w:t>
      </w:r>
      <w:r>
        <w:t>обо</w:t>
      </w:r>
      <w:r>
        <w:rPr>
          <w:spacing w:val="-1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произведенных</w:t>
      </w:r>
    </w:p>
    <w:p w14:paraId="0E232FA5" w14:textId="77777777" w:rsidR="00A3196D" w:rsidRDefault="00702818" w:rsidP="00E457A1">
      <w:pPr>
        <w:pStyle w:val="a3"/>
        <w:spacing w:line="317" w:lineRule="exact"/>
        <w:ind w:firstLine="0"/>
        <w:jc w:val="both"/>
      </w:pPr>
      <w:r>
        <w:t>в</w:t>
      </w:r>
      <w:r>
        <w:rPr>
          <w:spacing w:val="-5"/>
        </w:rPr>
        <w:t xml:space="preserve"> </w:t>
      </w:r>
      <w:r>
        <w:t>них</w:t>
      </w:r>
      <w:r>
        <w:rPr>
          <w:spacing w:val="-2"/>
        </w:rPr>
        <w:t xml:space="preserve"> </w:t>
      </w:r>
      <w:r>
        <w:t>исключениях,</w:t>
      </w:r>
      <w:r>
        <w:rPr>
          <w:spacing w:val="-4"/>
        </w:rPr>
        <w:t xml:space="preserve"> </w:t>
      </w:r>
      <w:r>
        <w:t>исправлениях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дополнениях;</w:t>
      </w:r>
    </w:p>
    <w:p w14:paraId="76E7812A" w14:textId="77777777" w:rsidR="00A3196D" w:rsidRDefault="00702818" w:rsidP="00E457A1">
      <w:pPr>
        <w:pStyle w:val="a3"/>
        <w:ind w:right="112"/>
        <w:jc w:val="both"/>
      </w:pPr>
      <w:r>
        <w:t>обжаловать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уполномоченный</w:t>
      </w:r>
      <w:r>
        <w:rPr>
          <w:spacing w:val="1"/>
        </w:rPr>
        <w:t xml:space="preserve"> </w:t>
      </w:r>
      <w:r>
        <w:t>орган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субъектов</w:t>
      </w:r>
      <w:r>
        <w:rPr>
          <w:spacing w:val="-67"/>
        </w:rPr>
        <w:t xml:space="preserve"> </w:t>
      </w:r>
      <w:r>
        <w:t>персональных данных или в судебном порядке неправо</w:t>
      </w:r>
      <w:r>
        <w:t>мерные действия или</w:t>
      </w:r>
      <w:r>
        <w:rPr>
          <w:spacing w:val="1"/>
        </w:rPr>
        <w:t xml:space="preserve"> </w:t>
      </w:r>
      <w:r>
        <w:t>бездействия</w:t>
      </w:r>
      <w:r>
        <w:rPr>
          <w:spacing w:val="-4"/>
        </w:rPr>
        <w:t xml:space="preserve"> </w:t>
      </w:r>
      <w:r>
        <w:t>при обработке</w:t>
      </w:r>
      <w:r>
        <w:rPr>
          <w:spacing w:val="-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персональных данных;</w:t>
      </w:r>
    </w:p>
    <w:p w14:paraId="2A531940" w14:textId="77777777" w:rsidR="00A3196D" w:rsidRDefault="00702818" w:rsidP="00E457A1">
      <w:pPr>
        <w:pStyle w:val="a3"/>
        <w:tabs>
          <w:tab w:val="left" w:pos="1358"/>
          <w:tab w:val="left" w:pos="2490"/>
          <w:tab w:val="left" w:pos="3452"/>
          <w:tab w:val="left" w:pos="4272"/>
          <w:tab w:val="left" w:pos="4696"/>
          <w:tab w:val="left" w:pos="6106"/>
          <w:tab w:val="left" w:pos="7657"/>
          <w:tab w:val="left" w:pos="8060"/>
          <w:tab w:val="left" w:pos="8775"/>
        </w:tabs>
        <w:ind w:right="112"/>
        <w:jc w:val="both"/>
      </w:pPr>
      <w:r>
        <w:t>на</w:t>
      </w:r>
      <w:r>
        <w:tab/>
        <w:t>защиту</w:t>
      </w:r>
      <w:r>
        <w:tab/>
        <w:t>своих</w:t>
      </w:r>
      <w:r>
        <w:tab/>
        <w:t>прав</w:t>
      </w:r>
      <w:r>
        <w:tab/>
        <w:t>и</w:t>
      </w:r>
      <w:r>
        <w:tab/>
        <w:t>законных</w:t>
      </w:r>
      <w:r>
        <w:tab/>
        <w:t>интересов,</w:t>
      </w:r>
      <w:r>
        <w:tab/>
        <w:t>в</w:t>
      </w:r>
      <w:r>
        <w:tab/>
        <w:t>том</w:t>
      </w:r>
      <w:r>
        <w:tab/>
      </w:r>
      <w:r>
        <w:rPr>
          <w:spacing w:val="-1"/>
        </w:rPr>
        <w:t>числе</w:t>
      </w:r>
      <w:r>
        <w:rPr>
          <w:spacing w:val="-67"/>
        </w:rPr>
        <w:t xml:space="preserve"> </w:t>
      </w:r>
      <w:r>
        <w:t>на возмещение убытков и (или) компенсацию морального вреда в судебном</w:t>
      </w:r>
      <w:r>
        <w:rPr>
          <w:spacing w:val="1"/>
        </w:rPr>
        <w:t xml:space="preserve"> </w:t>
      </w:r>
      <w:r>
        <w:t>порядке.</w:t>
      </w:r>
    </w:p>
    <w:p w14:paraId="50FC82CB" w14:textId="77777777" w:rsidR="00A3196D" w:rsidRDefault="00A3196D" w:rsidP="00E457A1">
      <w:pPr>
        <w:pStyle w:val="a3"/>
        <w:spacing w:before="11"/>
        <w:ind w:left="0" w:firstLine="0"/>
        <w:jc w:val="both"/>
        <w:rPr>
          <w:sz w:val="27"/>
        </w:rPr>
      </w:pPr>
    </w:p>
    <w:p w14:paraId="023277B9" w14:textId="77777777" w:rsidR="00A3196D" w:rsidRDefault="00702818" w:rsidP="00E457A1">
      <w:pPr>
        <w:pStyle w:val="1"/>
        <w:numPr>
          <w:ilvl w:val="0"/>
          <w:numId w:val="3"/>
        </w:numPr>
        <w:tabs>
          <w:tab w:val="left" w:pos="1617"/>
        </w:tabs>
        <w:ind w:left="1616" w:hanging="361"/>
        <w:jc w:val="both"/>
        <w:rPr>
          <w:color w:val="303030"/>
        </w:rPr>
      </w:pPr>
      <w:r>
        <w:t>Принципы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условия</w:t>
      </w:r>
      <w:r>
        <w:rPr>
          <w:spacing w:val="-4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</w:t>
      </w:r>
    </w:p>
    <w:p w14:paraId="65279CBE" w14:textId="77777777" w:rsidR="00A3196D" w:rsidRDefault="00A3196D" w:rsidP="00E457A1">
      <w:pPr>
        <w:pStyle w:val="a3"/>
        <w:spacing w:before="5"/>
        <w:ind w:left="0" w:firstLine="0"/>
        <w:jc w:val="both"/>
        <w:rPr>
          <w:b/>
          <w:sz w:val="27"/>
        </w:rPr>
      </w:pPr>
    </w:p>
    <w:p w14:paraId="3BB50921" w14:textId="3EBB955E" w:rsidR="00A3196D" w:rsidRDefault="00702818" w:rsidP="00E457A1">
      <w:pPr>
        <w:pStyle w:val="a4"/>
        <w:numPr>
          <w:ilvl w:val="1"/>
          <w:numId w:val="3"/>
        </w:numPr>
        <w:tabs>
          <w:tab w:val="left" w:pos="1431"/>
        </w:tabs>
        <w:spacing w:before="1"/>
        <w:ind w:right="106" w:firstLine="707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70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70"/>
          <w:sz w:val="28"/>
        </w:rPr>
        <w:t xml:space="preserve"> </w:t>
      </w:r>
      <w:r>
        <w:rPr>
          <w:sz w:val="28"/>
        </w:rPr>
        <w:t>данных   в</w:t>
      </w:r>
      <w:r>
        <w:rPr>
          <w:spacing w:val="70"/>
          <w:sz w:val="28"/>
        </w:rPr>
        <w:t xml:space="preserve"> </w:t>
      </w:r>
      <w:r w:rsidR="00E457A1">
        <w:rPr>
          <w:sz w:val="28"/>
        </w:rPr>
        <w:t>ПРОЩЕ</w:t>
      </w:r>
      <w:r>
        <w:rPr>
          <w:spacing w:val="70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2"/>
          <w:sz w:val="28"/>
        </w:rPr>
        <w:t xml:space="preserve"> </w:t>
      </w:r>
      <w:r>
        <w:rPr>
          <w:sz w:val="28"/>
        </w:rPr>
        <w:t>принципов:</w:t>
      </w:r>
    </w:p>
    <w:p w14:paraId="2B2C1B3E" w14:textId="77777777" w:rsidR="00A3196D" w:rsidRDefault="00702818" w:rsidP="00E457A1">
      <w:pPr>
        <w:pStyle w:val="a3"/>
        <w:spacing w:before="1"/>
        <w:ind w:right="114"/>
        <w:jc w:val="both"/>
      </w:pPr>
      <w:r>
        <w:t>законности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справедливости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данных;</w:t>
      </w:r>
    </w:p>
    <w:p w14:paraId="561DF4B6" w14:textId="5A6006DE" w:rsidR="00A3196D" w:rsidRDefault="00702818" w:rsidP="00E457A1">
      <w:pPr>
        <w:pStyle w:val="a3"/>
        <w:ind w:right="106"/>
        <w:jc w:val="both"/>
      </w:pPr>
      <w:r>
        <w:t>соответствия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целям,</w:t>
      </w:r>
      <w:r>
        <w:rPr>
          <w:spacing w:val="1"/>
        </w:rPr>
        <w:t xml:space="preserve"> </w:t>
      </w:r>
      <w:r>
        <w:t>заранее</w:t>
      </w:r>
      <w:r>
        <w:rPr>
          <w:spacing w:val="-67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заявленным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сборе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полномочиям</w:t>
      </w:r>
      <w:r>
        <w:rPr>
          <w:spacing w:val="-1"/>
        </w:rPr>
        <w:t xml:space="preserve"> </w:t>
      </w:r>
      <w:r w:rsidR="00E457A1">
        <w:t>ПРОЩЕ</w:t>
      </w:r>
      <w:r>
        <w:t>;</w:t>
      </w:r>
    </w:p>
    <w:p w14:paraId="5641C621" w14:textId="77777777" w:rsidR="00A3196D" w:rsidRDefault="00702818" w:rsidP="00E457A1">
      <w:pPr>
        <w:pStyle w:val="a3"/>
        <w:ind w:right="111"/>
        <w:jc w:val="both"/>
      </w:pPr>
      <w:r>
        <w:t>соответствия</w:t>
      </w:r>
      <w:r>
        <w:rPr>
          <w:spacing w:val="1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характера</w:t>
      </w:r>
      <w:r>
        <w:rPr>
          <w:spacing w:val="1"/>
        </w:rPr>
        <w:t xml:space="preserve"> </w:t>
      </w:r>
      <w:r>
        <w:t>обрабатываемых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целям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данных;</w:t>
      </w:r>
    </w:p>
    <w:p w14:paraId="345ABBED" w14:textId="77777777" w:rsidR="00A3196D" w:rsidRDefault="00702818" w:rsidP="00E457A1">
      <w:pPr>
        <w:pStyle w:val="a3"/>
        <w:ind w:right="112"/>
        <w:jc w:val="both"/>
      </w:pPr>
      <w:r>
        <w:t>достоверности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достаточности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обработки, недопустимости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70"/>
        </w:rPr>
        <w:t xml:space="preserve"> </w:t>
      </w:r>
      <w:r>
        <w:t>данных,</w:t>
      </w:r>
      <w:r>
        <w:rPr>
          <w:spacing w:val="70"/>
        </w:rPr>
        <w:t xml:space="preserve"> </w:t>
      </w:r>
      <w:r>
        <w:t>избыточных</w:t>
      </w:r>
      <w:r>
        <w:rPr>
          <w:spacing w:val="1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отношению</w:t>
      </w:r>
      <w:r>
        <w:rPr>
          <w:spacing w:val="-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целям,</w:t>
      </w:r>
      <w:r>
        <w:rPr>
          <w:spacing w:val="-1"/>
        </w:rPr>
        <w:t xml:space="preserve"> </w:t>
      </w:r>
      <w:r>
        <w:t>заявленным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сборе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данных;</w:t>
      </w:r>
    </w:p>
    <w:p w14:paraId="17E84812" w14:textId="1FE74E5F" w:rsidR="00A3196D" w:rsidRDefault="00702818" w:rsidP="00E457A1">
      <w:pPr>
        <w:pStyle w:val="a3"/>
        <w:ind w:right="106"/>
        <w:jc w:val="both"/>
      </w:pPr>
      <w:r>
        <w:t>недопустимости</w:t>
      </w:r>
      <w:r>
        <w:rPr>
          <w:spacing w:val="1"/>
        </w:rPr>
        <w:t xml:space="preserve"> </w:t>
      </w:r>
      <w:r>
        <w:t>объединения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 w:rsidR="00E457A1">
        <w:t>несовместимых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целей баз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содержащих перс</w:t>
      </w:r>
      <w:r>
        <w:t>ональные</w:t>
      </w:r>
      <w:r>
        <w:rPr>
          <w:spacing w:val="-3"/>
        </w:rPr>
        <w:t xml:space="preserve"> </w:t>
      </w:r>
      <w:r>
        <w:t>данные;</w:t>
      </w:r>
    </w:p>
    <w:p w14:paraId="3335426B" w14:textId="3CD0A6C9" w:rsidR="00A3196D" w:rsidRPr="00E457A1" w:rsidRDefault="00702818" w:rsidP="00E457A1">
      <w:pPr>
        <w:pStyle w:val="a3"/>
        <w:spacing w:before="1"/>
        <w:ind w:right="110"/>
        <w:jc w:val="both"/>
      </w:pPr>
      <w:r>
        <w:t>хранения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форме,</w:t>
      </w:r>
      <w:r>
        <w:rPr>
          <w:spacing w:val="1"/>
        </w:rPr>
        <w:t xml:space="preserve"> </w:t>
      </w:r>
      <w:r>
        <w:t>позволяющей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субъекта</w:t>
      </w:r>
      <w:r>
        <w:rPr>
          <w:spacing w:val="71"/>
        </w:rPr>
        <w:t xml:space="preserve"> </w:t>
      </w:r>
      <w:r>
        <w:t>персональных</w:t>
      </w:r>
      <w:r>
        <w:rPr>
          <w:spacing w:val="71"/>
        </w:rPr>
        <w:t xml:space="preserve"> </w:t>
      </w:r>
      <w:r>
        <w:t>данных,</w:t>
      </w:r>
      <w:r>
        <w:rPr>
          <w:spacing w:val="71"/>
        </w:rPr>
        <w:t xml:space="preserve"> </w:t>
      </w:r>
      <w:r>
        <w:t xml:space="preserve">не   </w:t>
      </w:r>
      <w:r w:rsidR="00E457A1">
        <w:t>дольше, чем</w:t>
      </w:r>
      <w:r>
        <w:t xml:space="preserve">   этого   требуют   цели</w:t>
      </w:r>
      <w:r>
        <w:rPr>
          <w:spacing w:val="1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обработки;</w:t>
      </w:r>
    </w:p>
    <w:p w14:paraId="1D41DF1C" w14:textId="77777777" w:rsidR="00A3196D" w:rsidRDefault="00702818" w:rsidP="00E457A1">
      <w:pPr>
        <w:pStyle w:val="a3"/>
        <w:ind w:right="143"/>
        <w:jc w:val="both"/>
      </w:pPr>
      <w:r>
        <w:t>уничтожения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достижении</w:t>
      </w:r>
      <w:r>
        <w:rPr>
          <w:spacing w:val="-4"/>
        </w:rPr>
        <w:t xml:space="preserve"> </w:t>
      </w:r>
      <w:r>
        <w:t>целей</w:t>
      </w:r>
      <w:r>
        <w:rPr>
          <w:spacing w:val="-8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случае</w:t>
      </w:r>
      <w:r>
        <w:rPr>
          <w:spacing w:val="2"/>
        </w:rPr>
        <w:t xml:space="preserve"> </w:t>
      </w:r>
      <w:r>
        <w:t>утраты</w:t>
      </w:r>
      <w:r>
        <w:rPr>
          <w:spacing w:val="-3"/>
        </w:rPr>
        <w:t xml:space="preserve"> </w:t>
      </w:r>
      <w:r>
        <w:t>необходимости в</w:t>
      </w:r>
      <w:r>
        <w:rPr>
          <w:spacing w:val="-1"/>
        </w:rPr>
        <w:t xml:space="preserve"> </w:t>
      </w:r>
      <w:r>
        <w:t>их достижении.</w:t>
      </w:r>
    </w:p>
    <w:p w14:paraId="0318FFA8" w14:textId="77777777" w:rsidR="00A3196D" w:rsidRDefault="00702818" w:rsidP="00E457A1">
      <w:pPr>
        <w:pStyle w:val="a3"/>
        <w:spacing w:before="2"/>
        <w:jc w:val="both"/>
      </w:pPr>
      <w:r>
        <w:t>6.2</w:t>
      </w:r>
      <w:r>
        <w:rPr>
          <w:spacing w:val="25"/>
        </w:rPr>
        <w:t xml:space="preserve"> </w:t>
      </w:r>
      <w:r>
        <w:t>Обработка</w:t>
      </w:r>
      <w:r>
        <w:rPr>
          <w:spacing w:val="22"/>
        </w:rPr>
        <w:t xml:space="preserve"> </w:t>
      </w:r>
      <w:r>
        <w:t>персональных</w:t>
      </w:r>
      <w:r>
        <w:rPr>
          <w:spacing w:val="23"/>
        </w:rPr>
        <w:t xml:space="preserve"> </w:t>
      </w:r>
      <w:r>
        <w:t>данных</w:t>
      </w:r>
      <w:r>
        <w:rPr>
          <w:spacing w:val="23"/>
        </w:rPr>
        <w:t xml:space="preserve"> </w:t>
      </w:r>
      <w:r>
        <w:t>осуществляется</w:t>
      </w:r>
      <w:r>
        <w:rPr>
          <w:spacing w:val="23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t>основании</w:t>
      </w:r>
      <w:r>
        <w:rPr>
          <w:spacing w:val="-67"/>
        </w:rPr>
        <w:t xml:space="preserve"> </w:t>
      </w:r>
      <w:r>
        <w:t>условий,</w:t>
      </w:r>
      <w:r>
        <w:rPr>
          <w:spacing w:val="-3"/>
        </w:rPr>
        <w:t xml:space="preserve"> </w:t>
      </w:r>
      <w:r>
        <w:t>определенных законодательством</w:t>
      </w:r>
      <w:r>
        <w:rPr>
          <w:spacing w:val="-1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Федерации.</w:t>
      </w:r>
    </w:p>
    <w:p w14:paraId="71147245" w14:textId="77777777" w:rsidR="00A3196D" w:rsidRDefault="00A3196D" w:rsidP="00E457A1">
      <w:pPr>
        <w:pStyle w:val="a3"/>
        <w:spacing w:before="4"/>
        <w:ind w:left="0" w:firstLine="0"/>
        <w:jc w:val="both"/>
      </w:pPr>
    </w:p>
    <w:p w14:paraId="3870C1A6" w14:textId="77777777" w:rsidR="00A3196D" w:rsidRDefault="00702818" w:rsidP="00E457A1">
      <w:pPr>
        <w:pStyle w:val="1"/>
        <w:numPr>
          <w:ilvl w:val="0"/>
          <w:numId w:val="3"/>
        </w:numPr>
        <w:tabs>
          <w:tab w:val="left" w:pos="1994"/>
        </w:tabs>
        <w:ind w:left="1993" w:hanging="361"/>
        <w:jc w:val="both"/>
        <w:rPr>
          <w:color w:val="303030"/>
        </w:rPr>
      </w:pPr>
      <w:r>
        <w:t>Обеспечение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</w:t>
      </w:r>
    </w:p>
    <w:p w14:paraId="58C1BC2B" w14:textId="77777777" w:rsidR="00A3196D" w:rsidRDefault="00A3196D" w:rsidP="00E457A1">
      <w:pPr>
        <w:jc w:val="both"/>
        <w:sectPr w:rsidR="00A3196D">
          <w:pgSz w:w="11910" w:h="16840"/>
          <w:pgMar w:top="1040" w:right="740" w:bottom="280" w:left="1600" w:header="720" w:footer="720" w:gutter="0"/>
          <w:cols w:space="720"/>
        </w:sectPr>
      </w:pPr>
    </w:p>
    <w:p w14:paraId="1B5CA6AC" w14:textId="2AEA1DC2" w:rsidR="00A3196D" w:rsidRDefault="00E457A1" w:rsidP="00E457A1">
      <w:pPr>
        <w:pStyle w:val="a4"/>
        <w:numPr>
          <w:ilvl w:val="1"/>
          <w:numId w:val="3"/>
        </w:numPr>
        <w:tabs>
          <w:tab w:val="left" w:pos="1639"/>
          <w:tab w:val="left" w:pos="1640"/>
          <w:tab w:val="left" w:pos="3072"/>
          <w:tab w:val="left" w:pos="5324"/>
          <w:tab w:val="left" w:pos="7350"/>
        </w:tabs>
        <w:spacing w:before="67"/>
        <w:ind w:right="110" w:firstLine="707"/>
        <w:jc w:val="both"/>
        <w:rPr>
          <w:sz w:val="28"/>
        </w:rPr>
      </w:pPr>
      <w:r>
        <w:rPr>
          <w:sz w:val="28"/>
        </w:rPr>
        <w:lastRenderedPageBreak/>
        <w:t>ПРОЩЕ</w:t>
      </w:r>
      <w:r w:rsidR="00702818">
        <w:rPr>
          <w:sz w:val="28"/>
        </w:rPr>
        <w:tab/>
        <w:t>предпринимает</w:t>
      </w:r>
      <w:r w:rsidR="00702818">
        <w:rPr>
          <w:sz w:val="28"/>
        </w:rPr>
        <w:tab/>
      </w:r>
      <w:r w:rsidR="00702818">
        <w:rPr>
          <w:sz w:val="28"/>
        </w:rPr>
        <w:t>необходимые</w:t>
      </w:r>
      <w:r w:rsidR="00702818">
        <w:rPr>
          <w:sz w:val="28"/>
        </w:rPr>
        <w:tab/>
      </w:r>
      <w:r w:rsidR="00702818">
        <w:rPr>
          <w:spacing w:val="-1"/>
          <w:sz w:val="28"/>
        </w:rPr>
        <w:t>организационные</w:t>
      </w:r>
      <w:r w:rsidR="00702818">
        <w:rPr>
          <w:spacing w:val="-67"/>
          <w:sz w:val="28"/>
        </w:rPr>
        <w:t xml:space="preserve"> </w:t>
      </w:r>
      <w:r w:rsidR="00702818">
        <w:rPr>
          <w:sz w:val="28"/>
        </w:rPr>
        <w:t>и</w:t>
      </w:r>
      <w:r w:rsidR="00702818">
        <w:rPr>
          <w:spacing w:val="1"/>
          <w:sz w:val="28"/>
        </w:rPr>
        <w:t xml:space="preserve"> </w:t>
      </w:r>
      <w:r w:rsidR="00702818">
        <w:rPr>
          <w:sz w:val="28"/>
        </w:rPr>
        <w:t>технические</w:t>
      </w:r>
      <w:r w:rsidR="00702818">
        <w:rPr>
          <w:spacing w:val="1"/>
          <w:sz w:val="28"/>
        </w:rPr>
        <w:t xml:space="preserve"> </w:t>
      </w:r>
      <w:r w:rsidR="00702818">
        <w:rPr>
          <w:sz w:val="28"/>
        </w:rPr>
        <w:t>меры</w:t>
      </w:r>
      <w:r w:rsidR="00702818">
        <w:rPr>
          <w:spacing w:val="1"/>
          <w:sz w:val="28"/>
        </w:rPr>
        <w:t xml:space="preserve"> </w:t>
      </w:r>
      <w:r w:rsidR="00702818">
        <w:rPr>
          <w:sz w:val="28"/>
        </w:rPr>
        <w:t>для</w:t>
      </w:r>
      <w:r w:rsidR="00702818">
        <w:rPr>
          <w:spacing w:val="70"/>
          <w:sz w:val="28"/>
        </w:rPr>
        <w:t xml:space="preserve"> </w:t>
      </w:r>
      <w:r w:rsidR="00702818">
        <w:rPr>
          <w:sz w:val="28"/>
        </w:rPr>
        <w:t>обеспечения</w:t>
      </w:r>
      <w:r w:rsidR="00702818">
        <w:rPr>
          <w:spacing w:val="70"/>
          <w:sz w:val="28"/>
        </w:rPr>
        <w:t xml:space="preserve"> </w:t>
      </w:r>
      <w:r w:rsidR="00702818">
        <w:rPr>
          <w:sz w:val="28"/>
        </w:rPr>
        <w:t>безопасности</w:t>
      </w:r>
      <w:r w:rsidR="00702818">
        <w:rPr>
          <w:spacing w:val="70"/>
          <w:sz w:val="28"/>
        </w:rPr>
        <w:t xml:space="preserve"> </w:t>
      </w:r>
      <w:r w:rsidR="00702818">
        <w:rPr>
          <w:sz w:val="28"/>
        </w:rPr>
        <w:t>персональных</w:t>
      </w:r>
      <w:r w:rsidR="00702818">
        <w:rPr>
          <w:spacing w:val="70"/>
          <w:sz w:val="28"/>
        </w:rPr>
        <w:t xml:space="preserve"> </w:t>
      </w:r>
      <w:r w:rsidR="00702818">
        <w:rPr>
          <w:sz w:val="28"/>
        </w:rPr>
        <w:t>данных</w:t>
      </w:r>
      <w:r w:rsidR="00702818">
        <w:rPr>
          <w:spacing w:val="-67"/>
          <w:sz w:val="28"/>
        </w:rPr>
        <w:t xml:space="preserve"> </w:t>
      </w:r>
      <w:r w:rsidR="00702818">
        <w:rPr>
          <w:sz w:val="28"/>
        </w:rPr>
        <w:t>от случайного или несанкционированного доступа, уничтожения, изменения,</w:t>
      </w:r>
      <w:r w:rsidR="00702818">
        <w:rPr>
          <w:spacing w:val="1"/>
          <w:sz w:val="28"/>
        </w:rPr>
        <w:t xml:space="preserve"> </w:t>
      </w:r>
      <w:r w:rsidR="00702818">
        <w:rPr>
          <w:sz w:val="28"/>
        </w:rPr>
        <w:t>блокирования</w:t>
      </w:r>
      <w:r w:rsidR="00702818">
        <w:rPr>
          <w:spacing w:val="-1"/>
          <w:sz w:val="28"/>
        </w:rPr>
        <w:t xml:space="preserve"> </w:t>
      </w:r>
      <w:r w:rsidR="00702818">
        <w:rPr>
          <w:sz w:val="28"/>
        </w:rPr>
        <w:t>доступа</w:t>
      </w:r>
      <w:r w:rsidR="00702818">
        <w:rPr>
          <w:spacing w:val="-1"/>
          <w:sz w:val="28"/>
        </w:rPr>
        <w:t xml:space="preserve"> </w:t>
      </w:r>
      <w:r w:rsidR="00702818">
        <w:rPr>
          <w:sz w:val="28"/>
        </w:rPr>
        <w:t>и</w:t>
      </w:r>
      <w:r w:rsidR="00702818">
        <w:rPr>
          <w:spacing w:val="-3"/>
          <w:sz w:val="28"/>
        </w:rPr>
        <w:t xml:space="preserve"> </w:t>
      </w:r>
      <w:r w:rsidR="00702818">
        <w:rPr>
          <w:sz w:val="28"/>
        </w:rPr>
        <w:t>других</w:t>
      </w:r>
      <w:r w:rsidR="00702818">
        <w:rPr>
          <w:spacing w:val="-4"/>
          <w:sz w:val="28"/>
        </w:rPr>
        <w:t xml:space="preserve"> </w:t>
      </w:r>
      <w:r w:rsidR="00702818">
        <w:rPr>
          <w:sz w:val="28"/>
        </w:rPr>
        <w:t>несанкционированных</w:t>
      </w:r>
      <w:r w:rsidR="00702818">
        <w:rPr>
          <w:spacing w:val="-4"/>
          <w:sz w:val="28"/>
        </w:rPr>
        <w:t xml:space="preserve"> </w:t>
      </w:r>
      <w:r w:rsidR="00702818">
        <w:rPr>
          <w:sz w:val="28"/>
        </w:rPr>
        <w:t>действий.</w:t>
      </w:r>
    </w:p>
    <w:p w14:paraId="4C72E149" w14:textId="5E9855F7" w:rsidR="00A3196D" w:rsidRDefault="00702818" w:rsidP="00E457A1">
      <w:pPr>
        <w:pStyle w:val="a4"/>
        <w:numPr>
          <w:ilvl w:val="1"/>
          <w:numId w:val="3"/>
        </w:numPr>
        <w:tabs>
          <w:tab w:val="left" w:pos="1405"/>
        </w:tabs>
        <w:spacing w:before="1"/>
        <w:ind w:right="112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целях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персональных</w:t>
      </w:r>
      <w:r w:rsidR="00E457A1">
        <w:rPr>
          <w:sz w:val="28"/>
        </w:rPr>
        <w:t xml:space="preserve"> </w:t>
      </w:r>
      <w:r>
        <w:rPr>
          <w:sz w:val="28"/>
        </w:rPr>
        <w:t>данных</w:t>
      </w:r>
      <w:r w:rsidR="00E457A1">
        <w:rPr>
          <w:sz w:val="28"/>
        </w:rPr>
        <w:t xml:space="preserve"> </w:t>
      </w:r>
      <w:r>
        <w:rPr>
          <w:sz w:val="28"/>
        </w:rPr>
        <w:t>в</w:t>
      </w:r>
      <w:r w:rsidR="00E457A1">
        <w:rPr>
          <w:sz w:val="28"/>
        </w:rPr>
        <w:t xml:space="preserve"> ПРОЩЕ</w:t>
      </w:r>
      <w:r>
        <w:rPr>
          <w:sz w:val="28"/>
        </w:rPr>
        <w:t xml:space="preserve"> назначено </w:t>
      </w:r>
      <w:r>
        <w:rPr>
          <w:sz w:val="28"/>
        </w:rPr>
        <w:t>ответственное</w:t>
      </w:r>
      <w:r w:rsidR="00E457A1">
        <w:rPr>
          <w:sz w:val="28"/>
        </w:rPr>
        <w:t xml:space="preserve"> </w:t>
      </w:r>
      <w:r>
        <w:rPr>
          <w:sz w:val="28"/>
        </w:rPr>
        <w:t>лицо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6E398E53" w14:textId="77777777" w:rsidR="00A3196D" w:rsidRDefault="00A3196D" w:rsidP="00E457A1">
      <w:pPr>
        <w:pStyle w:val="a3"/>
        <w:spacing w:before="6"/>
        <w:ind w:left="0" w:firstLine="0"/>
        <w:jc w:val="both"/>
      </w:pPr>
    </w:p>
    <w:p w14:paraId="3115FA11" w14:textId="77777777" w:rsidR="00A3196D" w:rsidRDefault="00702818" w:rsidP="00E457A1">
      <w:pPr>
        <w:pStyle w:val="1"/>
        <w:numPr>
          <w:ilvl w:val="0"/>
          <w:numId w:val="3"/>
        </w:numPr>
        <w:tabs>
          <w:tab w:val="left" w:pos="3300"/>
        </w:tabs>
        <w:ind w:left="3299" w:hanging="361"/>
        <w:jc w:val="both"/>
        <w:rPr>
          <w:color w:val="303030"/>
        </w:rPr>
      </w:pPr>
      <w:r>
        <w:t>Заключительные</w:t>
      </w:r>
      <w:r>
        <w:rPr>
          <w:spacing w:val="-3"/>
        </w:rPr>
        <w:t xml:space="preserve"> </w:t>
      </w:r>
      <w:r>
        <w:t>положения</w:t>
      </w:r>
    </w:p>
    <w:p w14:paraId="33273804" w14:textId="77777777" w:rsidR="00A3196D" w:rsidRDefault="00A3196D" w:rsidP="00E457A1">
      <w:pPr>
        <w:pStyle w:val="a3"/>
        <w:spacing w:before="6"/>
        <w:ind w:left="0" w:firstLine="0"/>
        <w:jc w:val="both"/>
        <w:rPr>
          <w:b/>
          <w:sz w:val="27"/>
        </w:rPr>
      </w:pPr>
    </w:p>
    <w:p w14:paraId="029CC321" w14:textId="41E4A01A" w:rsidR="00A3196D" w:rsidRDefault="00702818" w:rsidP="00E457A1">
      <w:pPr>
        <w:pStyle w:val="a4"/>
        <w:numPr>
          <w:ilvl w:val="1"/>
          <w:numId w:val="3"/>
        </w:numPr>
        <w:tabs>
          <w:tab w:val="left" w:pos="1336"/>
        </w:tabs>
        <w:ind w:right="107" w:firstLine="707"/>
        <w:jc w:val="both"/>
        <w:rPr>
          <w:sz w:val="28"/>
        </w:rPr>
      </w:pPr>
      <w:r>
        <w:rPr>
          <w:sz w:val="28"/>
        </w:rPr>
        <w:t>Настоящая</w:t>
      </w:r>
      <w:r>
        <w:rPr>
          <w:spacing w:val="31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2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30"/>
          <w:sz w:val="28"/>
        </w:rPr>
        <w:t xml:space="preserve"> </w:t>
      </w:r>
      <w:r>
        <w:rPr>
          <w:sz w:val="28"/>
        </w:rPr>
        <w:t>внутренним</w:t>
      </w:r>
      <w:r>
        <w:rPr>
          <w:spacing w:val="29"/>
          <w:sz w:val="28"/>
        </w:rPr>
        <w:t xml:space="preserve"> </w:t>
      </w:r>
      <w:r>
        <w:rPr>
          <w:sz w:val="28"/>
        </w:rPr>
        <w:t>документом</w:t>
      </w:r>
      <w:r>
        <w:rPr>
          <w:spacing w:val="28"/>
          <w:sz w:val="28"/>
        </w:rPr>
        <w:t xml:space="preserve"> </w:t>
      </w:r>
      <w:r w:rsidR="00E457A1">
        <w:rPr>
          <w:sz w:val="28"/>
        </w:rPr>
        <w:t>ПРОЩЕ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общедоступной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подлежит</w:t>
      </w:r>
      <w:r>
        <w:rPr>
          <w:spacing w:val="-6"/>
          <w:sz w:val="28"/>
        </w:rPr>
        <w:t xml:space="preserve"> </w:t>
      </w:r>
      <w:r>
        <w:rPr>
          <w:sz w:val="28"/>
        </w:rPr>
        <w:t>размещению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официальном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сайте</w:t>
      </w:r>
      <w:r>
        <w:rPr>
          <w:spacing w:val="-2"/>
          <w:sz w:val="28"/>
        </w:rPr>
        <w:t xml:space="preserve"> </w:t>
      </w:r>
      <w:r w:rsidR="00E457A1">
        <w:rPr>
          <w:sz w:val="28"/>
        </w:rPr>
        <w:t>ПРОЩЕ</w:t>
      </w:r>
      <w:r>
        <w:rPr>
          <w:sz w:val="28"/>
        </w:rPr>
        <w:t>.</w:t>
      </w:r>
    </w:p>
    <w:p w14:paraId="52F67C03" w14:textId="53F7BBE1" w:rsidR="00A3196D" w:rsidRDefault="00702818" w:rsidP="00E457A1">
      <w:pPr>
        <w:pStyle w:val="a4"/>
        <w:numPr>
          <w:ilvl w:val="1"/>
          <w:numId w:val="3"/>
        </w:numPr>
        <w:tabs>
          <w:tab w:val="left" w:pos="1303"/>
          <w:tab w:val="left" w:pos="1540"/>
          <w:tab w:val="left" w:pos="1962"/>
          <w:tab w:val="left" w:pos="2531"/>
          <w:tab w:val="left" w:pos="4809"/>
          <w:tab w:val="left" w:pos="5682"/>
          <w:tab w:val="left" w:pos="6051"/>
          <w:tab w:val="left" w:pos="7158"/>
          <w:tab w:val="left" w:pos="7838"/>
          <w:tab w:val="left" w:pos="7971"/>
        </w:tabs>
        <w:ind w:right="107" w:firstLine="707"/>
        <w:jc w:val="both"/>
        <w:rPr>
          <w:sz w:val="28"/>
        </w:rPr>
      </w:pPr>
      <w:r>
        <w:rPr>
          <w:sz w:val="28"/>
        </w:rPr>
        <w:t>Настоящая Политика подлежит изменению, дополнению в 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появления</w:t>
      </w:r>
      <w:r>
        <w:rPr>
          <w:sz w:val="28"/>
        </w:rPr>
        <w:tab/>
        <w:t>новых</w:t>
      </w:r>
      <w:r>
        <w:rPr>
          <w:sz w:val="28"/>
        </w:rPr>
        <w:tab/>
        <w:t>законодательных</w:t>
      </w:r>
      <w:r>
        <w:rPr>
          <w:sz w:val="28"/>
        </w:rPr>
        <w:tab/>
        <w:t>актов</w:t>
      </w:r>
      <w:r>
        <w:rPr>
          <w:sz w:val="28"/>
        </w:rPr>
        <w:tab/>
        <w:t>и</w:t>
      </w:r>
      <w:r>
        <w:rPr>
          <w:sz w:val="28"/>
        </w:rPr>
        <w:tab/>
        <w:t>специальных</w:t>
      </w:r>
      <w:r>
        <w:rPr>
          <w:sz w:val="28"/>
        </w:rPr>
        <w:tab/>
        <w:t>нормативных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документов по обработке и защите персональных данных, но не реже о</w:t>
      </w:r>
      <w:r>
        <w:rPr>
          <w:sz w:val="28"/>
        </w:rPr>
        <w:t>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раза в три года. При внесении изменений в актуальной редакции указывается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6"/>
          <w:sz w:val="28"/>
        </w:rPr>
        <w:t xml:space="preserve"> </w:t>
      </w:r>
      <w:r>
        <w:rPr>
          <w:sz w:val="28"/>
        </w:rPr>
        <w:t>последнего</w:t>
      </w:r>
      <w:r>
        <w:rPr>
          <w:spacing w:val="88"/>
          <w:sz w:val="28"/>
        </w:rPr>
        <w:t xml:space="preserve"> </w:t>
      </w:r>
      <w:r>
        <w:rPr>
          <w:sz w:val="28"/>
        </w:rPr>
        <w:t>обновления.</w:t>
      </w:r>
      <w:r>
        <w:rPr>
          <w:spacing w:val="87"/>
          <w:sz w:val="28"/>
        </w:rPr>
        <w:t xml:space="preserve"> </w:t>
      </w:r>
      <w:r>
        <w:rPr>
          <w:sz w:val="28"/>
        </w:rPr>
        <w:t>Новая</w:t>
      </w:r>
      <w:r>
        <w:rPr>
          <w:spacing w:val="85"/>
          <w:sz w:val="28"/>
        </w:rPr>
        <w:t xml:space="preserve"> </w:t>
      </w:r>
      <w:r>
        <w:rPr>
          <w:sz w:val="28"/>
        </w:rPr>
        <w:t>редакция</w:t>
      </w:r>
      <w:r>
        <w:rPr>
          <w:spacing w:val="87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86"/>
          <w:sz w:val="28"/>
        </w:rPr>
        <w:t xml:space="preserve"> </w:t>
      </w:r>
      <w:r>
        <w:rPr>
          <w:sz w:val="28"/>
        </w:rPr>
        <w:t>вступает</w:t>
      </w:r>
      <w:r>
        <w:rPr>
          <w:spacing w:val="87"/>
          <w:sz w:val="28"/>
        </w:rPr>
        <w:t xml:space="preserve"> </w:t>
      </w:r>
      <w:r>
        <w:rPr>
          <w:sz w:val="28"/>
        </w:rPr>
        <w:t>в</w:t>
      </w:r>
      <w:r>
        <w:rPr>
          <w:spacing w:val="86"/>
          <w:sz w:val="28"/>
        </w:rPr>
        <w:t xml:space="preserve"> </w:t>
      </w:r>
      <w:r>
        <w:rPr>
          <w:sz w:val="28"/>
        </w:rPr>
        <w:t>силу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4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размещения,</w:t>
      </w:r>
      <w:r>
        <w:rPr>
          <w:spacing w:val="4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иное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предусмотрено</w:t>
      </w:r>
      <w:r>
        <w:rPr>
          <w:spacing w:val="2"/>
          <w:sz w:val="28"/>
        </w:rPr>
        <w:t xml:space="preserve"> </w:t>
      </w:r>
      <w:r>
        <w:rPr>
          <w:sz w:val="28"/>
        </w:rPr>
        <w:t>новой</w:t>
      </w:r>
      <w:r>
        <w:rPr>
          <w:spacing w:val="2"/>
          <w:sz w:val="28"/>
        </w:rPr>
        <w:t xml:space="preserve"> </w:t>
      </w:r>
      <w:r>
        <w:rPr>
          <w:sz w:val="28"/>
        </w:rPr>
        <w:t>редакцией</w:t>
      </w:r>
      <w:r>
        <w:rPr>
          <w:spacing w:val="-67"/>
          <w:sz w:val="28"/>
        </w:rPr>
        <w:t xml:space="preserve"> </w:t>
      </w:r>
      <w:r>
        <w:rPr>
          <w:sz w:val="28"/>
        </w:rPr>
        <w:t>Политики.</w:t>
      </w:r>
      <w:r>
        <w:rPr>
          <w:spacing w:val="16"/>
          <w:sz w:val="28"/>
        </w:rPr>
        <w:t xml:space="preserve"> </w:t>
      </w:r>
      <w:r>
        <w:rPr>
          <w:sz w:val="28"/>
        </w:rPr>
        <w:t>Действующая</w:t>
      </w:r>
      <w:r>
        <w:rPr>
          <w:spacing w:val="19"/>
          <w:sz w:val="28"/>
        </w:rPr>
        <w:t xml:space="preserve"> </w:t>
      </w:r>
      <w:r>
        <w:rPr>
          <w:sz w:val="28"/>
        </w:rPr>
        <w:t>редакция</w:t>
      </w:r>
      <w:r>
        <w:rPr>
          <w:spacing w:val="19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19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официальных</w:t>
      </w:r>
      <w:r>
        <w:rPr>
          <w:spacing w:val="17"/>
          <w:sz w:val="28"/>
        </w:rPr>
        <w:t xml:space="preserve"> </w:t>
      </w:r>
      <w:r>
        <w:rPr>
          <w:sz w:val="28"/>
        </w:rPr>
        <w:t>сайтах</w:t>
      </w:r>
      <w:r>
        <w:rPr>
          <w:spacing w:val="-67"/>
          <w:sz w:val="28"/>
        </w:rPr>
        <w:t xml:space="preserve"> </w:t>
      </w:r>
      <w:r w:rsidR="00E457A1">
        <w:rPr>
          <w:sz w:val="28"/>
        </w:rPr>
        <w:t>ПРОЩЕ</w:t>
      </w:r>
      <w:r>
        <w:rPr>
          <w:sz w:val="28"/>
        </w:rPr>
        <w:tab/>
        <w:t>в</w:t>
      </w:r>
      <w:r>
        <w:rPr>
          <w:sz w:val="28"/>
        </w:rPr>
        <w:tab/>
        <w:t>информационно-телекоммуникационной</w:t>
      </w:r>
      <w:r w:rsidR="00E457A1">
        <w:rPr>
          <w:sz w:val="28"/>
        </w:rPr>
        <w:t xml:space="preserve"> </w:t>
      </w:r>
      <w:r>
        <w:rPr>
          <w:sz w:val="28"/>
        </w:rPr>
        <w:t>сети</w:t>
      </w:r>
      <w:r w:rsidR="00E457A1">
        <w:rPr>
          <w:sz w:val="28"/>
        </w:rPr>
        <w:t xml:space="preserve"> </w:t>
      </w:r>
      <w:r>
        <w:rPr>
          <w:spacing w:val="-1"/>
          <w:sz w:val="28"/>
        </w:rPr>
        <w:t>«Интернет»</w:t>
      </w:r>
      <w:r w:rsidR="00E457A1">
        <w:rPr>
          <w:spacing w:val="-1"/>
          <w:sz w:val="28"/>
        </w:rPr>
        <w:t>.</w:t>
      </w:r>
    </w:p>
    <w:p w14:paraId="550073AE" w14:textId="3D9FEE5E" w:rsidR="00A3196D" w:rsidRDefault="00702818" w:rsidP="00E457A1">
      <w:pPr>
        <w:pStyle w:val="a4"/>
        <w:numPr>
          <w:ilvl w:val="1"/>
          <w:numId w:val="3"/>
        </w:numPr>
        <w:tabs>
          <w:tab w:val="left" w:pos="1655"/>
        </w:tabs>
        <w:spacing w:before="2"/>
        <w:ind w:right="109" w:firstLine="777"/>
        <w:jc w:val="both"/>
        <w:rPr>
          <w:sz w:val="28"/>
        </w:rPr>
      </w:pP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лицом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 w:rsidR="00E457A1">
        <w:rPr>
          <w:sz w:val="28"/>
        </w:rPr>
        <w:t>ПРОЩЕ</w:t>
      </w:r>
      <w:r>
        <w:rPr>
          <w:sz w:val="28"/>
        </w:rPr>
        <w:t>.</w:t>
      </w:r>
    </w:p>
    <w:p w14:paraId="0D62BCF8" w14:textId="37D52DBF" w:rsidR="00A3196D" w:rsidRDefault="00702818" w:rsidP="00E457A1">
      <w:pPr>
        <w:pStyle w:val="a4"/>
        <w:numPr>
          <w:ilvl w:val="1"/>
          <w:numId w:val="3"/>
        </w:numPr>
        <w:tabs>
          <w:tab w:val="left" w:pos="1388"/>
        </w:tabs>
        <w:ind w:right="110" w:firstLine="707"/>
        <w:jc w:val="both"/>
        <w:rPr>
          <w:sz w:val="28"/>
        </w:rPr>
      </w:pPr>
      <w:r>
        <w:rPr>
          <w:sz w:val="28"/>
        </w:rPr>
        <w:t>Ответственность</w:t>
      </w:r>
      <w:r>
        <w:rPr>
          <w:spacing w:val="70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70"/>
          <w:sz w:val="28"/>
        </w:rPr>
        <w:t xml:space="preserve"> </w:t>
      </w:r>
      <w:r>
        <w:rPr>
          <w:sz w:val="28"/>
        </w:rPr>
        <w:t>лиц</w:t>
      </w:r>
      <w:r>
        <w:rPr>
          <w:spacing w:val="70"/>
          <w:sz w:val="28"/>
        </w:rPr>
        <w:t xml:space="preserve"> </w:t>
      </w:r>
      <w:r w:rsidR="00E457A1">
        <w:rPr>
          <w:sz w:val="28"/>
        </w:rPr>
        <w:t>ПРОЩЕ</w:t>
      </w:r>
      <w:r>
        <w:rPr>
          <w:sz w:val="28"/>
        </w:rPr>
        <w:t>,</w:t>
      </w:r>
      <w:r>
        <w:rPr>
          <w:spacing w:val="70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70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 персональным данным, за невыполнение требований норм, регулирующих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70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70"/>
          <w:sz w:val="28"/>
        </w:rPr>
        <w:t xml:space="preserve"> </w:t>
      </w:r>
      <w:r>
        <w:rPr>
          <w:sz w:val="28"/>
        </w:rPr>
        <w:t>персональных   данных,</w:t>
      </w:r>
      <w:r>
        <w:rPr>
          <w:spacing w:val="70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70"/>
          <w:sz w:val="28"/>
        </w:rPr>
        <w:t xml:space="preserve"> </w:t>
      </w:r>
      <w:r>
        <w:rPr>
          <w:sz w:val="28"/>
        </w:rPr>
        <w:t>в</w:t>
      </w:r>
      <w:r>
        <w:rPr>
          <w:spacing w:val="70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документами</w:t>
      </w:r>
      <w:r>
        <w:rPr>
          <w:spacing w:val="1"/>
          <w:sz w:val="28"/>
        </w:rPr>
        <w:t xml:space="preserve"> </w:t>
      </w:r>
      <w:r w:rsidR="00E457A1">
        <w:rPr>
          <w:sz w:val="28"/>
        </w:rPr>
        <w:t>ПРОЩЕ</w:t>
      </w:r>
      <w:r>
        <w:rPr>
          <w:sz w:val="28"/>
        </w:rPr>
        <w:t>.</w:t>
      </w:r>
    </w:p>
    <w:sectPr w:rsidR="00A3196D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32982"/>
    <w:multiLevelType w:val="multilevel"/>
    <w:tmpl w:val="364A2102"/>
    <w:lvl w:ilvl="0">
      <w:start w:val="1"/>
      <w:numFmt w:val="decimal"/>
      <w:lvlText w:val="%1."/>
      <w:lvlJc w:val="left"/>
      <w:pPr>
        <w:ind w:left="4571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81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80" w:hanging="81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03" w:hanging="8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26" w:hanging="8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9" w:hanging="8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3" w:hanging="8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96" w:hanging="8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9" w:hanging="816"/>
      </w:pPr>
      <w:rPr>
        <w:rFonts w:hint="default"/>
        <w:lang w:val="ru-RU" w:eastAsia="en-US" w:bidi="ar-SA"/>
      </w:rPr>
    </w:lvl>
  </w:abstractNum>
  <w:abstractNum w:abstractNumId="1" w15:restartNumberingAfterBreak="0">
    <w:nsid w:val="77722FA0"/>
    <w:multiLevelType w:val="multilevel"/>
    <w:tmpl w:val="C296A598"/>
    <w:lvl w:ilvl="0">
      <w:start w:val="1"/>
      <w:numFmt w:val="decimal"/>
      <w:lvlText w:val="%1"/>
      <w:lvlJc w:val="left"/>
      <w:pPr>
        <w:ind w:left="102" w:hanging="71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71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3" w:hanging="71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9" w:hanging="7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7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7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7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7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716"/>
      </w:pPr>
      <w:rPr>
        <w:rFonts w:hint="default"/>
        <w:lang w:val="ru-RU" w:eastAsia="en-US" w:bidi="ar-SA"/>
      </w:rPr>
    </w:lvl>
  </w:abstractNum>
  <w:abstractNum w:abstractNumId="2" w15:restartNumberingAfterBreak="0">
    <w:nsid w:val="77B526DA"/>
    <w:multiLevelType w:val="multilevel"/>
    <w:tmpl w:val="685C2B0A"/>
    <w:lvl w:ilvl="0">
      <w:start w:val="2"/>
      <w:numFmt w:val="decimal"/>
      <w:lvlText w:val="%1"/>
      <w:lvlJc w:val="left"/>
      <w:pPr>
        <w:ind w:left="102" w:hanging="52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52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3" w:hanging="5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9" w:hanging="5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5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5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5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5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52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96D"/>
    <w:rsid w:val="00702818"/>
    <w:rsid w:val="00A3196D"/>
    <w:rsid w:val="00E4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BD13"/>
  <w15:docId w15:val="{B8D865C3-0C91-49A6-A2B7-42ADC652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7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 w:firstLine="707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Моисеенко</dc:creator>
  <cp:lastModifiedBy>Дмитрий Поляков</cp:lastModifiedBy>
  <cp:revision>2</cp:revision>
  <dcterms:created xsi:type="dcterms:W3CDTF">2023-05-27T09:22:00Z</dcterms:created>
  <dcterms:modified xsi:type="dcterms:W3CDTF">2023-05-27T09:22:00Z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2023-05-27T00:00:00Z</vt:filetime>
  </property>
</Properties>
</file>