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454E8" w:rsidRDefault="00D24E32">
      <w:pPr>
        <w:spacing w:before="240" w:after="240"/>
        <w:jc w:val="center"/>
      </w:pPr>
      <w:r>
        <w:t>МИНИСТЕРСТВО ОБРАЗОВАНИЯ И НАУКИ РОССИЙСКОЙ</w:t>
      </w:r>
    </w:p>
    <w:p w14:paraId="00000002" w14:textId="77777777" w:rsidR="00C454E8" w:rsidRDefault="00D24E32">
      <w:pPr>
        <w:spacing w:before="240" w:after="240"/>
        <w:jc w:val="center"/>
      </w:pPr>
      <w:r>
        <w:t>ФЕДЕРАЦИИ ФЕДЕРАЛЬНОЕ ГОСУДАРСТВЕННОЕ БЮДЖЕТНОЕ</w:t>
      </w:r>
    </w:p>
    <w:p w14:paraId="00000003" w14:textId="77777777" w:rsidR="00C454E8" w:rsidRDefault="00D24E32">
      <w:pPr>
        <w:spacing w:before="240" w:after="240"/>
        <w:jc w:val="center"/>
      </w:pPr>
      <w:r>
        <w:t>ОБРАЗОВАТЕЛЬНОЕ УЧРЕЖДЕНИЕ ВЫСШЕГО ОБРАЗОВАНИЯ</w:t>
      </w:r>
    </w:p>
    <w:p w14:paraId="00000004" w14:textId="77777777" w:rsidR="00C454E8" w:rsidRDefault="00D24E32">
      <w:pPr>
        <w:spacing w:before="240" w:after="240"/>
        <w:jc w:val="center"/>
      </w:pPr>
      <w:r>
        <w:t xml:space="preserve">«ВОРОНЕЖСКИЙ ГОСУДАРСТВЕННЫЙ УНИВЕРСИТЕТ» </w:t>
      </w:r>
    </w:p>
    <w:p w14:paraId="00000005" w14:textId="77777777" w:rsidR="00C454E8" w:rsidRDefault="00D24E32">
      <w:pPr>
        <w:spacing w:before="240" w:after="240"/>
        <w:jc w:val="center"/>
      </w:pPr>
      <w:r>
        <w:t>(ФГБОУ ВО «ВГУ»)</w:t>
      </w:r>
    </w:p>
    <w:p w14:paraId="00000006" w14:textId="77777777" w:rsidR="00C454E8" w:rsidRDefault="00D24E32">
      <w:pPr>
        <w:spacing w:before="240" w:after="240"/>
      </w:pPr>
      <w:r>
        <w:t xml:space="preserve"> </w:t>
      </w:r>
    </w:p>
    <w:p w14:paraId="00000007" w14:textId="77777777" w:rsidR="00C454E8" w:rsidRDefault="00C454E8">
      <w:pPr>
        <w:spacing w:before="240" w:after="240"/>
        <w:jc w:val="center"/>
        <w:rPr>
          <w:b/>
          <w:sz w:val="48"/>
          <w:szCs w:val="48"/>
        </w:rPr>
      </w:pPr>
    </w:p>
    <w:p w14:paraId="00000008" w14:textId="77777777" w:rsidR="00C454E8" w:rsidRDefault="00D24E32">
      <w:pPr>
        <w:spacing w:before="240" w:after="2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Техническое задание</w:t>
      </w:r>
    </w:p>
    <w:p w14:paraId="00000009" w14:textId="77777777" w:rsidR="00C454E8" w:rsidRDefault="00D24E32">
      <w:pPr>
        <w:spacing w:before="240" w:after="2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Разработка онлайн кошелька</w:t>
      </w:r>
    </w:p>
    <w:p w14:paraId="0000000A" w14:textId="77777777" w:rsidR="00C454E8" w:rsidRDefault="00D24E32">
      <w:pPr>
        <w:spacing w:before="240" w:after="2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«</w:t>
      </w:r>
      <w:proofErr w:type="spellStart"/>
      <w:r>
        <w:rPr>
          <w:b/>
          <w:sz w:val="48"/>
          <w:szCs w:val="48"/>
        </w:rPr>
        <w:t>Banana</w:t>
      </w:r>
      <w:proofErr w:type="spellEnd"/>
      <w:r>
        <w:rPr>
          <w:b/>
          <w:sz w:val="48"/>
          <w:szCs w:val="48"/>
        </w:rPr>
        <w:t>»</w:t>
      </w:r>
    </w:p>
    <w:p w14:paraId="0000000B" w14:textId="77777777" w:rsidR="00C454E8" w:rsidRDefault="00C454E8"/>
    <w:p w14:paraId="0000000C" w14:textId="77777777" w:rsidR="00C454E8" w:rsidRDefault="00D24E32">
      <w:pPr>
        <w:spacing w:before="240" w:after="240"/>
      </w:pPr>
      <w:r>
        <w:t xml:space="preserve"> </w:t>
      </w:r>
    </w:p>
    <w:p w14:paraId="0000000D" w14:textId="77777777" w:rsidR="00C454E8" w:rsidRDefault="00C454E8"/>
    <w:p w14:paraId="0000000E" w14:textId="77777777" w:rsidR="00C454E8" w:rsidRDefault="00D24E32">
      <w:pPr>
        <w:spacing w:before="240" w:after="240"/>
        <w:jc w:val="center"/>
      </w:pPr>
      <w:r>
        <w:t xml:space="preserve"> </w:t>
      </w:r>
    </w:p>
    <w:p w14:paraId="0000000F" w14:textId="77777777" w:rsidR="00C454E8" w:rsidRDefault="00C454E8">
      <w:pPr>
        <w:spacing w:before="240" w:after="240"/>
      </w:pPr>
    </w:p>
    <w:p w14:paraId="00000010" w14:textId="77777777" w:rsidR="00C454E8" w:rsidRDefault="00D24E32">
      <w:pPr>
        <w:spacing w:before="240" w:after="240"/>
      </w:pPr>
      <w:r>
        <w:t xml:space="preserve">Заказчик                                                       </w:t>
      </w:r>
      <w:r>
        <w:tab/>
      </w:r>
      <w:r>
        <w:tab/>
      </w:r>
      <w:r>
        <w:tab/>
      </w:r>
      <w:r>
        <w:tab/>
        <w:t xml:space="preserve">Тарасов </w:t>
      </w:r>
      <w:proofErr w:type="gramStart"/>
      <w:r>
        <w:t>В.С.</w:t>
      </w:r>
      <w:proofErr w:type="gramEnd"/>
    </w:p>
    <w:p w14:paraId="00000011" w14:textId="77777777" w:rsidR="00C454E8" w:rsidRDefault="00D24E32">
      <w:pPr>
        <w:spacing w:before="240" w:after="240"/>
      </w:pPr>
      <w:r>
        <w:t xml:space="preserve"> </w:t>
      </w:r>
    </w:p>
    <w:p w14:paraId="00000012" w14:textId="77777777" w:rsidR="00C454E8" w:rsidRDefault="00D24E32">
      <w:pPr>
        <w:spacing w:before="240" w:after="240"/>
      </w:pPr>
      <w:r>
        <w:t xml:space="preserve">Исполнители                 </w:t>
      </w:r>
      <w:r>
        <w:tab/>
        <w:t xml:space="preserve"> </w:t>
      </w:r>
      <w:r>
        <w:tab/>
        <w:t xml:space="preserve">      </w:t>
      </w:r>
      <w:proofErr w:type="spellStart"/>
      <w:r>
        <w:t>Килигин</w:t>
      </w:r>
      <w:proofErr w:type="spellEnd"/>
      <w:r>
        <w:t xml:space="preserve"> Е.А, Шаров В.С, Гладких </w:t>
      </w:r>
      <w:proofErr w:type="gramStart"/>
      <w:r>
        <w:t>П.А.</w:t>
      </w:r>
      <w:proofErr w:type="gramEnd"/>
    </w:p>
    <w:p w14:paraId="00000013" w14:textId="28A25305" w:rsidR="00C454E8" w:rsidRDefault="00D24E32">
      <w:pPr>
        <w:spacing w:before="240" w:after="240"/>
      </w:pPr>
      <w:r>
        <w:t xml:space="preserve"> </w:t>
      </w:r>
    </w:p>
    <w:p w14:paraId="7657A9F3" w14:textId="77777777" w:rsidR="00DB5C24" w:rsidRDefault="00DB5C24">
      <w:pPr>
        <w:spacing w:before="240" w:after="240"/>
      </w:pPr>
      <w:bookmarkStart w:id="0" w:name="_GoBack"/>
      <w:bookmarkEnd w:id="0"/>
    </w:p>
    <w:p w14:paraId="2FAB87B3" w14:textId="4F4F19EC" w:rsidR="00DB5C24" w:rsidRPr="00DB5C24" w:rsidRDefault="00D24E32" w:rsidP="00DB5C24">
      <w:pPr>
        <w:spacing w:before="240" w:after="240"/>
        <w:jc w:val="center"/>
      </w:pPr>
      <w:r>
        <w:t>Воронеж, 2020</w:t>
      </w:r>
    </w:p>
    <w:sdt>
      <w:sdtPr>
        <w:id w:val="1289560633"/>
        <w:docPartObj>
          <w:docPartGallery w:val="Table of Contents"/>
          <w:docPartUnique/>
        </w:docPartObj>
      </w:sdtPr>
      <w:sdtEndPr/>
      <w:sdtContent>
        <w:p w14:paraId="00000015" w14:textId="11249DEF" w:rsidR="00C454E8" w:rsidRDefault="00D24E32">
          <w:pPr>
            <w:tabs>
              <w:tab w:val="right" w:pos="9030"/>
            </w:tabs>
            <w:spacing w:before="80" w:line="240" w:lineRule="auto"/>
            <w:rPr>
              <w:b/>
              <w:noProof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i34f7tyyh1nu">
            <w:r>
              <w:rPr>
                <w:b/>
                <w:noProof/>
                <w:color w:val="000000"/>
              </w:rPr>
              <w:t>1. Термины и определения</w:t>
            </w:r>
          </w:hyperlink>
          <w:r>
            <w:rPr>
              <w:b/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_i34f7tyyh1nu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B5C24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0000016" w14:textId="4F8E396E" w:rsidR="00C454E8" w:rsidRDefault="00875748">
          <w:pPr>
            <w:tabs>
              <w:tab w:val="right" w:pos="9030"/>
            </w:tabs>
            <w:spacing w:before="200" w:line="240" w:lineRule="auto"/>
            <w:rPr>
              <w:b/>
              <w:noProof/>
              <w:color w:val="000000"/>
            </w:rPr>
          </w:pPr>
          <w:hyperlink w:anchor="_dqvai3d7pvxy">
            <w:r w:rsidR="00D24E32">
              <w:rPr>
                <w:b/>
                <w:noProof/>
                <w:color w:val="000000"/>
              </w:rPr>
              <w:t>2. Общие положения</w:t>
            </w:r>
          </w:hyperlink>
          <w:r w:rsidR="00D24E32">
            <w:rPr>
              <w:b/>
              <w:noProof/>
              <w:color w:val="000000"/>
            </w:rPr>
            <w:tab/>
          </w:r>
          <w:r w:rsidR="00D24E32">
            <w:rPr>
              <w:noProof/>
            </w:rPr>
            <w:fldChar w:fldCharType="begin"/>
          </w:r>
          <w:r w:rsidR="00D24E32">
            <w:rPr>
              <w:noProof/>
            </w:rPr>
            <w:instrText xml:space="preserve"> PAGEREF _dqvai3d7pvxy \h </w:instrText>
          </w:r>
          <w:r w:rsidR="00D24E32">
            <w:rPr>
              <w:noProof/>
            </w:rPr>
          </w:r>
          <w:r w:rsidR="00D24E32">
            <w:rPr>
              <w:noProof/>
            </w:rPr>
            <w:fldChar w:fldCharType="separate"/>
          </w:r>
          <w:r w:rsidR="00DB5C24">
            <w:rPr>
              <w:noProof/>
            </w:rPr>
            <w:t>4</w:t>
          </w:r>
          <w:r w:rsidR="00D24E32">
            <w:rPr>
              <w:noProof/>
            </w:rPr>
            <w:fldChar w:fldCharType="end"/>
          </w:r>
        </w:p>
        <w:p w14:paraId="00000017" w14:textId="4CFA8E9A" w:rsidR="00C454E8" w:rsidRDefault="00875748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gby4gdqdtfuk">
            <w:r w:rsidR="00D24E32">
              <w:rPr>
                <w:noProof/>
                <w:color w:val="000000"/>
              </w:rPr>
              <w:t>2.1. Название сайта</w:t>
            </w:r>
          </w:hyperlink>
          <w:r w:rsidR="00D24E32">
            <w:rPr>
              <w:noProof/>
              <w:color w:val="000000"/>
            </w:rPr>
            <w:tab/>
          </w:r>
          <w:r w:rsidR="00D24E32">
            <w:rPr>
              <w:noProof/>
            </w:rPr>
            <w:fldChar w:fldCharType="begin"/>
          </w:r>
          <w:r w:rsidR="00D24E32">
            <w:rPr>
              <w:noProof/>
            </w:rPr>
            <w:instrText xml:space="preserve"> PAGEREF _gby4gdqdtfuk \h </w:instrText>
          </w:r>
          <w:r w:rsidR="00D24E32">
            <w:rPr>
              <w:noProof/>
            </w:rPr>
          </w:r>
          <w:r w:rsidR="00D24E32">
            <w:rPr>
              <w:noProof/>
            </w:rPr>
            <w:fldChar w:fldCharType="separate"/>
          </w:r>
          <w:r w:rsidR="00DB5C24">
            <w:rPr>
              <w:noProof/>
            </w:rPr>
            <w:t>4</w:t>
          </w:r>
          <w:r w:rsidR="00D24E32">
            <w:rPr>
              <w:noProof/>
            </w:rPr>
            <w:fldChar w:fldCharType="end"/>
          </w:r>
        </w:p>
        <w:p w14:paraId="00000018" w14:textId="2A20A5C1" w:rsidR="00C454E8" w:rsidRDefault="00875748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uo4swhnej766">
            <w:r w:rsidR="00D24E32">
              <w:rPr>
                <w:noProof/>
                <w:color w:val="000000"/>
              </w:rPr>
              <w:t>2.2. Наименование предприятий (объединений) разработчика и заказчика (пользователя) сайта</w:t>
            </w:r>
          </w:hyperlink>
          <w:r w:rsidR="00D24E32">
            <w:rPr>
              <w:noProof/>
              <w:color w:val="000000"/>
            </w:rPr>
            <w:tab/>
          </w:r>
          <w:r w:rsidR="00D24E32">
            <w:rPr>
              <w:noProof/>
            </w:rPr>
            <w:fldChar w:fldCharType="begin"/>
          </w:r>
          <w:r w:rsidR="00D24E32">
            <w:rPr>
              <w:noProof/>
            </w:rPr>
            <w:instrText xml:space="preserve"> PAGEREF _uo4swhnej766 \h </w:instrText>
          </w:r>
          <w:r w:rsidR="00D24E32">
            <w:rPr>
              <w:noProof/>
            </w:rPr>
          </w:r>
          <w:r w:rsidR="00D24E32">
            <w:rPr>
              <w:noProof/>
            </w:rPr>
            <w:fldChar w:fldCharType="separate"/>
          </w:r>
          <w:r w:rsidR="00DB5C24">
            <w:rPr>
              <w:noProof/>
            </w:rPr>
            <w:t>5</w:t>
          </w:r>
          <w:r w:rsidR="00D24E32">
            <w:rPr>
              <w:noProof/>
            </w:rPr>
            <w:fldChar w:fldCharType="end"/>
          </w:r>
        </w:p>
        <w:p w14:paraId="00000019" w14:textId="71798991" w:rsidR="00C454E8" w:rsidRDefault="00875748">
          <w:pPr>
            <w:tabs>
              <w:tab w:val="right" w:pos="9030"/>
            </w:tabs>
            <w:spacing w:before="60" w:line="240" w:lineRule="auto"/>
            <w:ind w:left="720"/>
            <w:rPr>
              <w:noProof/>
              <w:color w:val="000000"/>
            </w:rPr>
          </w:pPr>
          <w:hyperlink w:anchor="_3j1ckq8bbhyo">
            <w:r w:rsidR="00D24E32">
              <w:rPr>
                <w:noProof/>
                <w:color w:val="000000"/>
              </w:rPr>
              <w:t>2.2.1 Разработчик</w:t>
            </w:r>
          </w:hyperlink>
          <w:r w:rsidR="00D24E32">
            <w:rPr>
              <w:noProof/>
              <w:color w:val="000000"/>
            </w:rPr>
            <w:tab/>
          </w:r>
          <w:r w:rsidR="00D24E32">
            <w:rPr>
              <w:noProof/>
            </w:rPr>
            <w:fldChar w:fldCharType="begin"/>
          </w:r>
          <w:r w:rsidR="00D24E32">
            <w:rPr>
              <w:noProof/>
            </w:rPr>
            <w:instrText xml:space="preserve"> PAGEREF _3j1ckq8bbhyo \h </w:instrText>
          </w:r>
          <w:r w:rsidR="00D24E32">
            <w:rPr>
              <w:noProof/>
            </w:rPr>
          </w:r>
          <w:r w:rsidR="00D24E32">
            <w:rPr>
              <w:noProof/>
            </w:rPr>
            <w:fldChar w:fldCharType="separate"/>
          </w:r>
          <w:r w:rsidR="00DB5C24">
            <w:rPr>
              <w:noProof/>
            </w:rPr>
            <w:t>5</w:t>
          </w:r>
          <w:r w:rsidR="00D24E32">
            <w:rPr>
              <w:noProof/>
            </w:rPr>
            <w:fldChar w:fldCharType="end"/>
          </w:r>
        </w:p>
        <w:p w14:paraId="0000001A" w14:textId="23B27DD6" w:rsidR="00C454E8" w:rsidRDefault="00875748">
          <w:pPr>
            <w:tabs>
              <w:tab w:val="right" w:pos="9030"/>
            </w:tabs>
            <w:spacing w:before="60" w:line="240" w:lineRule="auto"/>
            <w:ind w:left="720"/>
            <w:rPr>
              <w:noProof/>
              <w:color w:val="000000"/>
            </w:rPr>
          </w:pPr>
          <w:hyperlink w:anchor="_j7yfb9b3gss">
            <w:r w:rsidR="00D24E32">
              <w:rPr>
                <w:noProof/>
                <w:color w:val="000000"/>
              </w:rPr>
              <w:t>2.2.2 Заказчик</w:t>
            </w:r>
          </w:hyperlink>
          <w:r w:rsidR="00D24E32">
            <w:rPr>
              <w:noProof/>
              <w:color w:val="000000"/>
            </w:rPr>
            <w:tab/>
          </w:r>
          <w:r w:rsidR="00D24E32">
            <w:rPr>
              <w:noProof/>
            </w:rPr>
            <w:fldChar w:fldCharType="begin"/>
          </w:r>
          <w:r w:rsidR="00D24E32">
            <w:rPr>
              <w:noProof/>
            </w:rPr>
            <w:instrText xml:space="preserve"> PAGEREF _j7yfb9b3gss \h </w:instrText>
          </w:r>
          <w:r w:rsidR="00D24E32">
            <w:rPr>
              <w:noProof/>
            </w:rPr>
          </w:r>
          <w:r w:rsidR="00D24E32">
            <w:rPr>
              <w:noProof/>
            </w:rPr>
            <w:fldChar w:fldCharType="separate"/>
          </w:r>
          <w:r w:rsidR="00DB5C24">
            <w:rPr>
              <w:noProof/>
            </w:rPr>
            <w:t>5</w:t>
          </w:r>
          <w:r w:rsidR="00D24E32">
            <w:rPr>
              <w:noProof/>
            </w:rPr>
            <w:fldChar w:fldCharType="end"/>
          </w:r>
        </w:p>
        <w:p w14:paraId="0000001B" w14:textId="319EF986" w:rsidR="00C454E8" w:rsidRDefault="00875748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qraf2sgb6sn8">
            <w:r w:rsidR="00D24E32">
              <w:rPr>
                <w:noProof/>
                <w:color w:val="000000"/>
              </w:rPr>
              <w:t>2.3. Перечень документов, на основании которых создается сайт</w:t>
            </w:r>
          </w:hyperlink>
          <w:r w:rsidR="00D24E32">
            <w:rPr>
              <w:noProof/>
              <w:color w:val="000000"/>
            </w:rPr>
            <w:tab/>
          </w:r>
          <w:r w:rsidR="00D24E32">
            <w:rPr>
              <w:noProof/>
            </w:rPr>
            <w:fldChar w:fldCharType="begin"/>
          </w:r>
          <w:r w:rsidR="00D24E32">
            <w:rPr>
              <w:noProof/>
            </w:rPr>
            <w:instrText xml:space="preserve"> PAGEREF _qraf2sgb6sn8 \h </w:instrText>
          </w:r>
          <w:r w:rsidR="00D24E32">
            <w:rPr>
              <w:noProof/>
            </w:rPr>
          </w:r>
          <w:r w:rsidR="00D24E32">
            <w:rPr>
              <w:noProof/>
            </w:rPr>
            <w:fldChar w:fldCharType="separate"/>
          </w:r>
          <w:r w:rsidR="00DB5C24">
            <w:rPr>
              <w:noProof/>
            </w:rPr>
            <w:t>5</w:t>
          </w:r>
          <w:r w:rsidR="00D24E32">
            <w:rPr>
              <w:noProof/>
            </w:rPr>
            <w:fldChar w:fldCharType="end"/>
          </w:r>
        </w:p>
        <w:p w14:paraId="0000001C" w14:textId="71ECAFB0" w:rsidR="00C454E8" w:rsidRDefault="00875748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f51sarwg1tym">
            <w:r w:rsidR="00D24E32">
              <w:rPr>
                <w:noProof/>
                <w:color w:val="000000"/>
              </w:rPr>
              <w:t>2.4. Состав и содержание работ по созданию системы</w:t>
            </w:r>
          </w:hyperlink>
          <w:r w:rsidR="00D24E32">
            <w:rPr>
              <w:noProof/>
              <w:color w:val="000000"/>
            </w:rPr>
            <w:tab/>
          </w:r>
          <w:r w:rsidR="00D24E32">
            <w:rPr>
              <w:noProof/>
            </w:rPr>
            <w:fldChar w:fldCharType="begin"/>
          </w:r>
          <w:r w:rsidR="00D24E32">
            <w:rPr>
              <w:noProof/>
            </w:rPr>
            <w:instrText xml:space="preserve"> PAGEREF _f51sarwg1tym \h </w:instrText>
          </w:r>
          <w:r w:rsidR="00D24E32">
            <w:rPr>
              <w:noProof/>
            </w:rPr>
          </w:r>
          <w:r w:rsidR="00D24E32">
            <w:rPr>
              <w:noProof/>
            </w:rPr>
            <w:fldChar w:fldCharType="separate"/>
          </w:r>
          <w:r w:rsidR="00DB5C24">
            <w:rPr>
              <w:noProof/>
            </w:rPr>
            <w:t>5</w:t>
          </w:r>
          <w:r w:rsidR="00D24E32">
            <w:rPr>
              <w:noProof/>
            </w:rPr>
            <w:fldChar w:fldCharType="end"/>
          </w:r>
        </w:p>
        <w:p w14:paraId="0000001D" w14:textId="0ED13E9F" w:rsidR="00C454E8" w:rsidRDefault="00875748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dmvhl5r840c3">
            <w:r w:rsidR="00D24E32">
              <w:rPr>
                <w:noProof/>
                <w:color w:val="000000"/>
              </w:rPr>
              <w:t>2.5. Порядок оформления и предъявления заказчику результатов работ по созданию сайта</w:t>
            </w:r>
          </w:hyperlink>
          <w:r w:rsidR="00D24E32">
            <w:rPr>
              <w:noProof/>
              <w:color w:val="000000"/>
            </w:rPr>
            <w:tab/>
          </w:r>
          <w:r w:rsidR="00D24E32">
            <w:rPr>
              <w:noProof/>
            </w:rPr>
            <w:fldChar w:fldCharType="begin"/>
          </w:r>
          <w:r w:rsidR="00D24E32">
            <w:rPr>
              <w:noProof/>
            </w:rPr>
            <w:instrText xml:space="preserve"> PAGEREF _dmvhl5r840c3 \h </w:instrText>
          </w:r>
          <w:r w:rsidR="00D24E32">
            <w:rPr>
              <w:noProof/>
            </w:rPr>
          </w:r>
          <w:r w:rsidR="00D24E32">
            <w:rPr>
              <w:noProof/>
            </w:rPr>
            <w:fldChar w:fldCharType="separate"/>
          </w:r>
          <w:r w:rsidR="00DB5C24">
            <w:rPr>
              <w:noProof/>
            </w:rPr>
            <w:t>6</w:t>
          </w:r>
          <w:r w:rsidR="00D24E32">
            <w:rPr>
              <w:noProof/>
            </w:rPr>
            <w:fldChar w:fldCharType="end"/>
          </w:r>
        </w:p>
        <w:p w14:paraId="0000001E" w14:textId="457FABC9" w:rsidR="00C454E8" w:rsidRDefault="00875748">
          <w:pPr>
            <w:tabs>
              <w:tab w:val="right" w:pos="9030"/>
            </w:tabs>
            <w:spacing w:before="200" w:line="240" w:lineRule="auto"/>
            <w:rPr>
              <w:b/>
              <w:noProof/>
              <w:color w:val="000000"/>
            </w:rPr>
          </w:pPr>
          <w:hyperlink w:anchor="_r6dmww8c2dr7">
            <w:r w:rsidR="00D24E32">
              <w:rPr>
                <w:b/>
                <w:noProof/>
                <w:color w:val="000000"/>
              </w:rPr>
              <w:t>3. Задачи и цели создания сайта</w:t>
            </w:r>
          </w:hyperlink>
          <w:r w:rsidR="00D24E32">
            <w:rPr>
              <w:b/>
              <w:noProof/>
              <w:color w:val="000000"/>
            </w:rPr>
            <w:tab/>
          </w:r>
          <w:r w:rsidR="00D24E32">
            <w:rPr>
              <w:noProof/>
            </w:rPr>
            <w:fldChar w:fldCharType="begin"/>
          </w:r>
          <w:r w:rsidR="00D24E32">
            <w:rPr>
              <w:noProof/>
            </w:rPr>
            <w:instrText xml:space="preserve"> PAGEREF _r6dmww8c2dr7 \h </w:instrText>
          </w:r>
          <w:r w:rsidR="00D24E32">
            <w:rPr>
              <w:noProof/>
            </w:rPr>
          </w:r>
          <w:r w:rsidR="00D24E32">
            <w:rPr>
              <w:noProof/>
            </w:rPr>
            <w:fldChar w:fldCharType="separate"/>
          </w:r>
          <w:r w:rsidR="00DB5C24">
            <w:rPr>
              <w:noProof/>
            </w:rPr>
            <w:t>6</w:t>
          </w:r>
          <w:r w:rsidR="00D24E32">
            <w:rPr>
              <w:noProof/>
            </w:rPr>
            <w:fldChar w:fldCharType="end"/>
          </w:r>
        </w:p>
        <w:p w14:paraId="0000001F" w14:textId="41610CBE" w:rsidR="00C454E8" w:rsidRDefault="00875748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stnztd1z9toc">
            <w:r w:rsidR="00D24E32">
              <w:rPr>
                <w:noProof/>
                <w:color w:val="000000"/>
              </w:rPr>
              <w:t>3.1. Цели создания сайта</w:t>
            </w:r>
          </w:hyperlink>
          <w:r w:rsidR="00D24E32">
            <w:rPr>
              <w:noProof/>
              <w:color w:val="000000"/>
            </w:rPr>
            <w:tab/>
          </w:r>
          <w:r w:rsidR="00D24E32">
            <w:rPr>
              <w:noProof/>
            </w:rPr>
            <w:fldChar w:fldCharType="begin"/>
          </w:r>
          <w:r w:rsidR="00D24E32">
            <w:rPr>
              <w:noProof/>
            </w:rPr>
            <w:instrText xml:space="preserve"> PAGEREF _stnztd1z9toc \h </w:instrText>
          </w:r>
          <w:r w:rsidR="00D24E32">
            <w:rPr>
              <w:noProof/>
            </w:rPr>
          </w:r>
          <w:r w:rsidR="00D24E32">
            <w:rPr>
              <w:noProof/>
            </w:rPr>
            <w:fldChar w:fldCharType="separate"/>
          </w:r>
          <w:r w:rsidR="00DB5C24">
            <w:rPr>
              <w:noProof/>
            </w:rPr>
            <w:t>6</w:t>
          </w:r>
          <w:r w:rsidR="00D24E32">
            <w:rPr>
              <w:noProof/>
            </w:rPr>
            <w:fldChar w:fldCharType="end"/>
          </w:r>
        </w:p>
        <w:p w14:paraId="00000020" w14:textId="0903D620" w:rsidR="00C454E8" w:rsidRDefault="00875748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8j6x4uezybwx">
            <w:r w:rsidR="00D24E32">
              <w:rPr>
                <w:noProof/>
                <w:color w:val="000000"/>
              </w:rPr>
              <w:t>3.2. Задачи, решаемые при помощи сайта</w:t>
            </w:r>
          </w:hyperlink>
          <w:r w:rsidR="00D24E32">
            <w:rPr>
              <w:noProof/>
              <w:color w:val="000000"/>
            </w:rPr>
            <w:tab/>
          </w:r>
          <w:r w:rsidR="00D24E32">
            <w:rPr>
              <w:noProof/>
            </w:rPr>
            <w:fldChar w:fldCharType="begin"/>
          </w:r>
          <w:r w:rsidR="00D24E32">
            <w:rPr>
              <w:noProof/>
            </w:rPr>
            <w:instrText xml:space="preserve"> PAGEREF _8j6x4uezybwx \h </w:instrText>
          </w:r>
          <w:r w:rsidR="00D24E32">
            <w:rPr>
              <w:noProof/>
            </w:rPr>
          </w:r>
          <w:r w:rsidR="00D24E32">
            <w:rPr>
              <w:noProof/>
            </w:rPr>
            <w:fldChar w:fldCharType="separate"/>
          </w:r>
          <w:r w:rsidR="00DB5C24">
            <w:rPr>
              <w:noProof/>
            </w:rPr>
            <w:t>6</w:t>
          </w:r>
          <w:r w:rsidR="00D24E32">
            <w:rPr>
              <w:noProof/>
            </w:rPr>
            <w:fldChar w:fldCharType="end"/>
          </w:r>
        </w:p>
        <w:p w14:paraId="00000021" w14:textId="1EAB2493" w:rsidR="00C454E8" w:rsidRDefault="00875748">
          <w:pPr>
            <w:tabs>
              <w:tab w:val="right" w:pos="9030"/>
            </w:tabs>
            <w:spacing w:before="200" w:line="240" w:lineRule="auto"/>
            <w:rPr>
              <w:b/>
              <w:noProof/>
              <w:color w:val="000000"/>
            </w:rPr>
          </w:pPr>
          <w:hyperlink w:anchor="_7rv6544cyy1n">
            <w:r w:rsidR="00D24E32">
              <w:rPr>
                <w:b/>
                <w:noProof/>
                <w:color w:val="000000"/>
              </w:rPr>
              <w:t>4. Требования к сайту и программному обеспечению</w:t>
            </w:r>
          </w:hyperlink>
          <w:r w:rsidR="00D24E32">
            <w:rPr>
              <w:b/>
              <w:noProof/>
              <w:color w:val="000000"/>
            </w:rPr>
            <w:tab/>
          </w:r>
          <w:r w:rsidR="00D24E32">
            <w:rPr>
              <w:noProof/>
            </w:rPr>
            <w:fldChar w:fldCharType="begin"/>
          </w:r>
          <w:r w:rsidR="00D24E32">
            <w:rPr>
              <w:noProof/>
            </w:rPr>
            <w:instrText xml:space="preserve"> PAGEREF _7rv6544cyy1n \h </w:instrText>
          </w:r>
          <w:r w:rsidR="00D24E32">
            <w:rPr>
              <w:noProof/>
            </w:rPr>
          </w:r>
          <w:r w:rsidR="00D24E32">
            <w:rPr>
              <w:noProof/>
            </w:rPr>
            <w:fldChar w:fldCharType="separate"/>
          </w:r>
          <w:r w:rsidR="00DB5C24">
            <w:rPr>
              <w:noProof/>
            </w:rPr>
            <w:t>7</w:t>
          </w:r>
          <w:r w:rsidR="00D24E32">
            <w:rPr>
              <w:noProof/>
            </w:rPr>
            <w:fldChar w:fldCharType="end"/>
          </w:r>
        </w:p>
        <w:p w14:paraId="00000022" w14:textId="68FC582A" w:rsidR="00C454E8" w:rsidRDefault="00875748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wtf51ruz6913">
            <w:r w:rsidR="00D24E32">
              <w:rPr>
                <w:noProof/>
                <w:color w:val="000000"/>
              </w:rPr>
              <w:t>4.1. Требования к программному обеспечению сайта</w:t>
            </w:r>
          </w:hyperlink>
          <w:r w:rsidR="00D24E32">
            <w:rPr>
              <w:noProof/>
              <w:color w:val="000000"/>
            </w:rPr>
            <w:tab/>
          </w:r>
          <w:r w:rsidR="00D24E32">
            <w:rPr>
              <w:noProof/>
            </w:rPr>
            <w:fldChar w:fldCharType="begin"/>
          </w:r>
          <w:r w:rsidR="00D24E32">
            <w:rPr>
              <w:noProof/>
            </w:rPr>
            <w:instrText xml:space="preserve"> PAGEREF _wtf51ruz6913 \h </w:instrText>
          </w:r>
          <w:r w:rsidR="00D24E32">
            <w:rPr>
              <w:noProof/>
            </w:rPr>
          </w:r>
          <w:r w:rsidR="00D24E32">
            <w:rPr>
              <w:noProof/>
            </w:rPr>
            <w:fldChar w:fldCharType="separate"/>
          </w:r>
          <w:r w:rsidR="00DB5C24">
            <w:rPr>
              <w:noProof/>
            </w:rPr>
            <w:t>7</w:t>
          </w:r>
          <w:r w:rsidR="00D24E32">
            <w:rPr>
              <w:noProof/>
            </w:rPr>
            <w:fldChar w:fldCharType="end"/>
          </w:r>
        </w:p>
        <w:p w14:paraId="00000023" w14:textId="3133995A" w:rsidR="00C454E8" w:rsidRDefault="00875748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dxcprm723zei">
            <w:r w:rsidR="00D24E32">
              <w:rPr>
                <w:noProof/>
                <w:color w:val="000000"/>
              </w:rPr>
              <w:t>4.2. Общие требования к оформлению и верстке страниц</w:t>
            </w:r>
          </w:hyperlink>
          <w:r w:rsidR="00D24E32">
            <w:rPr>
              <w:noProof/>
              <w:color w:val="000000"/>
            </w:rPr>
            <w:tab/>
          </w:r>
          <w:r w:rsidR="00D24E32">
            <w:rPr>
              <w:noProof/>
            </w:rPr>
            <w:fldChar w:fldCharType="begin"/>
          </w:r>
          <w:r w:rsidR="00D24E32">
            <w:rPr>
              <w:noProof/>
            </w:rPr>
            <w:instrText xml:space="preserve"> PAGEREF _dxcprm723zei \h </w:instrText>
          </w:r>
          <w:r w:rsidR="00D24E32">
            <w:rPr>
              <w:noProof/>
            </w:rPr>
          </w:r>
          <w:r w:rsidR="00D24E32">
            <w:rPr>
              <w:noProof/>
            </w:rPr>
            <w:fldChar w:fldCharType="separate"/>
          </w:r>
          <w:r w:rsidR="00DB5C24">
            <w:rPr>
              <w:noProof/>
            </w:rPr>
            <w:t>7</w:t>
          </w:r>
          <w:r w:rsidR="00D24E32">
            <w:rPr>
              <w:noProof/>
            </w:rPr>
            <w:fldChar w:fldCharType="end"/>
          </w:r>
        </w:p>
        <w:p w14:paraId="00000024" w14:textId="3A035A11" w:rsidR="00C454E8" w:rsidRDefault="00875748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fj3eib61psvv">
            <w:r w:rsidR="00D24E32">
              <w:rPr>
                <w:noProof/>
                <w:color w:val="000000"/>
              </w:rPr>
              <w:t>4.3. Требования к численности и квалификации персонала, обслуживающего сайт</w:t>
            </w:r>
          </w:hyperlink>
          <w:r w:rsidR="00D24E32">
            <w:rPr>
              <w:noProof/>
              <w:color w:val="000000"/>
            </w:rPr>
            <w:tab/>
          </w:r>
          <w:r w:rsidR="00D24E32">
            <w:rPr>
              <w:noProof/>
            </w:rPr>
            <w:fldChar w:fldCharType="begin"/>
          </w:r>
          <w:r w:rsidR="00D24E32">
            <w:rPr>
              <w:noProof/>
            </w:rPr>
            <w:instrText xml:space="preserve"> PAGEREF _fj3eib61psvv \h </w:instrText>
          </w:r>
          <w:r w:rsidR="00D24E32">
            <w:rPr>
              <w:noProof/>
            </w:rPr>
          </w:r>
          <w:r w:rsidR="00D24E32">
            <w:rPr>
              <w:noProof/>
            </w:rPr>
            <w:fldChar w:fldCharType="separate"/>
          </w:r>
          <w:r w:rsidR="00DB5C24">
            <w:rPr>
              <w:noProof/>
            </w:rPr>
            <w:t>7</w:t>
          </w:r>
          <w:r w:rsidR="00D24E32">
            <w:rPr>
              <w:noProof/>
            </w:rPr>
            <w:fldChar w:fldCharType="end"/>
          </w:r>
        </w:p>
        <w:p w14:paraId="00000025" w14:textId="6464688E" w:rsidR="00C454E8" w:rsidRDefault="00875748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ibx7ayqh52ah">
            <w:r w:rsidR="00D24E32">
              <w:rPr>
                <w:noProof/>
                <w:color w:val="000000"/>
              </w:rPr>
              <w:t>4.4. Требования к базе данных</w:t>
            </w:r>
          </w:hyperlink>
          <w:r w:rsidR="00D24E32">
            <w:rPr>
              <w:noProof/>
              <w:color w:val="000000"/>
            </w:rPr>
            <w:tab/>
          </w:r>
          <w:r w:rsidR="00D24E32">
            <w:rPr>
              <w:noProof/>
            </w:rPr>
            <w:fldChar w:fldCharType="begin"/>
          </w:r>
          <w:r w:rsidR="00D24E32">
            <w:rPr>
              <w:noProof/>
            </w:rPr>
            <w:instrText xml:space="preserve"> PAGEREF _ibx7ayqh52ah \h </w:instrText>
          </w:r>
          <w:r w:rsidR="00D24E32">
            <w:rPr>
              <w:noProof/>
            </w:rPr>
          </w:r>
          <w:r w:rsidR="00D24E32">
            <w:rPr>
              <w:noProof/>
            </w:rPr>
            <w:fldChar w:fldCharType="separate"/>
          </w:r>
          <w:r w:rsidR="00DB5C24">
            <w:rPr>
              <w:noProof/>
            </w:rPr>
            <w:t>8</w:t>
          </w:r>
          <w:r w:rsidR="00D24E32">
            <w:rPr>
              <w:noProof/>
            </w:rPr>
            <w:fldChar w:fldCharType="end"/>
          </w:r>
        </w:p>
        <w:p w14:paraId="00000026" w14:textId="15E6AB2A" w:rsidR="00C454E8" w:rsidRDefault="00875748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rqb11s4nbokq">
            <w:r w:rsidR="00D24E32">
              <w:rPr>
                <w:noProof/>
                <w:color w:val="000000"/>
              </w:rPr>
              <w:t>4.5. Требования к системе администрирования</w:t>
            </w:r>
          </w:hyperlink>
          <w:r w:rsidR="00D24E32">
            <w:rPr>
              <w:noProof/>
              <w:color w:val="000000"/>
            </w:rPr>
            <w:tab/>
          </w:r>
          <w:r w:rsidR="00D24E32">
            <w:rPr>
              <w:noProof/>
            </w:rPr>
            <w:fldChar w:fldCharType="begin"/>
          </w:r>
          <w:r w:rsidR="00D24E32">
            <w:rPr>
              <w:noProof/>
            </w:rPr>
            <w:instrText xml:space="preserve"> PAGEREF _rqb11s4nbokq \h </w:instrText>
          </w:r>
          <w:r w:rsidR="00D24E32">
            <w:rPr>
              <w:noProof/>
            </w:rPr>
          </w:r>
          <w:r w:rsidR="00D24E32">
            <w:rPr>
              <w:noProof/>
            </w:rPr>
            <w:fldChar w:fldCharType="separate"/>
          </w:r>
          <w:r w:rsidR="00DB5C24">
            <w:rPr>
              <w:noProof/>
            </w:rPr>
            <w:t>8</w:t>
          </w:r>
          <w:r w:rsidR="00D24E32">
            <w:rPr>
              <w:noProof/>
            </w:rPr>
            <w:fldChar w:fldCharType="end"/>
          </w:r>
        </w:p>
        <w:p w14:paraId="00000027" w14:textId="58F2E661" w:rsidR="00C454E8" w:rsidRDefault="00875748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lbgu07hjkiny">
            <w:r w:rsidR="00D24E32">
              <w:rPr>
                <w:noProof/>
                <w:color w:val="000000"/>
              </w:rPr>
              <w:t>4.6. Юридические требования</w:t>
            </w:r>
          </w:hyperlink>
          <w:r w:rsidR="00D24E32">
            <w:rPr>
              <w:noProof/>
              <w:color w:val="000000"/>
            </w:rPr>
            <w:tab/>
          </w:r>
          <w:r w:rsidR="00D24E32">
            <w:rPr>
              <w:noProof/>
            </w:rPr>
            <w:fldChar w:fldCharType="begin"/>
          </w:r>
          <w:r w:rsidR="00D24E32">
            <w:rPr>
              <w:noProof/>
            </w:rPr>
            <w:instrText xml:space="preserve"> PAGEREF _lbgu07hjkiny \h </w:instrText>
          </w:r>
          <w:r w:rsidR="00D24E32">
            <w:rPr>
              <w:noProof/>
            </w:rPr>
          </w:r>
          <w:r w:rsidR="00D24E32">
            <w:rPr>
              <w:noProof/>
            </w:rPr>
            <w:fldChar w:fldCharType="separate"/>
          </w:r>
          <w:r w:rsidR="00DB5C24">
            <w:rPr>
              <w:noProof/>
            </w:rPr>
            <w:t>8</w:t>
          </w:r>
          <w:r w:rsidR="00D24E32">
            <w:rPr>
              <w:noProof/>
            </w:rPr>
            <w:fldChar w:fldCharType="end"/>
          </w:r>
        </w:p>
        <w:p w14:paraId="00000028" w14:textId="48C0A35E" w:rsidR="00C454E8" w:rsidRDefault="00875748">
          <w:pPr>
            <w:tabs>
              <w:tab w:val="right" w:pos="9030"/>
            </w:tabs>
            <w:spacing w:before="200" w:line="240" w:lineRule="auto"/>
            <w:rPr>
              <w:b/>
              <w:noProof/>
              <w:color w:val="000000"/>
            </w:rPr>
          </w:pPr>
          <w:hyperlink w:anchor="_p1t1o382izgj">
            <w:r w:rsidR="00D24E32">
              <w:rPr>
                <w:b/>
                <w:noProof/>
                <w:color w:val="000000"/>
              </w:rPr>
              <w:t>5. Архитектура сайта</w:t>
            </w:r>
          </w:hyperlink>
          <w:r w:rsidR="00D24E32">
            <w:rPr>
              <w:b/>
              <w:noProof/>
              <w:color w:val="000000"/>
            </w:rPr>
            <w:tab/>
          </w:r>
          <w:r w:rsidR="00D24E32">
            <w:rPr>
              <w:noProof/>
            </w:rPr>
            <w:fldChar w:fldCharType="begin"/>
          </w:r>
          <w:r w:rsidR="00D24E32">
            <w:rPr>
              <w:noProof/>
            </w:rPr>
            <w:instrText xml:space="preserve"> PAGEREF _p1t1o382izgj \h </w:instrText>
          </w:r>
          <w:r w:rsidR="00D24E32">
            <w:rPr>
              <w:noProof/>
            </w:rPr>
          </w:r>
          <w:r w:rsidR="00D24E32">
            <w:rPr>
              <w:noProof/>
            </w:rPr>
            <w:fldChar w:fldCharType="separate"/>
          </w:r>
          <w:r w:rsidR="00DB5C24">
            <w:rPr>
              <w:noProof/>
            </w:rPr>
            <w:t>8</w:t>
          </w:r>
          <w:r w:rsidR="00D24E32">
            <w:rPr>
              <w:noProof/>
            </w:rPr>
            <w:fldChar w:fldCharType="end"/>
          </w:r>
        </w:p>
        <w:p w14:paraId="00000029" w14:textId="6AEC6879" w:rsidR="00C454E8" w:rsidRDefault="00875748">
          <w:pPr>
            <w:tabs>
              <w:tab w:val="right" w:pos="9030"/>
            </w:tabs>
            <w:spacing w:before="200" w:line="240" w:lineRule="auto"/>
            <w:rPr>
              <w:b/>
              <w:noProof/>
              <w:color w:val="000000"/>
            </w:rPr>
          </w:pPr>
          <w:hyperlink w:anchor="_pm38v926j81b">
            <w:r w:rsidR="00D24E32">
              <w:rPr>
                <w:b/>
                <w:noProof/>
                <w:color w:val="000000"/>
              </w:rPr>
              <w:t>6. Языковые версии сайта</w:t>
            </w:r>
          </w:hyperlink>
          <w:r w:rsidR="00D24E32">
            <w:rPr>
              <w:b/>
              <w:noProof/>
              <w:color w:val="000000"/>
            </w:rPr>
            <w:tab/>
          </w:r>
          <w:r w:rsidR="00D24E32">
            <w:rPr>
              <w:noProof/>
            </w:rPr>
            <w:fldChar w:fldCharType="begin"/>
          </w:r>
          <w:r w:rsidR="00D24E32">
            <w:rPr>
              <w:noProof/>
            </w:rPr>
            <w:instrText xml:space="preserve"> PAGEREF _pm38v926j81b \h </w:instrText>
          </w:r>
          <w:r w:rsidR="00D24E32">
            <w:rPr>
              <w:noProof/>
            </w:rPr>
          </w:r>
          <w:r w:rsidR="00D24E32">
            <w:rPr>
              <w:noProof/>
            </w:rPr>
            <w:fldChar w:fldCharType="separate"/>
          </w:r>
          <w:r w:rsidR="00DB5C24">
            <w:rPr>
              <w:noProof/>
            </w:rPr>
            <w:t>9</w:t>
          </w:r>
          <w:r w:rsidR="00D24E32">
            <w:rPr>
              <w:noProof/>
            </w:rPr>
            <w:fldChar w:fldCharType="end"/>
          </w:r>
        </w:p>
        <w:p w14:paraId="0000002A" w14:textId="25E2DA87" w:rsidR="00C454E8" w:rsidRDefault="00875748">
          <w:pPr>
            <w:tabs>
              <w:tab w:val="right" w:pos="9030"/>
            </w:tabs>
            <w:spacing w:before="200" w:line="240" w:lineRule="auto"/>
            <w:rPr>
              <w:b/>
              <w:noProof/>
              <w:color w:val="000000"/>
            </w:rPr>
          </w:pPr>
          <w:hyperlink w:anchor="_bn6a2e11l1h5">
            <w:r w:rsidR="00D24E32">
              <w:rPr>
                <w:b/>
                <w:noProof/>
                <w:color w:val="000000"/>
              </w:rPr>
              <w:t>7. Группы пользователей</w:t>
            </w:r>
          </w:hyperlink>
          <w:r w:rsidR="00D24E32">
            <w:rPr>
              <w:b/>
              <w:noProof/>
              <w:color w:val="000000"/>
            </w:rPr>
            <w:tab/>
          </w:r>
          <w:r w:rsidR="00D24E32">
            <w:rPr>
              <w:noProof/>
            </w:rPr>
            <w:fldChar w:fldCharType="begin"/>
          </w:r>
          <w:r w:rsidR="00D24E32">
            <w:rPr>
              <w:noProof/>
            </w:rPr>
            <w:instrText xml:space="preserve"> PAGEREF _bn6a2e11l1h5 \h </w:instrText>
          </w:r>
          <w:r w:rsidR="00D24E32">
            <w:rPr>
              <w:noProof/>
            </w:rPr>
          </w:r>
          <w:r w:rsidR="00D24E32">
            <w:rPr>
              <w:noProof/>
            </w:rPr>
            <w:fldChar w:fldCharType="separate"/>
          </w:r>
          <w:r w:rsidR="00DB5C24">
            <w:rPr>
              <w:noProof/>
            </w:rPr>
            <w:t>9</w:t>
          </w:r>
          <w:r w:rsidR="00D24E32">
            <w:rPr>
              <w:noProof/>
            </w:rPr>
            <w:fldChar w:fldCharType="end"/>
          </w:r>
        </w:p>
        <w:p w14:paraId="0000002B" w14:textId="3B492B2B" w:rsidR="00C454E8" w:rsidRDefault="00875748">
          <w:pPr>
            <w:tabs>
              <w:tab w:val="right" w:pos="9030"/>
            </w:tabs>
            <w:spacing w:before="200" w:line="240" w:lineRule="auto"/>
            <w:rPr>
              <w:b/>
              <w:noProof/>
              <w:color w:val="000000"/>
            </w:rPr>
          </w:pPr>
          <w:hyperlink w:anchor="_22mnp1o23m77">
            <w:r w:rsidR="00D24E32">
              <w:rPr>
                <w:b/>
                <w:noProof/>
                <w:color w:val="000000"/>
              </w:rPr>
              <w:t>8. Описание страниц сайта</w:t>
            </w:r>
          </w:hyperlink>
          <w:r w:rsidR="00D24E32">
            <w:rPr>
              <w:b/>
              <w:noProof/>
              <w:color w:val="000000"/>
            </w:rPr>
            <w:tab/>
          </w:r>
          <w:r w:rsidR="00D24E32">
            <w:rPr>
              <w:noProof/>
            </w:rPr>
            <w:fldChar w:fldCharType="begin"/>
          </w:r>
          <w:r w:rsidR="00D24E32">
            <w:rPr>
              <w:noProof/>
            </w:rPr>
            <w:instrText xml:space="preserve"> PAGEREF _22mnp1o23m77 \h </w:instrText>
          </w:r>
          <w:r w:rsidR="00D24E32">
            <w:rPr>
              <w:noProof/>
            </w:rPr>
          </w:r>
          <w:r w:rsidR="00D24E32">
            <w:rPr>
              <w:noProof/>
            </w:rPr>
            <w:fldChar w:fldCharType="separate"/>
          </w:r>
          <w:r w:rsidR="00DB5C24">
            <w:rPr>
              <w:noProof/>
            </w:rPr>
            <w:t>9</w:t>
          </w:r>
          <w:r w:rsidR="00D24E32">
            <w:rPr>
              <w:noProof/>
            </w:rPr>
            <w:fldChar w:fldCharType="end"/>
          </w:r>
        </w:p>
        <w:p w14:paraId="0000002C" w14:textId="72B136D7" w:rsidR="00C454E8" w:rsidRDefault="00875748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mli02nw7v74g">
            <w:r w:rsidR="00D24E32">
              <w:rPr>
                <w:noProof/>
                <w:color w:val="000000"/>
              </w:rPr>
              <w:t>8.1. Общее для всех страниц</w:t>
            </w:r>
          </w:hyperlink>
          <w:r w:rsidR="00D24E32">
            <w:rPr>
              <w:noProof/>
              <w:color w:val="000000"/>
            </w:rPr>
            <w:tab/>
          </w:r>
          <w:r w:rsidR="00D24E32">
            <w:rPr>
              <w:noProof/>
            </w:rPr>
            <w:fldChar w:fldCharType="begin"/>
          </w:r>
          <w:r w:rsidR="00D24E32">
            <w:rPr>
              <w:noProof/>
            </w:rPr>
            <w:instrText xml:space="preserve"> PAGEREF _mli02nw7v74g \h </w:instrText>
          </w:r>
          <w:r w:rsidR="00D24E32">
            <w:rPr>
              <w:noProof/>
            </w:rPr>
          </w:r>
          <w:r w:rsidR="00D24E32">
            <w:rPr>
              <w:noProof/>
            </w:rPr>
            <w:fldChar w:fldCharType="separate"/>
          </w:r>
          <w:r w:rsidR="00DB5C24">
            <w:rPr>
              <w:noProof/>
            </w:rPr>
            <w:t>9</w:t>
          </w:r>
          <w:r w:rsidR="00D24E32">
            <w:rPr>
              <w:noProof/>
            </w:rPr>
            <w:fldChar w:fldCharType="end"/>
          </w:r>
        </w:p>
        <w:p w14:paraId="0000002D" w14:textId="5BFFDB9C" w:rsidR="00C454E8" w:rsidRDefault="00875748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ngri8z10zr6o">
            <w:r w:rsidR="00D24E32">
              <w:rPr>
                <w:noProof/>
                <w:color w:val="000000"/>
              </w:rPr>
              <w:t>8.2. Навигационное меню</w:t>
            </w:r>
          </w:hyperlink>
          <w:r w:rsidR="00D24E32">
            <w:rPr>
              <w:noProof/>
              <w:color w:val="000000"/>
            </w:rPr>
            <w:tab/>
          </w:r>
          <w:r w:rsidR="00D24E32">
            <w:rPr>
              <w:noProof/>
            </w:rPr>
            <w:fldChar w:fldCharType="begin"/>
          </w:r>
          <w:r w:rsidR="00D24E32">
            <w:rPr>
              <w:noProof/>
            </w:rPr>
            <w:instrText xml:space="preserve"> PAGEREF _ngri8z10zr6o \h </w:instrText>
          </w:r>
          <w:r w:rsidR="00D24E32">
            <w:rPr>
              <w:noProof/>
            </w:rPr>
          </w:r>
          <w:r w:rsidR="00D24E32">
            <w:rPr>
              <w:noProof/>
            </w:rPr>
            <w:fldChar w:fldCharType="separate"/>
          </w:r>
          <w:r w:rsidR="00DB5C24">
            <w:rPr>
              <w:noProof/>
            </w:rPr>
            <w:t>9</w:t>
          </w:r>
          <w:r w:rsidR="00D24E32">
            <w:rPr>
              <w:noProof/>
            </w:rPr>
            <w:fldChar w:fldCharType="end"/>
          </w:r>
        </w:p>
        <w:p w14:paraId="0000002E" w14:textId="5D915719" w:rsidR="00C454E8" w:rsidRDefault="00875748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n0j7dsmvzssn">
            <w:r w:rsidR="00D24E32">
              <w:rPr>
                <w:noProof/>
                <w:color w:val="000000"/>
              </w:rPr>
              <w:t>8.3. “Подвал” сайта</w:t>
            </w:r>
          </w:hyperlink>
          <w:r w:rsidR="00D24E32">
            <w:rPr>
              <w:noProof/>
              <w:color w:val="000000"/>
            </w:rPr>
            <w:tab/>
          </w:r>
          <w:r w:rsidR="00D24E32">
            <w:rPr>
              <w:noProof/>
            </w:rPr>
            <w:fldChar w:fldCharType="begin"/>
          </w:r>
          <w:r w:rsidR="00D24E32">
            <w:rPr>
              <w:noProof/>
            </w:rPr>
            <w:instrText xml:space="preserve"> PAGEREF _n0j7dsmvzssn \h </w:instrText>
          </w:r>
          <w:r w:rsidR="00D24E32">
            <w:rPr>
              <w:noProof/>
            </w:rPr>
          </w:r>
          <w:r w:rsidR="00D24E32">
            <w:rPr>
              <w:noProof/>
            </w:rPr>
            <w:fldChar w:fldCharType="separate"/>
          </w:r>
          <w:r w:rsidR="00DB5C24">
            <w:rPr>
              <w:noProof/>
            </w:rPr>
            <w:t>10</w:t>
          </w:r>
          <w:r w:rsidR="00D24E32">
            <w:rPr>
              <w:noProof/>
            </w:rPr>
            <w:fldChar w:fldCharType="end"/>
          </w:r>
        </w:p>
        <w:p w14:paraId="0000002F" w14:textId="143F6073" w:rsidR="00C454E8" w:rsidRDefault="00875748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lb0yt4g04v5o">
            <w:r w:rsidR="00D24E32">
              <w:rPr>
                <w:noProof/>
                <w:color w:val="000000"/>
              </w:rPr>
              <w:t>8.4. Главная страница сайта</w:t>
            </w:r>
          </w:hyperlink>
          <w:r w:rsidR="00D24E32">
            <w:rPr>
              <w:noProof/>
              <w:color w:val="000000"/>
            </w:rPr>
            <w:tab/>
          </w:r>
          <w:r w:rsidR="00D24E32">
            <w:rPr>
              <w:noProof/>
            </w:rPr>
            <w:fldChar w:fldCharType="begin"/>
          </w:r>
          <w:r w:rsidR="00D24E32">
            <w:rPr>
              <w:noProof/>
            </w:rPr>
            <w:instrText xml:space="preserve"> PAGEREF _lb0yt4g04v5o \h </w:instrText>
          </w:r>
          <w:r w:rsidR="00D24E32">
            <w:rPr>
              <w:noProof/>
            </w:rPr>
          </w:r>
          <w:r w:rsidR="00D24E32">
            <w:rPr>
              <w:noProof/>
            </w:rPr>
            <w:fldChar w:fldCharType="separate"/>
          </w:r>
          <w:r w:rsidR="00DB5C24">
            <w:rPr>
              <w:noProof/>
            </w:rPr>
            <w:t>10</w:t>
          </w:r>
          <w:r w:rsidR="00D24E32">
            <w:rPr>
              <w:noProof/>
            </w:rPr>
            <w:fldChar w:fldCharType="end"/>
          </w:r>
        </w:p>
        <w:p w14:paraId="00000030" w14:textId="39825AB6" w:rsidR="00C454E8" w:rsidRDefault="00875748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btcj0c6a5gyt">
            <w:r w:rsidR="00D24E32">
              <w:rPr>
                <w:noProof/>
                <w:color w:val="000000"/>
              </w:rPr>
              <w:t>8.5. Страница регистрации</w:t>
            </w:r>
          </w:hyperlink>
          <w:r w:rsidR="00D24E32">
            <w:rPr>
              <w:noProof/>
              <w:color w:val="000000"/>
            </w:rPr>
            <w:tab/>
          </w:r>
          <w:r w:rsidR="00D24E32">
            <w:rPr>
              <w:noProof/>
            </w:rPr>
            <w:fldChar w:fldCharType="begin"/>
          </w:r>
          <w:r w:rsidR="00D24E32">
            <w:rPr>
              <w:noProof/>
            </w:rPr>
            <w:instrText xml:space="preserve"> PAGEREF _btcj0c6a5gyt \h </w:instrText>
          </w:r>
          <w:r w:rsidR="00D24E32">
            <w:rPr>
              <w:noProof/>
            </w:rPr>
          </w:r>
          <w:r w:rsidR="00D24E32">
            <w:rPr>
              <w:noProof/>
            </w:rPr>
            <w:fldChar w:fldCharType="separate"/>
          </w:r>
          <w:r w:rsidR="00DB5C24">
            <w:rPr>
              <w:noProof/>
            </w:rPr>
            <w:t>10</w:t>
          </w:r>
          <w:r w:rsidR="00D24E32">
            <w:rPr>
              <w:noProof/>
            </w:rPr>
            <w:fldChar w:fldCharType="end"/>
          </w:r>
        </w:p>
        <w:p w14:paraId="00000031" w14:textId="77D5EDEA" w:rsidR="00C454E8" w:rsidRDefault="00875748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vvt4s8g8lhxr">
            <w:r w:rsidR="00D24E32">
              <w:rPr>
                <w:noProof/>
                <w:color w:val="000000"/>
              </w:rPr>
              <w:t>8.6. Страница входа</w:t>
            </w:r>
          </w:hyperlink>
          <w:r w:rsidR="00D24E32">
            <w:rPr>
              <w:noProof/>
              <w:color w:val="000000"/>
            </w:rPr>
            <w:tab/>
          </w:r>
          <w:r w:rsidR="00D24E32">
            <w:rPr>
              <w:noProof/>
            </w:rPr>
            <w:fldChar w:fldCharType="begin"/>
          </w:r>
          <w:r w:rsidR="00D24E32">
            <w:rPr>
              <w:noProof/>
            </w:rPr>
            <w:instrText xml:space="preserve"> PAGEREF _vvt4s8g8lhxr \h </w:instrText>
          </w:r>
          <w:r w:rsidR="00D24E32">
            <w:rPr>
              <w:noProof/>
            </w:rPr>
          </w:r>
          <w:r w:rsidR="00D24E32">
            <w:rPr>
              <w:noProof/>
            </w:rPr>
            <w:fldChar w:fldCharType="separate"/>
          </w:r>
          <w:r w:rsidR="00DB5C24">
            <w:rPr>
              <w:noProof/>
            </w:rPr>
            <w:t>11</w:t>
          </w:r>
          <w:r w:rsidR="00D24E32">
            <w:rPr>
              <w:noProof/>
            </w:rPr>
            <w:fldChar w:fldCharType="end"/>
          </w:r>
        </w:p>
        <w:p w14:paraId="00000032" w14:textId="756089A0" w:rsidR="00C454E8" w:rsidRDefault="00875748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m6udry4qcoh">
            <w:r w:rsidR="00D24E32">
              <w:rPr>
                <w:noProof/>
                <w:color w:val="000000"/>
              </w:rPr>
              <w:t>8.7. Страница пополнения кошелька</w:t>
            </w:r>
          </w:hyperlink>
          <w:r w:rsidR="00D24E32">
            <w:rPr>
              <w:noProof/>
              <w:color w:val="000000"/>
            </w:rPr>
            <w:tab/>
          </w:r>
          <w:r w:rsidR="00D24E32">
            <w:rPr>
              <w:noProof/>
            </w:rPr>
            <w:fldChar w:fldCharType="begin"/>
          </w:r>
          <w:r w:rsidR="00D24E32">
            <w:rPr>
              <w:noProof/>
            </w:rPr>
            <w:instrText xml:space="preserve"> PAGEREF _m6udry4qcoh \h </w:instrText>
          </w:r>
          <w:r w:rsidR="00D24E32">
            <w:rPr>
              <w:noProof/>
            </w:rPr>
          </w:r>
          <w:r w:rsidR="00D24E32">
            <w:rPr>
              <w:noProof/>
            </w:rPr>
            <w:fldChar w:fldCharType="separate"/>
          </w:r>
          <w:r w:rsidR="00DB5C24">
            <w:rPr>
              <w:noProof/>
            </w:rPr>
            <w:t>11</w:t>
          </w:r>
          <w:r w:rsidR="00D24E32">
            <w:rPr>
              <w:noProof/>
            </w:rPr>
            <w:fldChar w:fldCharType="end"/>
          </w:r>
        </w:p>
        <w:p w14:paraId="00000033" w14:textId="1598591A" w:rsidR="00C454E8" w:rsidRDefault="00875748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v4iwly1ynvsf">
            <w:r w:rsidR="00D24E32">
              <w:rPr>
                <w:noProof/>
                <w:color w:val="000000"/>
              </w:rPr>
              <w:t>8.8. Страница выполнения перевода</w:t>
            </w:r>
          </w:hyperlink>
          <w:r w:rsidR="00D24E32">
            <w:rPr>
              <w:noProof/>
              <w:color w:val="000000"/>
            </w:rPr>
            <w:tab/>
          </w:r>
          <w:r w:rsidR="00D24E32">
            <w:rPr>
              <w:noProof/>
            </w:rPr>
            <w:fldChar w:fldCharType="begin"/>
          </w:r>
          <w:r w:rsidR="00D24E32">
            <w:rPr>
              <w:noProof/>
            </w:rPr>
            <w:instrText xml:space="preserve"> PAGEREF _v4iwly1ynvsf \h </w:instrText>
          </w:r>
          <w:r w:rsidR="00D24E32">
            <w:rPr>
              <w:noProof/>
            </w:rPr>
          </w:r>
          <w:r w:rsidR="00D24E32">
            <w:rPr>
              <w:noProof/>
            </w:rPr>
            <w:fldChar w:fldCharType="separate"/>
          </w:r>
          <w:r w:rsidR="00DB5C24">
            <w:rPr>
              <w:noProof/>
            </w:rPr>
            <w:t>11</w:t>
          </w:r>
          <w:r w:rsidR="00D24E32">
            <w:rPr>
              <w:noProof/>
            </w:rPr>
            <w:fldChar w:fldCharType="end"/>
          </w:r>
        </w:p>
        <w:p w14:paraId="00000034" w14:textId="3CCF6042" w:rsidR="00C454E8" w:rsidRDefault="00875748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41r8jwm71wvv">
            <w:r w:rsidR="00D24E32">
              <w:rPr>
                <w:noProof/>
                <w:color w:val="000000"/>
              </w:rPr>
              <w:t>8.9. Главная страница администратора</w:t>
            </w:r>
          </w:hyperlink>
          <w:r w:rsidR="00D24E32">
            <w:rPr>
              <w:noProof/>
              <w:color w:val="000000"/>
            </w:rPr>
            <w:tab/>
          </w:r>
          <w:r w:rsidR="00D24E32">
            <w:rPr>
              <w:noProof/>
            </w:rPr>
            <w:fldChar w:fldCharType="begin"/>
          </w:r>
          <w:r w:rsidR="00D24E32">
            <w:rPr>
              <w:noProof/>
            </w:rPr>
            <w:instrText xml:space="preserve"> PAGEREF _41r8jwm71wvv \h </w:instrText>
          </w:r>
          <w:r w:rsidR="00D24E32">
            <w:rPr>
              <w:noProof/>
            </w:rPr>
          </w:r>
          <w:r w:rsidR="00D24E32">
            <w:rPr>
              <w:noProof/>
            </w:rPr>
            <w:fldChar w:fldCharType="separate"/>
          </w:r>
          <w:r w:rsidR="00DB5C24">
            <w:rPr>
              <w:noProof/>
            </w:rPr>
            <w:t>11</w:t>
          </w:r>
          <w:r w:rsidR="00D24E32">
            <w:rPr>
              <w:noProof/>
            </w:rPr>
            <w:fldChar w:fldCharType="end"/>
          </w:r>
        </w:p>
        <w:p w14:paraId="00000035" w14:textId="4C73FDFC" w:rsidR="00C454E8" w:rsidRDefault="00875748">
          <w:pPr>
            <w:tabs>
              <w:tab w:val="right" w:pos="9030"/>
            </w:tabs>
            <w:spacing w:before="60" w:line="240" w:lineRule="auto"/>
            <w:ind w:left="720"/>
            <w:rPr>
              <w:noProof/>
              <w:color w:val="000000"/>
            </w:rPr>
          </w:pPr>
          <w:hyperlink w:anchor="_dx1t4pr4ywr5">
            <w:r w:rsidR="00D24E32">
              <w:rPr>
                <w:noProof/>
                <w:color w:val="000000"/>
              </w:rPr>
              <w:t>8.9.1. Администратор не авторизован</w:t>
            </w:r>
          </w:hyperlink>
          <w:r w:rsidR="00D24E32">
            <w:rPr>
              <w:noProof/>
              <w:color w:val="000000"/>
            </w:rPr>
            <w:tab/>
          </w:r>
          <w:r w:rsidR="00D24E32">
            <w:rPr>
              <w:noProof/>
            </w:rPr>
            <w:fldChar w:fldCharType="begin"/>
          </w:r>
          <w:r w:rsidR="00D24E32">
            <w:rPr>
              <w:noProof/>
            </w:rPr>
            <w:instrText xml:space="preserve"> PAGEREF _dx1t4pr4ywr5 \h </w:instrText>
          </w:r>
          <w:r w:rsidR="00D24E32">
            <w:rPr>
              <w:noProof/>
            </w:rPr>
          </w:r>
          <w:r w:rsidR="00D24E32">
            <w:rPr>
              <w:noProof/>
            </w:rPr>
            <w:fldChar w:fldCharType="separate"/>
          </w:r>
          <w:r w:rsidR="00DB5C24">
            <w:rPr>
              <w:noProof/>
            </w:rPr>
            <w:t>11</w:t>
          </w:r>
          <w:r w:rsidR="00D24E32">
            <w:rPr>
              <w:noProof/>
            </w:rPr>
            <w:fldChar w:fldCharType="end"/>
          </w:r>
        </w:p>
        <w:p w14:paraId="00000036" w14:textId="6ACCDF77" w:rsidR="00C454E8" w:rsidRDefault="00875748">
          <w:pPr>
            <w:tabs>
              <w:tab w:val="right" w:pos="9030"/>
            </w:tabs>
            <w:spacing w:before="60" w:line="240" w:lineRule="auto"/>
            <w:ind w:left="720"/>
            <w:rPr>
              <w:noProof/>
              <w:color w:val="000000"/>
            </w:rPr>
          </w:pPr>
          <w:hyperlink w:anchor="_vw1npcw5jw0a">
            <w:r w:rsidR="00D24E32">
              <w:rPr>
                <w:noProof/>
                <w:color w:val="000000"/>
              </w:rPr>
              <w:t>8.9.2. Администратор авторизован</w:t>
            </w:r>
          </w:hyperlink>
          <w:r w:rsidR="00D24E32">
            <w:rPr>
              <w:noProof/>
              <w:color w:val="000000"/>
            </w:rPr>
            <w:tab/>
          </w:r>
          <w:r w:rsidR="00D24E32">
            <w:rPr>
              <w:noProof/>
            </w:rPr>
            <w:fldChar w:fldCharType="begin"/>
          </w:r>
          <w:r w:rsidR="00D24E32">
            <w:rPr>
              <w:noProof/>
            </w:rPr>
            <w:instrText xml:space="preserve"> PAGEREF _vw1npcw5jw0a \h </w:instrText>
          </w:r>
          <w:r w:rsidR="00D24E32">
            <w:rPr>
              <w:noProof/>
            </w:rPr>
          </w:r>
          <w:r w:rsidR="00D24E32">
            <w:rPr>
              <w:noProof/>
            </w:rPr>
            <w:fldChar w:fldCharType="separate"/>
          </w:r>
          <w:r w:rsidR="00DB5C24">
            <w:rPr>
              <w:noProof/>
            </w:rPr>
            <w:t>11</w:t>
          </w:r>
          <w:r w:rsidR="00D24E32">
            <w:rPr>
              <w:noProof/>
            </w:rPr>
            <w:fldChar w:fldCharType="end"/>
          </w:r>
        </w:p>
        <w:p w14:paraId="00000037" w14:textId="008D6434" w:rsidR="00C454E8" w:rsidRDefault="00875748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g68ig7nd52j">
            <w:r w:rsidR="00D24E32">
              <w:rPr>
                <w:noProof/>
                <w:color w:val="000000"/>
              </w:rPr>
              <w:t>8.10. Страница просмотра истории переводов</w:t>
            </w:r>
          </w:hyperlink>
          <w:r w:rsidR="00D24E32">
            <w:rPr>
              <w:noProof/>
              <w:color w:val="000000"/>
            </w:rPr>
            <w:tab/>
          </w:r>
          <w:r w:rsidR="00D24E32">
            <w:rPr>
              <w:noProof/>
            </w:rPr>
            <w:fldChar w:fldCharType="begin"/>
          </w:r>
          <w:r w:rsidR="00D24E32">
            <w:rPr>
              <w:noProof/>
            </w:rPr>
            <w:instrText xml:space="preserve"> PAGEREF _g68ig7nd52j \h </w:instrText>
          </w:r>
          <w:r w:rsidR="00D24E32">
            <w:rPr>
              <w:noProof/>
            </w:rPr>
          </w:r>
          <w:r w:rsidR="00D24E32">
            <w:rPr>
              <w:noProof/>
            </w:rPr>
            <w:fldChar w:fldCharType="separate"/>
          </w:r>
          <w:r w:rsidR="00DB5C24">
            <w:rPr>
              <w:noProof/>
            </w:rPr>
            <w:t>11</w:t>
          </w:r>
          <w:r w:rsidR="00D24E32">
            <w:rPr>
              <w:noProof/>
            </w:rPr>
            <w:fldChar w:fldCharType="end"/>
          </w:r>
        </w:p>
        <w:p w14:paraId="00000038" w14:textId="68E49FA8" w:rsidR="00C454E8" w:rsidRDefault="00875748">
          <w:pPr>
            <w:tabs>
              <w:tab w:val="right" w:pos="9030"/>
            </w:tabs>
            <w:spacing w:before="60" w:line="240" w:lineRule="auto"/>
            <w:ind w:left="720"/>
            <w:rPr>
              <w:noProof/>
              <w:color w:val="000000"/>
            </w:rPr>
          </w:pPr>
          <w:hyperlink w:anchor="_n2phfd6pwtii">
            <w:r w:rsidR="00D24E32">
              <w:rPr>
                <w:noProof/>
                <w:color w:val="000000"/>
              </w:rPr>
              <w:t>8.10.1. Для пользователя</w:t>
            </w:r>
          </w:hyperlink>
          <w:r w:rsidR="00D24E32">
            <w:rPr>
              <w:noProof/>
              <w:color w:val="000000"/>
            </w:rPr>
            <w:tab/>
          </w:r>
          <w:r w:rsidR="00D24E32">
            <w:rPr>
              <w:noProof/>
            </w:rPr>
            <w:fldChar w:fldCharType="begin"/>
          </w:r>
          <w:r w:rsidR="00D24E32">
            <w:rPr>
              <w:noProof/>
            </w:rPr>
            <w:instrText xml:space="preserve"> PAGEREF _n2phfd6pwtii \h </w:instrText>
          </w:r>
          <w:r w:rsidR="00D24E32">
            <w:rPr>
              <w:noProof/>
            </w:rPr>
          </w:r>
          <w:r w:rsidR="00D24E32">
            <w:rPr>
              <w:noProof/>
            </w:rPr>
            <w:fldChar w:fldCharType="separate"/>
          </w:r>
          <w:r w:rsidR="00DB5C24">
            <w:rPr>
              <w:noProof/>
            </w:rPr>
            <w:t>11</w:t>
          </w:r>
          <w:r w:rsidR="00D24E32">
            <w:rPr>
              <w:noProof/>
            </w:rPr>
            <w:fldChar w:fldCharType="end"/>
          </w:r>
        </w:p>
        <w:p w14:paraId="00000039" w14:textId="67440DF3" w:rsidR="00C454E8" w:rsidRDefault="00875748">
          <w:pPr>
            <w:tabs>
              <w:tab w:val="right" w:pos="9030"/>
            </w:tabs>
            <w:spacing w:before="60" w:line="240" w:lineRule="auto"/>
            <w:ind w:left="720"/>
            <w:rPr>
              <w:noProof/>
              <w:color w:val="000000"/>
            </w:rPr>
          </w:pPr>
          <w:hyperlink w:anchor="_us6edrkrbp49">
            <w:r w:rsidR="00D24E32">
              <w:rPr>
                <w:noProof/>
                <w:color w:val="000000"/>
              </w:rPr>
              <w:t>8.10.2. Для администратора</w:t>
            </w:r>
          </w:hyperlink>
          <w:r w:rsidR="00D24E32">
            <w:rPr>
              <w:noProof/>
              <w:color w:val="000000"/>
            </w:rPr>
            <w:tab/>
          </w:r>
          <w:r w:rsidR="00D24E32">
            <w:rPr>
              <w:noProof/>
            </w:rPr>
            <w:fldChar w:fldCharType="begin"/>
          </w:r>
          <w:r w:rsidR="00D24E32">
            <w:rPr>
              <w:noProof/>
            </w:rPr>
            <w:instrText xml:space="preserve"> PAGEREF _us6edrkrbp49 \h </w:instrText>
          </w:r>
          <w:r w:rsidR="00D24E32">
            <w:rPr>
              <w:noProof/>
            </w:rPr>
          </w:r>
          <w:r w:rsidR="00D24E32">
            <w:rPr>
              <w:noProof/>
            </w:rPr>
            <w:fldChar w:fldCharType="separate"/>
          </w:r>
          <w:r w:rsidR="00DB5C24">
            <w:rPr>
              <w:noProof/>
            </w:rPr>
            <w:t>12</w:t>
          </w:r>
          <w:r w:rsidR="00D24E32">
            <w:rPr>
              <w:noProof/>
            </w:rPr>
            <w:fldChar w:fldCharType="end"/>
          </w:r>
        </w:p>
        <w:p w14:paraId="0000003A" w14:textId="56F2B610" w:rsidR="00C454E8" w:rsidRDefault="00875748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e3vtr3qh7w56">
            <w:r w:rsidR="00D24E32">
              <w:rPr>
                <w:noProof/>
                <w:color w:val="000000"/>
              </w:rPr>
              <w:t>8.11. Страница заморозки кошельков</w:t>
            </w:r>
          </w:hyperlink>
          <w:r w:rsidR="00D24E32">
            <w:rPr>
              <w:noProof/>
              <w:color w:val="000000"/>
            </w:rPr>
            <w:tab/>
          </w:r>
          <w:r w:rsidR="00D24E32">
            <w:rPr>
              <w:noProof/>
            </w:rPr>
            <w:fldChar w:fldCharType="begin"/>
          </w:r>
          <w:r w:rsidR="00D24E32">
            <w:rPr>
              <w:noProof/>
            </w:rPr>
            <w:instrText xml:space="preserve"> PAGEREF _e3vtr3qh7w56 \h </w:instrText>
          </w:r>
          <w:r w:rsidR="00D24E32">
            <w:rPr>
              <w:noProof/>
            </w:rPr>
          </w:r>
          <w:r w:rsidR="00D24E32">
            <w:rPr>
              <w:noProof/>
            </w:rPr>
            <w:fldChar w:fldCharType="separate"/>
          </w:r>
          <w:r w:rsidR="00DB5C24">
            <w:rPr>
              <w:noProof/>
            </w:rPr>
            <w:t>12</w:t>
          </w:r>
          <w:r w:rsidR="00D24E32">
            <w:rPr>
              <w:noProof/>
            </w:rPr>
            <w:fldChar w:fldCharType="end"/>
          </w:r>
        </w:p>
        <w:p w14:paraId="0000003B" w14:textId="717A2707" w:rsidR="00C454E8" w:rsidRDefault="00875748">
          <w:pPr>
            <w:tabs>
              <w:tab w:val="right" w:pos="9030"/>
            </w:tabs>
            <w:spacing w:before="200" w:line="240" w:lineRule="auto"/>
            <w:rPr>
              <w:b/>
              <w:noProof/>
              <w:color w:val="000000"/>
            </w:rPr>
          </w:pPr>
          <w:hyperlink w:anchor="_ulsqdlf0gqct">
            <w:r w:rsidR="00D24E32">
              <w:rPr>
                <w:b/>
                <w:noProof/>
                <w:color w:val="000000"/>
              </w:rPr>
              <w:t>9. Основные варианты использования</w:t>
            </w:r>
          </w:hyperlink>
          <w:r w:rsidR="00D24E32">
            <w:rPr>
              <w:b/>
              <w:noProof/>
              <w:color w:val="000000"/>
            </w:rPr>
            <w:tab/>
          </w:r>
          <w:r w:rsidR="00D24E32">
            <w:rPr>
              <w:noProof/>
            </w:rPr>
            <w:fldChar w:fldCharType="begin"/>
          </w:r>
          <w:r w:rsidR="00D24E32">
            <w:rPr>
              <w:noProof/>
            </w:rPr>
            <w:instrText xml:space="preserve"> PAGEREF _ulsqdlf0gqct \h </w:instrText>
          </w:r>
          <w:r w:rsidR="00D24E32">
            <w:rPr>
              <w:noProof/>
            </w:rPr>
          </w:r>
          <w:r w:rsidR="00D24E32">
            <w:rPr>
              <w:noProof/>
            </w:rPr>
            <w:fldChar w:fldCharType="separate"/>
          </w:r>
          <w:r w:rsidR="00DB5C24">
            <w:rPr>
              <w:noProof/>
            </w:rPr>
            <w:t>12</w:t>
          </w:r>
          <w:r w:rsidR="00D24E32">
            <w:rPr>
              <w:noProof/>
            </w:rPr>
            <w:fldChar w:fldCharType="end"/>
          </w:r>
        </w:p>
        <w:p w14:paraId="0000003C" w14:textId="641BBF03" w:rsidR="00C454E8" w:rsidRDefault="00875748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nwpvcoevel9a">
            <w:r w:rsidR="00D24E32">
              <w:rPr>
                <w:noProof/>
                <w:color w:val="000000"/>
              </w:rPr>
              <w:t>9.1. Регистрация</w:t>
            </w:r>
          </w:hyperlink>
          <w:r w:rsidR="00D24E32">
            <w:rPr>
              <w:noProof/>
              <w:color w:val="000000"/>
            </w:rPr>
            <w:tab/>
          </w:r>
          <w:r w:rsidR="00D24E32">
            <w:rPr>
              <w:noProof/>
            </w:rPr>
            <w:fldChar w:fldCharType="begin"/>
          </w:r>
          <w:r w:rsidR="00D24E32">
            <w:rPr>
              <w:noProof/>
            </w:rPr>
            <w:instrText xml:space="preserve"> PAGEREF _nwpvcoevel9a \h </w:instrText>
          </w:r>
          <w:r w:rsidR="00D24E32">
            <w:rPr>
              <w:noProof/>
            </w:rPr>
          </w:r>
          <w:r w:rsidR="00D24E32">
            <w:rPr>
              <w:noProof/>
            </w:rPr>
            <w:fldChar w:fldCharType="separate"/>
          </w:r>
          <w:r w:rsidR="00DB5C24">
            <w:rPr>
              <w:noProof/>
            </w:rPr>
            <w:t>12</w:t>
          </w:r>
          <w:r w:rsidR="00D24E32">
            <w:rPr>
              <w:noProof/>
            </w:rPr>
            <w:fldChar w:fldCharType="end"/>
          </w:r>
        </w:p>
        <w:p w14:paraId="0000003D" w14:textId="0404167E" w:rsidR="00C454E8" w:rsidRDefault="00875748">
          <w:pPr>
            <w:tabs>
              <w:tab w:val="right" w:pos="9030"/>
            </w:tabs>
            <w:spacing w:before="60" w:line="240" w:lineRule="auto"/>
            <w:ind w:left="720"/>
            <w:rPr>
              <w:noProof/>
              <w:color w:val="000000"/>
            </w:rPr>
          </w:pPr>
          <w:hyperlink w:anchor="_i4f5zzv3tg3n">
            <w:r w:rsidR="00D24E32">
              <w:rPr>
                <w:noProof/>
                <w:color w:val="000000"/>
              </w:rPr>
              <w:t>9.1.1. Главный успешный сценарий</w:t>
            </w:r>
          </w:hyperlink>
          <w:r w:rsidR="00D24E32">
            <w:rPr>
              <w:noProof/>
              <w:color w:val="000000"/>
            </w:rPr>
            <w:tab/>
          </w:r>
          <w:r w:rsidR="00D24E32">
            <w:rPr>
              <w:noProof/>
            </w:rPr>
            <w:fldChar w:fldCharType="begin"/>
          </w:r>
          <w:r w:rsidR="00D24E32">
            <w:rPr>
              <w:noProof/>
            </w:rPr>
            <w:instrText xml:space="preserve"> PAGEREF _i4f5zzv3tg3n \h </w:instrText>
          </w:r>
          <w:r w:rsidR="00D24E32">
            <w:rPr>
              <w:noProof/>
            </w:rPr>
          </w:r>
          <w:r w:rsidR="00D24E32">
            <w:rPr>
              <w:noProof/>
            </w:rPr>
            <w:fldChar w:fldCharType="separate"/>
          </w:r>
          <w:r w:rsidR="00DB5C24">
            <w:rPr>
              <w:noProof/>
            </w:rPr>
            <w:t>12</w:t>
          </w:r>
          <w:r w:rsidR="00D24E32">
            <w:rPr>
              <w:noProof/>
            </w:rPr>
            <w:fldChar w:fldCharType="end"/>
          </w:r>
        </w:p>
        <w:p w14:paraId="0000003E" w14:textId="3AC4D410" w:rsidR="00C454E8" w:rsidRDefault="00875748">
          <w:pPr>
            <w:tabs>
              <w:tab w:val="right" w:pos="9030"/>
            </w:tabs>
            <w:spacing w:before="60" w:line="240" w:lineRule="auto"/>
            <w:ind w:left="720"/>
            <w:rPr>
              <w:noProof/>
              <w:color w:val="000000"/>
            </w:rPr>
          </w:pPr>
          <w:hyperlink w:anchor="_q4eeq07ux0ls">
            <w:r w:rsidR="00D24E32">
              <w:rPr>
                <w:noProof/>
                <w:color w:val="000000"/>
              </w:rPr>
              <w:t>9.1.2. Расширения</w:t>
            </w:r>
          </w:hyperlink>
          <w:r w:rsidR="00D24E32">
            <w:rPr>
              <w:noProof/>
              <w:color w:val="000000"/>
            </w:rPr>
            <w:tab/>
          </w:r>
          <w:r w:rsidR="00D24E32">
            <w:rPr>
              <w:noProof/>
            </w:rPr>
            <w:fldChar w:fldCharType="begin"/>
          </w:r>
          <w:r w:rsidR="00D24E32">
            <w:rPr>
              <w:noProof/>
            </w:rPr>
            <w:instrText xml:space="preserve"> PAGEREF _q4eeq07ux0ls \h </w:instrText>
          </w:r>
          <w:r w:rsidR="00D24E32">
            <w:rPr>
              <w:noProof/>
            </w:rPr>
          </w:r>
          <w:r w:rsidR="00D24E32">
            <w:rPr>
              <w:noProof/>
            </w:rPr>
            <w:fldChar w:fldCharType="separate"/>
          </w:r>
          <w:r w:rsidR="00DB5C24">
            <w:rPr>
              <w:noProof/>
            </w:rPr>
            <w:t>12</w:t>
          </w:r>
          <w:r w:rsidR="00D24E32">
            <w:rPr>
              <w:noProof/>
            </w:rPr>
            <w:fldChar w:fldCharType="end"/>
          </w:r>
        </w:p>
        <w:p w14:paraId="0000003F" w14:textId="50CB155C" w:rsidR="00C454E8" w:rsidRDefault="00875748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f40lowe6qv49">
            <w:r w:rsidR="00D24E32">
              <w:rPr>
                <w:noProof/>
                <w:color w:val="000000"/>
              </w:rPr>
              <w:t>9.2. Пополнение кошелька</w:t>
            </w:r>
          </w:hyperlink>
          <w:r w:rsidR="00D24E32">
            <w:rPr>
              <w:noProof/>
              <w:color w:val="000000"/>
            </w:rPr>
            <w:tab/>
          </w:r>
          <w:r w:rsidR="00D24E32">
            <w:rPr>
              <w:noProof/>
            </w:rPr>
            <w:fldChar w:fldCharType="begin"/>
          </w:r>
          <w:r w:rsidR="00D24E32">
            <w:rPr>
              <w:noProof/>
            </w:rPr>
            <w:instrText xml:space="preserve"> PAGEREF _f40lowe6qv49 \h </w:instrText>
          </w:r>
          <w:r w:rsidR="00D24E32">
            <w:rPr>
              <w:noProof/>
            </w:rPr>
          </w:r>
          <w:r w:rsidR="00D24E32">
            <w:rPr>
              <w:noProof/>
            </w:rPr>
            <w:fldChar w:fldCharType="separate"/>
          </w:r>
          <w:r w:rsidR="00DB5C24">
            <w:rPr>
              <w:noProof/>
            </w:rPr>
            <w:t>12</w:t>
          </w:r>
          <w:r w:rsidR="00D24E32">
            <w:rPr>
              <w:noProof/>
            </w:rPr>
            <w:fldChar w:fldCharType="end"/>
          </w:r>
        </w:p>
        <w:p w14:paraId="00000040" w14:textId="7431EA3F" w:rsidR="00C454E8" w:rsidRDefault="00875748">
          <w:pPr>
            <w:tabs>
              <w:tab w:val="right" w:pos="9030"/>
            </w:tabs>
            <w:spacing w:before="60" w:line="240" w:lineRule="auto"/>
            <w:ind w:left="720"/>
            <w:rPr>
              <w:noProof/>
              <w:color w:val="000000"/>
            </w:rPr>
          </w:pPr>
          <w:hyperlink w:anchor="_il12rwm1w4sy">
            <w:r w:rsidR="00D24E32">
              <w:rPr>
                <w:noProof/>
                <w:color w:val="000000"/>
              </w:rPr>
              <w:t>9.2.1. Главный успешный сценарий</w:t>
            </w:r>
          </w:hyperlink>
          <w:r w:rsidR="00D24E32">
            <w:rPr>
              <w:noProof/>
              <w:color w:val="000000"/>
            </w:rPr>
            <w:tab/>
          </w:r>
          <w:r w:rsidR="00D24E32">
            <w:rPr>
              <w:noProof/>
            </w:rPr>
            <w:fldChar w:fldCharType="begin"/>
          </w:r>
          <w:r w:rsidR="00D24E32">
            <w:rPr>
              <w:noProof/>
            </w:rPr>
            <w:instrText xml:space="preserve"> PAGEREF _il12rwm1w4sy \h </w:instrText>
          </w:r>
          <w:r w:rsidR="00D24E32">
            <w:rPr>
              <w:noProof/>
            </w:rPr>
          </w:r>
          <w:r w:rsidR="00D24E32">
            <w:rPr>
              <w:noProof/>
            </w:rPr>
            <w:fldChar w:fldCharType="separate"/>
          </w:r>
          <w:r w:rsidR="00DB5C24">
            <w:rPr>
              <w:noProof/>
            </w:rPr>
            <w:t>12</w:t>
          </w:r>
          <w:r w:rsidR="00D24E32">
            <w:rPr>
              <w:noProof/>
            </w:rPr>
            <w:fldChar w:fldCharType="end"/>
          </w:r>
        </w:p>
        <w:p w14:paraId="00000041" w14:textId="6FC26430" w:rsidR="00C454E8" w:rsidRDefault="00875748">
          <w:pPr>
            <w:tabs>
              <w:tab w:val="right" w:pos="9030"/>
            </w:tabs>
            <w:spacing w:before="60" w:line="240" w:lineRule="auto"/>
            <w:ind w:left="720"/>
            <w:rPr>
              <w:noProof/>
              <w:color w:val="000000"/>
            </w:rPr>
          </w:pPr>
          <w:hyperlink w:anchor="_ejylr218lh9l">
            <w:r w:rsidR="00D24E32">
              <w:rPr>
                <w:noProof/>
                <w:color w:val="000000"/>
              </w:rPr>
              <w:t>9.2.2 Расширение</w:t>
            </w:r>
          </w:hyperlink>
          <w:r w:rsidR="00D24E32">
            <w:rPr>
              <w:noProof/>
              <w:color w:val="000000"/>
            </w:rPr>
            <w:tab/>
          </w:r>
          <w:r w:rsidR="00D24E32">
            <w:rPr>
              <w:noProof/>
            </w:rPr>
            <w:fldChar w:fldCharType="begin"/>
          </w:r>
          <w:r w:rsidR="00D24E32">
            <w:rPr>
              <w:noProof/>
            </w:rPr>
            <w:instrText xml:space="preserve"> PAGEREF _ejylr218lh9l \h </w:instrText>
          </w:r>
          <w:r w:rsidR="00D24E32">
            <w:rPr>
              <w:noProof/>
            </w:rPr>
          </w:r>
          <w:r w:rsidR="00D24E32">
            <w:rPr>
              <w:noProof/>
            </w:rPr>
            <w:fldChar w:fldCharType="separate"/>
          </w:r>
          <w:r w:rsidR="00DB5C24">
            <w:rPr>
              <w:noProof/>
            </w:rPr>
            <w:t>13</w:t>
          </w:r>
          <w:r w:rsidR="00D24E32">
            <w:rPr>
              <w:noProof/>
            </w:rPr>
            <w:fldChar w:fldCharType="end"/>
          </w:r>
        </w:p>
        <w:p w14:paraId="00000042" w14:textId="5044159A" w:rsidR="00C454E8" w:rsidRDefault="00875748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twdhg03cd3kh">
            <w:r w:rsidR="00D24E32">
              <w:rPr>
                <w:noProof/>
                <w:color w:val="000000"/>
              </w:rPr>
              <w:t>9.3. Выполнение перевода</w:t>
            </w:r>
          </w:hyperlink>
          <w:r w:rsidR="00D24E32">
            <w:rPr>
              <w:noProof/>
              <w:color w:val="000000"/>
            </w:rPr>
            <w:tab/>
          </w:r>
          <w:r w:rsidR="00D24E32">
            <w:rPr>
              <w:noProof/>
            </w:rPr>
            <w:fldChar w:fldCharType="begin"/>
          </w:r>
          <w:r w:rsidR="00D24E32">
            <w:rPr>
              <w:noProof/>
            </w:rPr>
            <w:instrText xml:space="preserve"> PAGEREF _twdhg03cd3kh \h </w:instrText>
          </w:r>
          <w:r w:rsidR="00D24E32">
            <w:rPr>
              <w:noProof/>
            </w:rPr>
          </w:r>
          <w:r w:rsidR="00D24E32">
            <w:rPr>
              <w:noProof/>
            </w:rPr>
            <w:fldChar w:fldCharType="separate"/>
          </w:r>
          <w:r w:rsidR="00DB5C24">
            <w:rPr>
              <w:noProof/>
            </w:rPr>
            <w:t>13</w:t>
          </w:r>
          <w:r w:rsidR="00D24E32">
            <w:rPr>
              <w:noProof/>
            </w:rPr>
            <w:fldChar w:fldCharType="end"/>
          </w:r>
        </w:p>
        <w:p w14:paraId="00000043" w14:textId="42F388D1" w:rsidR="00C454E8" w:rsidRDefault="00875748">
          <w:pPr>
            <w:tabs>
              <w:tab w:val="right" w:pos="9030"/>
            </w:tabs>
            <w:spacing w:before="60" w:line="240" w:lineRule="auto"/>
            <w:ind w:left="720"/>
            <w:rPr>
              <w:noProof/>
              <w:color w:val="000000"/>
            </w:rPr>
          </w:pPr>
          <w:hyperlink w:anchor="_363tonfc41du">
            <w:r w:rsidR="00D24E32">
              <w:rPr>
                <w:noProof/>
                <w:color w:val="000000"/>
              </w:rPr>
              <w:t>9.3.1. Главный успешный сценарий</w:t>
            </w:r>
          </w:hyperlink>
          <w:r w:rsidR="00D24E32">
            <w:rPr>
              <w:noProof/>
              <w:color w:val="000000"/>
            </w:rPr>
            <w:tab/>
          </w:r>
          <w:r w:rsidR="00D24E32">
            <w:rPr>
              <w:noProof/>
            </w:rPr>
            <w:fldChar w:fldCharType="begin"/>
          </w:r>
          <w:r w:rsidR="00D24E32">
            <w:rPr>
              <w:noProof/>
            </w:rPr>
            <w:instrText xml:space="preserve"> PAGEREF _363tonfc41du \h </w:instrText>
          </w:r>
          <w:r w:rsidR="00D24E32">
            <w:rPr>
              <w:noProof/>
            </w:rPr>
          </w:r>
          <w:r w:rsidR="00D24E32">
            <w:rPr>
              <w:noProof/>
            </w:rPr>
            <w:fldChar w:fldCharType="separate"/>
          </w:r>
          <w:r w:rsidR="00DB5C24">
            <w:rPr>
              <w:noProof/>
            </w:rPr>
            <w:t>13</w:t>
          </w:r>
          <w:r w:rsidR="00D24E32">
            <w:rPr>
              <w:noProof/>
            </w:rPr>
            <w:fldChar w:fldCharType="end"/>
          </w:r>
        </w:p>
        <w:p w14:paraId="00000044" w14:textId="5E356C5D" w:rsidR="00C454E8" w:rsidRDefault="00875748">
          <w:pPr>
            <w:tabs>
              <w:tab w:val="right" w:pos="9030"/>
            </w:tabs>
            <w:spacing w:before="60" w:line="240" w:lineRule="auto"/>
            <w:ind w:left="720"/>
            <w:rPr>
              <w:noProof/>
              <w:color w:val="000000"/>
            </w:rPr>
          </w:pPr>
          <w:hyperlink w:anchor="_9yl8ec53ltxk">
            <w:r w:rsidR="00D24E32">
              <w:rPr>
                <w:noProof/>
                <w:color w:val="000000"/>
              </w:rPr>
              <w:t>9.3.2. Расширения</w:t>
            </w:r>
          </w:hyperlink>
          <w:r w:rsidR="00D24E32">
            <w:rPr>
              <w:noProof/>
              <w:color w:val="000000"/>
            </w:rPr>
            <w:tab/>
          </w:r>
          <w:r w:rsidR="00D24E32">
            <w:rPr>
              <w:noProof/>
            </w:rPr>
            <w:fldChar w:fldCharType="begin"/>
          </w:r>
          <w:r w:rsidR="00D24E32">
            <w:rPr>
              <w:noProof/>
            </w:rPr>
            <w:instrText xml:space="preserve"> PAGEREF _9yl8ec53ltxk \h </w:instrText>
          </w:r>
          <w:r w:rsidR="00D24E32">
            <w:rPr>
              <w:noProof/>
            </w:rPr>
          </w:r>
          <w:r w:rsidR="00D24E32">
            <w:rPr>
              <w:noProof/>
            </w:rPr>
            <w:fldChar w:fldCharType="separate"/>
          </w:r>
          <w:r w:rsidR="00DB5C24">
            <w:rPr>
              <w:noProof/>
            </w:rPr>
            <w:t>14</w:t>
          </w:r>
          <w:r w:rsidR="00D24E32">
            <w:rPr>
              <w:noProof/>
            </w:rPr>
            <w:fldChar w:fldCharType="end"/>
          </w:r>
        </w:p>
        <w:p w14:paraId="00000045" w14:textId="6CD92079" w:rsidR="00C454E8" w:rsidRDefault="00875748">
          <w:pPr>
            <w:tabs>
              <w:tab w:val="right" w:pos="9030"/>
            </w:tabs>
            <w:spacing w:before="200" w:line="240" w:lineRule="auto"/>
            <w:rPr>
              <w:b/>
              <w:noProof/>
              <w:color w:val="000000"/>
            </w:rPr>
          </w:pPr>
          <w:hyperlink w:anchor="_2ylf9ih7nvp5">
            <w:r w:rsidR="00D24E32">
              <w:rPr>
                <w:b/>
                <w:noProof/>
                <w:color w:val="000000"/>
              </w:rPr>
              <w:t>10. Дополнительная информация</w:t>
            </w:r>
          </w:hyperlink>
          <w:r w:rsidR="00D24E32">
            <w:rPr>
              <w:b/>
              <w:noProof/>
              <w:color w:val="000000"/>
            </w:rPr>
            <w:tab/>
          </w:r>
          <w:r w:rsidR="00D24E32">
            <w:rPr>
              <w:noProof/>
            </w:rPr>
            <w:fldChar w:fldCharType="begin"/>
          </w:r>
          <w:r w:rsidR="00D24E32">
            <w:rPr>
              <w:noProof/>
            </w:rPr>
            <w:instrText xml:space="preserve"> PAGEREF _2ylf9ih7nvp5 \h </w:instrText>
          </w:r>
          <w:r w:rsidR="00D24E32">
            <w:rPr>
              <w:noProof/>
            </w:rPr>
          </w:r>
          <w:r w:rsidR="00D24E32">
            <w:rPr>
              <w:noProof/>
            </w:rPr>
            <w:fldChar w:fldCharType="separate"/>
          </w:r>
          <w:r w:rsidR="00DB5C24">
            <w:rPr>
              <w:noProof/>
            </w:rPr>
            <w:t>14</w:t>
          </w:r>
          <w:r w:rsidR="00D24E32">
            <w:rPr>
              <w:noProof/>
            </w:rPr>
            <w:fldChar w:fldCharType="end"/>
          </w:r>
        </w:p>
        <w:p w14:paraId="00000046" w14:textId="3471F422" w:rsidR="00C454E8" w:rsidRDefault="00875748">
          <w:pPr>
            <w:tabs>
              <w:tab w:val="right" w:pos="9030"/>
            </w:tabs>
            <w:spacing w:before="200" w:line="240" w:lineRule="auto"/>
            <w:rPr>
              <w:b/>
              <w:noProof/>
              <w:color w:val="000000"/>
            </w:rPr>
          </w:pPr>
          <w:hyperlink w:anchor="_2co2cqu3xbbc">
            <w:r w:rsidR="00D24E32">
              <w:rPr>
                <w:b/>
                <w:noProof/>
                <w:color w:val="000000"/>
              </w:rPr>
              <w:t>11. Порядок контроля и приемки работ</w:t>
            </w:r>
          </w:hyperlink>
          <w:r w:rsidR="00D24E32">
            <w:rPr>
              <w:b/>
              <w:noProof/>
              <w:color w:val="000000"/>
            </w:rPr>
            <w:tab/>
          </w:r>
          <w:r w:rsidR="00D24E32">
            <w:rPr>
              <w:noProof/>
            </w:rPr>
            <w:fldChar w:fldCharType="begin"/>
          </w:r>
          <w:r w:rsidR="00D24E32">
            <w:rPr>
              <w:noProof/>
            </w:rPr>
            <w:instrText xml:space="preserve"> PAGEREF _2co2cqu3xbbc \h </w:instrText>
          </w:r>
          <w:r w:rsidR="00D24E32">
            <w:rPr>
              <w:noProof/>
            </w:rPr>
          </w:r>
          <w:r w:rsidR="00D24E32">
            <w:rPr>
              <w:noProof/>
            </w:rPr>
            <w:fldChar w:fldCharType="separate"/>
          </w:r>
          <w:r w:rsidR="00DB5C24">
            <w:rPr>
              <w:noProof/>
            </w:rPr>
            <w:t>16</w:t>
          </w:r>
          <w:r w:rsidR="00D24E32">
            <w:rPr>
              <w:noProof/>
            </w:rPr>
            <w:fldChar w:fldCharType="end"/>
          </w:r>
        </w:p>
        <w:p w14:paraId="00000047" w14:textId="726CE6A3" w:rsidR="00C454E8" w:rsidRDefault="00875748">
          <w:pPr>
            <w:tabs>
              <w:tab w:val="right" w:pos="9030"/>
            </w:tabs>
            <w:spacing w:before="200" w:after="80" w:line="240" w:lineRule="auto"/>
          </w:pPr>
          <w:hyperlink w:anchor="_poo5nnckgja5">
            <w:r w:rsidR="00D24E32">
              <w:rPr>
                <w:b/>
                <w:noProof/>
              </w:rPr>
              <w:t>12. Подписи сторон</w:t>
            </w:r>
          </w:hyperlink>
          <w:r w:rsidR="00D24E32">
            <w:rPr>
              <w:b/>
              <w:noProof/>
            </w:rPr>
            <w:tab/>
          </w:r>
          <w:r w:rsidR="00D24E32">
            <w:rPr>
              <w:noProof/>
            </w:rPr>
            <w:fldChar w:fldCharType="begin"/>
          </w:r>
          <w:r w:rsidR="00D24E32">
            <w:rPr>
              <w:noProof/>
            </w:rPr>
            <w:instrText xml:space="preserve"> PAGEREF _poo5nnckgja5 \h </w:instrText>
          </w:r>
          <w:r w:rsidR="00D24E32">
            <w:rPr>
              <w:noProof/>
            </w:rPr>
          </w:r>
          <w:r w:rsidR="00D24E32">
            <w:rPr>
              <w:noProof/>
            </w:rPr>
            <w:fldChar w:fldCharType="separate"/>
          </w:r>
          <w:r w:rsidR="00DB5C24">
            <w:rPr>
              <w:noProof/>
            </w:rPr>
            <w:t>16</w:t>
          </w:r>
          <w:r w:rsidR="00D24E32">
            <w:rPr>
              <w:noProof/>
            </w:rPr>
            <w:fldChar w:fldCharType="end"/>
          </w:r>
          <w:r w:rsidR="00D24E32">
            <w:fldChar w:fldCharType="end"/>
          </w:r>
        </w:p>
      </w:sdtContent>
    </w:sdt>
    <w:p w14:paraId="00000048" w14:textId="77777777" w:rsidR="00C454E8" w:rsidRDefault="00D24E32">
      <w:pPr>
        <w:pStyle w:val="1"/>
      </w:pPr>
      <w:bookmarkStart w:id="1" w:name="_9l51imodk8hv" w:colFirst="0" w:colLast="0"/>
      <w:bookmarkEnd w:id="1"/>
      <w:r>
        <w:br w:type="page"/>
      </w:r>
    </w:p>
    <w:p w14:paraId="00000049" w14:textId="77777777" w:rsidR="00C454E8" w:rsidRDefault="00D24E32">
      <w:pPr>
        <w:pStyle w:val="1"/>
      </w:pPr>
      <w:bookmarkStart w:id="2" w:name="_i34f7tyyh1nu" w:colFirst="0" w:colLast="0"/>
      <w:bookmarkEnd w:id="2"/>
      <w:r>
        <w:lastRenderedPageBreak/>
        <w:t>1. Термины и определения</w:t>
      </w:r>
    </w:p>
    <w:p w14:paraId="0000004A" w14:textId="77777777" w:rsidR="00C454E8" w:rsidRDefault="00D24E32">
      <w:r>
        <w:rPr>
          <w:b/>
        </w:rPr>
        <w:t>Авторизованный пользователь</w:t>
      </w:r>
      <w:r>
        <w:t xml:space="preserve"> - зарегистрированный пользователь с подтвержденным электронным адресом, который прошел аутентификацию и авторизацию.</w:t>
      </w:r>
    </w:p>
    <w:p w14:paraId="0000004B" w14:textId="77777777" w:rsidR="00C454E8" w:rsidRDefault="00D24E32">
      <w:r>
        <w:rPr>
          <w:b/>
        </w:rPr>
        <w:t xml:space="preserve">Аутентификация </w:t>
      </w:r>
      <w:r>
        <w:t xml:space="preserve">- </w:t>
      </w:r>
      <w:r>
        <w:rPr>
          <w:color w:val="222222"/>
          <w:highlight w:val="white"/>
        </w:rPr>
        <w:t>проверка подлинности пользователя путем сравнения введённого им пароля (для указанного логина) с паролем, сохраненным в базе данных</w:t>
      </w:r>
      <w:r>
        <w:t>.</w:t>
      </w:r>
    </w:p>
    <w:p w14:paraId="0000004C" w14:textId="77777777" w:rsidR="00C454E8" w:rsidRDefault="00D24E32">
      <w:pPr>
        <w:rPr>
          <w:color w:val="222222"/>
          <w:highlight w:val="white"/>
        </w:rPr>
      </w:pPr>
      <w:r>
        <w:rPr>
          <w:b/>
        </w:rPr>
        <w:t xml:space="preserve">Авторизация </w:t>
      </w:r>
      <w:r>
        <w:t xml:space="preserve">- </w:t>
      </w:r>
      <w:r>
        <w:rPr>
          <w:color w:val="222222"/>
          <w:highlight w:val="white"/>
        </w:rPr>
        <w:t>предоставление пользователю прав на выполнение определённых действий; а также процесс проверки (подтверждения) данных прав при попытке выполнения этих действий.</w:t>
      </w:r>
    </w:p>
    <w:p w14:paraId="0000004D" w14:textId="77777777" w:rsidR="00C454E8" w:rsidRDefault="00D24E32">
      <w:r>
        <w:rPr>
          <w:b/>
        </w:rPr>
        <w:t>Заморозка кошелька</w:t>
      </w:r>
      <w:r>
        <w:t xml:space="preserve"> - наложение запрета на совершение любых операций с кошельком.</w:t>
      </w:r>
    </w:p>
    <w:p w14:paraId="0000004E" w14:textId="77777777" w:rsidR="00C454E8" w:rsidRDefault="00D24E32">
      <w:r>
        <w:rPr>
          <w:b/>
        </w:rPr>
        <w:t xml:space="preserve">Кошелек </w:t>
      </w:r>
      <w:r>
        <w:t>- электронный счет, созданный для зарегистрированного пользователя.</w:t>
      </w:r>
    </w:p>
    <w:p w14:paraId="0000004F" w14:textId="77777777" w:rsidR="00C454E8" w:rsidRDefault="00D24E32">
      <w:r>
        <w:rPr>
          <w:b/>
        </w:rPr>
        <w:t>Перевод электронных денежных средств</w:t>
      </w:r>
      <w:r>
        <w:t xml:space="preserve"> (далее - </w:t>
      </w:r>
      <w:r>
        <w:rPr>
          <w:b/>
        </w:rPr>
        <w:t>Перевод</w:t>
      </w:r>
      <w:r>
        <w:t>) - уменьшение остатка электронных денежных средств плательщика и увеличения им остатка электронных денежных средств получателя средств на сумму перевода электронных денежных средств.</w:t>
      </w:r>
    </w:p>
    <w:p w14:paraId="00000050" w14:textId="77777777" w:rsidR="00C454E8" w:rsidRDefault="00D24E32">
      <w:r>
        <w:rPr>
          <w:b/>
        </w:rPr>
        <w:t>Электронное письмо-уведомление</w:t>
      </w:r>
      <w:r>
        <w:t xml:space="preserve"> - электронное письмо, которое отправляется клиенту в качестве уведомления, предусмотренного настоящим федеральным законом "О национальной платежной системе".</w:t>
      </w:r>
    </w:p>
    <w:p w14:paraId="00000051" w14:textId="77777777" w:rsidR="00C454E8" w:rsidRDefault="00D24E32">
      <w:r>
        <w:rPr>
          <w:b/>
        </w:rPr>
        <w:t xml:space="preserve">Подвал </w:t>
      </w:r>
      <w:r>
        <w:t>- нижняя часть страницы.</w:t>
      </w:r>
    </w:p>
    <w:p w14:paraId="00000052" w14:textId="77777777" w:rsidR="00C454E8" w:rsidRDefault="00C454E8"/>
    <w:p w14:paraId="00000053" w14:textId="77777777" w:rsidR="00C454E8" w:rsidRDefault="00D24E32">
      <w:pPr>
        <w:pStyle w:val="1"/>
      </w:pPr>
      <w:bookmarkStart w:id="3" w:name="_dqvai3d7pvxy" w:colFirst="0" w:colLast="0"/>
      <w:bookmarkEnd w:id="3"/>
      <w:r>
        <w:t>2. Общие положения</w:t>
      </w:r>
    </w:p>
    <w:p w14:paraId="00000054" w14:textId="77777777" w:rsidR="00C454E8" w:rsidRDefault="00D24E32">
      <w:pPr>
        <w:pStyle w:val="2"/>
      </w:pPr>
      <w:bookmarkStart w:id="4" w:name="_gby4gdqdtfuk" w:colFirst="0" w:colLast="0"/>
      <w:bookmarkEnd w:id="4"/>
      <w:r>
        <w:t>2.1. Название сайта</w:t>
      </w:r>
    </w:p>
    <w:p w14:paraId="00000055" w14:textId="77777777" w:rsidR="00C454E8" w:rsidRDefault="00D24E32">
      <w:r>
        <w:rPr>
          <w:b/>
        </w:rPr>
        <w:t>Полное название:</w:t>
      </w:r>
      <w:r>
        <w:t xml:space="preserve"> Прототип электронной платёжной системы, онлайн-кошелька “</w:t>
      </w:r>
      <w:proofErr w:type="spellStart"/>
      <w:r>
        <w:t>Banana</w:t>
      </w:r>
      <w:proofErr w:type="spellEnd"/>
      <w:r>
        <w:t>”.</w:t>
      </w:r>
    </w:p>
    <w:p w14:paraId="00000056" w14:textId="77777777" w:rsidR="00C454E8" w:rsidRDefault="00D24E32">
      <w:r>
        <w:rPr>
          <w:b/>
        </w:rPr>
        <w:t xml:space="preserve">Краткое название: </w:t>
      </w:r>
      <w:r>
        <w:t>“</w:t>
      </w:r>
      <w:proofErr w:type="spellStart"/>
      <w:r>
        <w:t>Banana</w:t>
      </w:r>
      <w:proofErr w:type="spellEnd"/>
      <w:r>
        <w:t>-кошелек”.</w:t>
      </w:r>
    </w:p>
    <w:p w14:paraId="00000057" w14:textId="77777777" w:rsidR="00C454E8" w:rsidRDefault="00C454E8"/>
    <w:p w14:paraId="00000058" w14:textId="77777777" w:rsidR="00C454E8" w:rsidRDefault="00D24E32">
      <w:pPr>
        <w:pStyle w:val="2"/>
      </w:pPr>
      <w:bookmarkStart w:id="5" w:name="_uo4swhnej766" w:colFirst="0" w:colLast="0"/>
      <w:bookmarkEnd w:id="5"/>
      <w:r>
        <w:lastRenderedPageBreak/>
        <w:t>2.2. Наименование предприятий (объединений) разработчика и заказчика (пользователя) сайта</w:t>
      </w:r>
    </w:p>
    <w:p w14:paraId="00000059" w14:textId="77777777" w:rsidR="00C454E8" w:rsidRDefault="00D24E32">
      <w:pPr>
        <w:pStyle w:val="3"/>
      </w:pPr>
      <w:bookmarkStart w:id="6" w:name="_3j1ckq8bbhyo" w:colFirst="0" w:colLast="0"/>
      <w:bookmarkEnd w:id="6"/>
      <w:r>
        <w:t>2.2.1 Разработчик</w:t>
      </w:r>
    </w:p>
    <w:p w14:paraId="0000005A" w14:textId="77777777" w:rsidR="00C454E8" w:rsidRDefault="00D24E32">
      <w:r>
        <w:t>Команда №3 (</w:t>
      </w:r>
      <w:hyperlink r:id="rId7">
        <w:r>
          <w:rPr>
            <w:color w:val="1155CC"/>
            <w:u w:val="single"/>
          </w:rPr>
          <w:t>team.no3@list.ru</w:t>
        </w:r>
      </w:hyperlink>
      <w:r>
        <w:t>) в составе студентов 3-го курса группы 1.1 факультета Компьютерных Наук:</w:t>
      </w:r>
    </w:p>
    <w:p w14:paraId="0000005B" w14:textId="77777777" w:rsidR="00C454E8" w:rsidRDefault="00D24E32">
      <w:pPr>
        <w:numPr>
          <w:ilvl w:val="0"/>
          <w:numId w:val="17"/>
        </w:numPr>
      </w:pPr>
      <w:r>
        <w:t>Шарова Владимира Сергеевича</w:t>
      </w:r>
    </w:p>
    <w:p w14:paraId="0000005C" w14:textId="77777777" w:rsidR="00C454E8" w:rsidRDefault="00D24E32">
      <w:pPr>
        <w:numPr>
          <w:ilvl w:val="0"/>
          <w:numId w:val="17"/>
        </w:numPr>
      </w:pPr>
      <w:r>
        <w:t>Гладких Павла Андреевича</w:t>
      </w:r>
    </w:p>
    <w:p w14:paraId="0000005D" w14:textId="77777777" w:rsidR="00C454E8" w:rsidRDefault="00D24E32">
      <w:pPr>
        <w:numPr>
          <w:ilvl w:val="0"/>
          <w:numId w:val="17"/>
        </w:numPr>
      </w:pPr>
      <w:proofErr w:type="spellStart"/>
      <w:r>
        <w:t>Килигина</w:t>
      </w:r>
      <w:proofErr w:type="spellEnd"/>
      <w:r>
        <w:t xml:space="preserve"> Егора Александровича</w:t>
      </w:r>
    </w:p>
    <w:p w14:paraId="0000005E" w14:textId="77777777" w:rsidR="00C454E8" w:rsidRDefault="00D24E32">
      <w:pPr>
        <w:pStyle w:val="3"/>
      </w:pPr>
      <w:bookmarkStart w:id="7" w:name="_j7yfb9b3gss" w:colFirst="0" w:colLast="0"/>
      <w:bookmarkEnd w:id="7"/>
      <w:r>
        <w:t>2.2.2 Заказчик</w:t>
      </w:r>
    </w:p>
    <w:p w14:paraId="0000005F" w14:textId="77777777" w:rsidR="00C454E8" w:rsidRDefault="00D24E32">
      <w:r>
        <w:t>Тарасов Вячеслав Сергеевич, ассистент кафедры программирования и информационных технологий факультета Компьютерных наук</w:t>
      </w:r>
    </w:p>
    <w:p w14:paraId="00000060" w14:textId="77777777" w:rsidR="00C454E8" w:rsidRDefault="00D24E32">
      <w:pPr>
        <w:pStyle w:val="2"/>
        <w:rPr>
          <w:sz w:val="24"/>
          <w:szCs w:val="24"/>
          <w:highlight w:val="white"/>
        </w:rPr>
      </w:pPr>
      <w:bookmarkStart w:id="8" w:name="_qraf2sgb6sn8" w:colFirst="0" w:colLast="0"/>
      <w:bookmarkEnd w:id="8"/>
      <w:r>
        <w:t>2.3. Перечень документов, на основании которых создается сайт</w:t>
      </w:r>
    </w:p>
    <w:p w14:paraId="00000061" w14:textId="77777777" w:rsidR="00C454E8" w:rsidRDefault="00D24E32">
      <w:pPr>
        <w:numPr>
          <w:ilvl w:val="0"/>
          <w:numId w:val="24"/>
        </w:numPr>
      </w:pPr>
      <w:r>
        <w:rPr>
          <w:highlight w:val="white"/>
        </w:rPr>
        <w:t>Федеральный закон от 27.06.2011 N 161-ФЗ (ред. от 02.08.2019) "О национальной платежной системе" (</w:t>
      </w:r>
      <w:hyperlink r:id="rId8" w:anchor="08029591791487716">
        <w:r>
          <w:rPr>
            <w:color w:val="1155CC"/>
            <w:highlight w:val="white"/>
            <w:u w:val="single"/>
          </w:rPr>
          <w:t>http://www.consultant.ru/cons/cgi/online.cgi?req=doc&amp;base=LAW&amp;n=331203&amp;fld=134&amp;dst=1000000001,0&amp;rnd=0.45958498727236563#08029591791487716</w:t>
        </w:r>
      </w:hyperlink>
      <w:r>
        <w:rPr>
          <w:highlight w:val="white"/>
        </w:rPr>
        <w:t>)</w:t>
      </w:r>
    </w:p>
    <w:p w14:paraId="00000062" w14:textId="77777777" w:rsidR="00C454E8" w:rsidRDefault="00D24E32">
      <w:pPr>
        <w:numPr>
          <w:ilvl w:val="0"/>
          <w:numId w:val="24"/>
        </w:numPr>
      </w:pPr>
      <w:r>
        <w:rPr>
          <w:highlight w:val="white"/>
        </w:rPr>
        <w:t>Ответы на вопросы перед 1-ой аттестацией</w:t>
      </w:r>
      <w:r>
        <w:rPr>
          <w:sz w:val="27"/>
          <w:szCs w:val="27"/>
          <w:highlight w:val="white"/>
        </w:rPr>
        <w:t xml:space="preserve"> (</w:t>
      </w:r>
      <w:hyperlink r:id="rId9">
        <w:r>
          <w:rPr>
            <w:color w:val="1155CC"/>
            <w:u w:val="single"/>
          </w:rPr>
          <w:t>https://docs.google.com/document/d/1W9kiRYUViLfU6NSwl9rzoGhC6kBWlWsfoB5gYYk2vaw/edit</w:t>
        </w:r>
      </w:hyperlink>
      <w:r>
        <w:t>)</w:t>
      </w:r>
    </w:p>
    <w:p w14:paraId="00000063" w14:textId="77777777" w:rsidR="00C454E8" w:rsidRDefault="00C454E8"/>
    <w:p w14:paraId="00000064" w14:textId="77777777" w:rsidR="00C454E8" w:rsidRDefault="00D24E32">
      <w:pPr>
        <w:pStyle w:val="2"/>
      </w:pPr>
      <w:bookmarkStart w:id="9" w:name="_f51sarwg1tym" w:colFirst="0" w:colLast="0"/>
      <w:bookmarkEnd w:id="9"/>
      <w:r>
        <w:t>2.4. Состав и содержание работ по созданию системы</w:t>
      </w:r>
    </w:p>
    <w:p w14:paraId="00000065" w14:textId="77777777" w:rsidR="00C454E8" w:rsidRDefault="00D24E32">
      <w:pPr>
        <w:numPr>
          <w:ilvl w:val="0"/>
          <w:numId w:val="7"/>
        </w:numPr>
      </w:pPr>
      <w:r>
        <w:t>Создание функциональной схемы работы приложения</w:t>
      </w:r>
    </w:p>
    <w:p w14:paraId="00000066" w14:textId="77777777" w:rsidR="00C454E8" w:rsidRDefault="00D24E32">
      <w:pPr>
        <w:numPr>
          <w:ilvl w:val="1"/>
          <w:numId w:val="7"/>
        </w:numPr>
      </w:pPr>
      <w:r>
        <w:t>Используя платформу Miro.com</w:t>
      </w:r>
    </w:p>
    <w:p w14:paraId="00000067" w14:textId="77777777" w:rsidR="00C454E8" w:rsidRDefault="00D24E32">
      <w:pPr>
        <w:numPr>
          <w:ilvl w:val="0"/>
          <w:numId w:val="7"/>
        </w:numPr>
      </w:pPr>
      <w:r>
        <w:t>Параллельное выполнение следующего (на основе Технического Задания и функциональной схемы):</w:t>
      </w:r>
    </w:p>
    <w:p w14:paraId="00000068" w14:textId="77777777" w:rsidR="00C454E8" w:rsidRDefault="00D24E32">
      <w:pPr>
        <w:numPr>
          <w:ilvl w:val="1"/>
          <w:numId w:val="7"/>
        </w:numPr>
      </w:pPr>
      <w:r>
        <w:t>Создание верстки сайта</w:t>
      </w:r>
    </w:p>
    <w:p w14:paraId="00000069" w14:textId="77777777" w:rsidR="00C454E8" w:rsidRDefault="00D24E32">
      <w:pPr>
        <w:numPr>
          <w:ilvl w:val="1"/>
          <w:numId w:val="7"/>
        </w:numPr>
      </w:pPr>
      <w:r>
        <w:t>Создание программного обеспечения сервера</w:t>
      </w:r>
    </w:p>
    <w:p w14:paraId="0000006A" w14:textId="77777777" w:rsidR="00C454E8" w:rsidRDefault="00D24E32">
      <w:pPr>
        <w:numPr>
          <w:ilvl w:val="1"/>
          <w:numId w:val="7"/>
        </w:numPr>
      </w:pPr>
      <w:r>
        <w:t>Тестирование</w:t>
      </w:r>
    </w:p>
    <w:p w14:paraId="0000006B" w14:textId="77777777" w:rsidR="00C454E8" w:rsidRDefault="00D24E32">
      <w:pPr>
        <w:numPr>
          <w:ilvl w:val="2"/>
          <w:numId w:val="7"/>
        </w:numPr>
      </w:pPr>
      <w:proofErr w:type="spellStart"/>
      <w:r>
        <w:t>Unit</w:t>
      </w:r>
      <w:proofErr w:type="spellEnd"/>
      <w:r>
        <w:t>-тестирование</w:t>
      </w:r>
    </w:p>
    <w:p w14:paraId="0000006C" w14:textId="77777777" w:rsidR="00C454E8" w:rsidRDefault="00D24E32">
      <w:pPr>
        <w:numPr>
          <w:ilvl w:val="0"/>
          <w:numId w:val="7"/>
        </w:numPr>
      </w:pPr>
      <w:r>
        <w:lastRenderedPageBreak/>
        <w:t>Подключение системы аналитики</w:t>
      </w:r>
    </w:p>
    <w:p w14:paraId="0000006D" w14:textId="77777777" w:rsidR="00C454E8" w:rsidRDefault="00D24E32">
      <w:pPr>
        <w:numPr>
          <w:ilvl w:val="1"/>
          <w:numId w:val="7"/>
        </w:numPr>
      </w:pPr>
      <w:r>
        <w:rPr>
          <w:color w:val="1A1A1A"/>
        </w:rPr>
        <w:t>Должны быть учтены 3 продуктовых сценария и сделаны воронки по ним</w:t>
      </w:r>
    </w:p>
    <w:p w14:paraId="0000006E" w14:textId="77777777" w:rsidR="00C454E8" w:rsidRDefault="00C454E8">
      <w:pPr>
        <w:rPr>
          <w:color w:val="1A1A1A"/>
        </w:rPr>
      </w:pPr>
    </w:p>
    <w:p w14:paraId="0000006F" w14:textId="77777777" w:rsidR="00C454E8" w:rsidRDefault="00D24E32">
      <w:pPr>
        <w:pStyle w:val="2"/>
      </w:pPr>
      <w:bookmarkStart w:id="10" w:name="_dmvhl5r840c3" w:colFirst="0" w:colLast="0"/>
      <w:bookmarkEnd w:id="10"/>
      <w:r>
        <w:t>2.5. Порядок оформления и предъявления заказчику результатов работ по созданию сайта</w:t>
      </w:r>
    </w:p>
    <w:p w14:paraId="00000070" w14:textId="77777777" w:rsidR="00C454E8" w:rsidRDefault="00D24E32">
      <w:pPr>
        <w:numPr>
          <w:ilvl w:val="0"/>
          <w:numId w:val="15"/>
        </w:numPr>
      </w:pPr>
      <w:r>
        <w:t>Создание проекта</w:t>
      </w:r>
    </w:p>
    <w:p w14:paraId="00000071" w14:textId="77777777" w:rsidR="00C454E8" w:rsidRDefault="00D24E32">
      <w:pPr>
        <w:numPr>
          <w:ilvl w:val="0"/>
          <w:numId w:val="15"/>
        </w:numPr>
      </w:pPr>
      <w:r>
        <w:t>Написание и оформление курсовой работы по проекту</w:t>
      </w:r>
    </w:p>
    <w:p w14:paraId="00000072" w14:textId="77777777" w:rsidR="00C454E8" w:rsidRDefault="00D24E32">
      <w:pPr>
        <w:numPr>
          <w:ilvl w:val="0"/>
          <w:numId w:val="15"/>
        </w:numPr>
      </w:pPr>
      <w:r>
        <w:t>Создание демо-видео проекта с ключевыми сценариями</w:t>
      </w:r>
    </w:p>
    <w:p w14:paraId="00000073" w14:textId="77777777" w:rsidR="00C454E8" w:rsidRDefault="00D24E32">
      <w:pPr>
        <w:numPr>
          <w:ilvl w:val="0"/>
          <w:numId w:val="15"/>
        </w:numPr>
      </w:pPr>
      <w:r>
        <w:t>Создание презентации проекта</w:t>
      </w:r>
    </w:p>
    <w:p w14:paraId="00000074" w14:textId="77777777" w:rsidR="00C454E8" w:rsidRDefault="00D24E32">
      <w:pPr>
        <w:numPr>
          <w:ilvl w:val="0"/>
          <w:numId w:val="15"/>
        </w:numPr>
      </w:pPr>
      <w:r>
        <w:t>Презентация проекта заказчику</w:t>
      </w:r>
    </w:p>
    <w:p w14:paraId="00000075" w14:textId="77777777" w:rsidR="00C454E8" w:rsidRDefault="00D24E32">
      <w:pPr>
        <w:pStyle w:val="1"/>
      </w:pPr>
      <w:bookmarkStart w:id="11" w:name="_r6dmww8c2dr7" w:colFirst="0" w:colLast="0"/>
      <w:bookmarkEnd w:id="11"/>
      <w:r>
        <w:t>3. Задачи и цели создания сайта</w:t>
      </w:r>
    </w:p>
    <w:p w14:paraId="00000076" w14:textId="77777777" w:rsidR="00C454E8" w:rsidRDefault="00D24E32">
      <w:pPr>
        <w:pStyle w:val="2"/>
      </w:pPr>
      <w:bookmarkStart w:id="12" w:name="_stnztd1z9toc" w:colFirst="0" w:colLast="0"/>
      <w:bookmarkEnd w:id="12"/>
      <w:r>
        <w:t>3.1. Цели создания сайта</w:t>
      </w:r>
    </w:p>
    <w:p w14:paraId="00000077" w14:textId="77777777" w:rsidR="00C454E8" w:rsidRDefault="00D24E32">
      <w:pPr>
        <w:numPr>
          <w:ilvl w:val="0"/>
          <w:numId w:val="1"/>
        </w:numPr>
      </w:pPr>
      <w:r>
        <w:t>Для клиентов</w:t>
      </w:r>
    </w:p>
    <w:p w14:paraId="00000078" w14:textId="77777777" w:rsidR="00C454E8" w:rsidRDefault="00D24E32">
      <w:pPr>
        <w:numPr>
          <w:ilvl w:val="1"/>
          <w:numId w:val="1"/>
        </w:numPr>
      </w:pPr>
      <w:r>
        <w:t>Автоматизация управления финансами</w:t>
      </w:r>
    </w:p>
    <w:p w14:paraId="00000079" w14:textId="77777777" w:rsidR="00C454E8" w:rsidRDefault="00D24E32">
      <w:pPr>
        <w:numPr>
          <w:ilvl w:val="1"/>
          <w:numId w:val="1"/>
        </w:numPr>
      </w:pPr>
      <w:r>
        <w:t>Контроль финансов с помощью истории операций</w:t>
      </w:r>
    </w:p>
    <w:p w14:paraId="0000007A" w14:textId="77777777" w:rsidR="00C454E8" w:rsidRDefault="00D24E32">
      <w:pPr>
        <w:numPr>
          <w:ilvl w:val="0"/>
          <w:numId w:val="1"/>
        </w:numPr>
      </w:pPr>
      <w:r>
        <w:t>Для заказчика</w:t>
      </w:r>
    </w:p>
    <w:p w14:paraId="0000007B" w14:textId="77777777" w:rsidR="00C454E8" w:rsidRDefault="00D24E32">
      <w:pPr>
        <w:numPr>
          <w:ilvl w:val="1"/>
          <w:numId w:val="1"/>
        </w:numPr>
      </w:pPr>
      <w:r>
        <w:t>Получение прибыли за счет комиссии с переводов между кошельками</w:t>
      </w:r>
    </w:p>
    <w:p w14:paraId="0000007C" w14:textId="77777777" w:rsidR="00C454E8" w:rsidRDefault="00D24E32">
      <w:pPr>
        <w:numPr>
          <w:ilvl w:val="0"/>
          <w:numId w:val="1"/>
        </w:numPr>
      </w:pPr>
      <w:r>
        <w:t>Для разработчиков</w:t>
      </w:r>
    </w:p>
    <w:p w14:paraId="0000007D" w14:textId="77777777" w:rsidR="00C454E8" w:rsidRDefault="00D24E32">
      <w:pPr>
        <w:numPr>
          <w:ilvl w:val="1"/>
          <w:numId w:val="1"/>
        </w:numPr>
      </w:pPr>
      <w:r>
        <w:t>Получение опыта командной разработки, а также опыта в тестировании, системах аналитики, написании документации.</w:t>
      </w:r>
    </w:p>
    <w:p w14:paraId="0000007E" w14:textId="77777777" w:rsidR="00C454E8" w:rsidRDefault="00C454E8"/>
    <w:p w14:paraId="0000007F" w14:textId="77777777" w:rsidR="00C454E8" w:rsidRDefault="00D24E32">
      <w:pPr>
        <w:pStyle w:val="2"/>
      </w:pPr>
      <w:bookmarkStart w:id="13" w:name="_8j6x4uezybwx" w:colFirst="0" w:colLast="0"/>
      <w:bookmarkEnd w:id="13"/>
      <w:r>
        <w:t>3.2. Задачи, решаемые при помощи сайта</w:t>
      </w:r>
    </w:p>
    <w:p w14:paraId="00000080" w14:textId="77777777" w:rsidR="00C454E8" w:rsidRDefault="00D24E32">
      <w:pPr>
        <w:numPr>
          <w:ilvl w:val="0"/>
          <w:numId w:val="14"/>
        </w:numPr>
      </w:pPr>
      <w:r>
        <w:t>Хранение денежных средств</w:t>
      </w:r>
    </w:p>
    <w:p w14:paraId="00000081" w14:textId="77777777" w:rsidR="00C454E8" w:rsidRDefault="00D24E32">
      <w:pPr>
        <w:numPr>
          <w:ilvl w:val="0"/>
          <w:numId w:val="14"/>
        </w:numPr>
      </w:pPr>
      <w:r>
        <w:t>Передача(перевод) денежных средств</w:t>
      </w:r>
    </w:p>
    <w:p w14:paraId="00000082" w14:textId="77777777" w:rsidR="00C454E8" w:rsidRDefault="00D24E32">
      <w:pPr>
        <w:pStyle w:val="1"/>
      </w:pPr>
      <w:bookmarkStart w:id="14" w:name="_7rv6544cyy1n" w:colFirst="0" w:colLast="0"/>
      <w:bookmarkEnd w:id="14"/>
      <w:r>
        <w:lastRenderedPageBreak/>
        <w:t>4. Требования к сайту и программному обеспечению</w:t>
      </w:r>
    </w:p>
    <w:p w14:paraId="00000083" w14:textId="77777777" w:rsidR="00C454E8" w:rsidRDefault="00D24E32">
      <w:pPr>
        <w:pStyle w:val="2"/>
      </w:pPr>
      <w:bookmarkStart w:id="15" w:name="_wtf51ruz6913" w:colFirst="0" w:colLast="0"/>
      <w:bookmarkEnd w:id="15"/>
      <w:r>
        <w:t>4.1. Требования к программному обеспечению сайта</w:t>
      </w:r>
    </w:p>
    <w:p w14:paraId="00000084" w14:textId="77777777" w:rsidR="00C454E8" w:rsidRDefault="00D24E32">
      <w:pPr>
        <w:numPr>
          <w:ilvl w:val="0"/>
          <w:numId w:val="11"/>
        </w:numPr>
      </w:pPr>
      <w:r>
        <w:t>Язык C#</w:t>
      </w:r>
    </w:p>
    <w:p w14:paraId="00000085" w14:textId="77777777" w:rsidR="00C454E8" w:rsidRDefault="00D24E32">
      <w:pPr>
        <w:numPr>
          <w:ilvl w:val="0"/>
          <w:numId w:val="11"/>
        </w:numPr>
      </w:pPr>
      <w:r>
        <w:t xml:space="preserve">Платформа ASP.Net </w:t>
      </w:r>
      <w:proofErr w:type="spellStart"/>
      <w:r>
        <w:t>Core</w:t>
      </w:r>
      <w:proofErr w:type="spellEnd"/>
    </w:p>
    <w:p w14:paraId="00000086" w14:textId="77777777" w:rsidR="00C454E8" w:rsidRDefault="00D24E32">
      <w:pPr>
        <w:numPr>
          <w:ilvl w:val="0"/>
          <w:numId w:val="11"/>
        </w:numPr>
      </w:pPr>
      <w:r>
        <w:t xml:space="preserve">База данных </w:t>
      </w:r>
      <w:proofErr w:type="spellStart"/>
      <w:r>
        <w:t>MySQL</w:t>
      </w:r>
      <w:proofErr w:type="spellEnd"/>
      <w:r>
        <w:t xml:space="preserve"> или MSSQL</w:t>
      </w:r>
    </w:p>
    <w:p w14:paraId="00000087" w14:textId="77777777" w:rsidR="00C454E8" w:rsidRDefault="00D24E32">
      <w:pPr>
        <w:numPr>
          <w:ilvl w:val="0"/>
          <w:numId w:val="11"/>
        </w:numPr>
      </w:pPr>
      <w:r>
        <w:t xml:space="preserve">Использование </w:t>
      </w:r>
      <w:proofErr w:type="spellStart"/>
      <w:r>
        <w:t>IoC</w:t>
      </w:r>
      <w:proofErr w:type="spellEnd"/>
      <w:r>
        <w:t xml:space="preserve">-контейнера </w:t>
      </w:r>
      <w:proofErr w:type="spellStart"/>
      <w:r>
        <w:t>Autofac</w:t>
      </w:r>
      <w:proofErr w:type="spellEnd"/>
      <w:r>
        <w:t xml:space="preserve"> для внедрения зависимостей</w:t>
      </w:r>
    </w:p>
    <w:p w14:paraId="00000088" w14:textId="77777777" w:rsidR="00C454E8" w:rsidRDefault="00D24E32">
      <w:pPr>
        <w:pStyle w:val="2"/>
      </w:pPr>
      <w:bookmarkStart w:id="16" w:name="_dxcprm723zei" w:colFirst="0" w:colLast="0"/>
      <w:bookmarkEnd w:id="16"/>
      <w:r>
        <w:t>4.2. Общие требования к оформлению и верстке страниц</w:t>
      </w:r>
    </w:p>
    <w:p w14:paraId="00000089" w14:textId="77777777" w:rsidR="00C454E8" w:rsidRDefault="00D24E32">
      <w:pPr>
        <w:numPr>
          <w:ilvl w:val="0"/>
          <w:numId w:val="2"/>
        </w:numPr>
      </w:pPr>
      <w:r>
        <w:t>Страницы сайта должны быть выполнены в соответствие с действующими стандартами HTML и CSS</w:t>
      </w:r>
    </w:p>
    <w:p w14:paraId="0000008A" w14:textId="77777777" w:rsidR="00C454E8" w:rsidRDefault="00D24E32">
      <w:pPr>
        <w:numPr>
          <w:ilvl w:val="0"/>
          <w:numId w:val="2"/>
        </w:numPr>
      </w:pPr>
      <w:r>
        <w:t>Сайт должен иметь блочную верстку</w:t>
      </w:r>
    </w:p>
    <w:p w14:paraId="0000008B" w14:textId="77777777" w:rsidR="00C454E8" w:rsidRDefault="00D24E32">
      <w:pPr>
        <w:numPr>
          <w:ilvl w:val="0"/>
          <w:numId w:val="2"/>
        </w:numPr>
      </w:pPr>
      <w:r>
        <w:t>В HTML-документах должна использоваться кодировка UTF-8</w:t>
      </w:r>
    </w:p>
    <w:p w14:paraId="0000008C" w14:textId="77777777" w:rsidR="00C454E8" w:rsidRDefault="00D24E32">
      <w:pPr>
        <w:pStyle w:val="2"/>
      </w:pPr>
      <w:bookmarkStart w:id="17" w:name="_fj3eib61psvv" w:colFirst="0" w:colLast="0"/>
      <w:bookmarkEnd w:id="17"/>
      <w:r>
        <w:t>4.3. Требования к численности и квалификации персонала, обслуживающего сайт</w:t>
      </w:r>
    </w:p>
    <w:p w14:paraId="0000008D" w14:textId="77777777" w:rsidR="00C454E8" w:rsidRDefault="00D24E32">
      <w:r>
        <w:t>Команда разработчиков из трех человек, имеющих базовые знания в:</w:t>
      </w:r>
    </w:p>
    <w:p w14:paraId="0000008E" w14:textId="77777777" w:rsidR="00C454E8" w:rsidRDefault="00D24E32">
      <w:pPr>
        <w:numPr>
          <w:ilvl w:val="0"/>
          <w:numId w:val="18"/>
        </w:numPr>
      </w:pPr>
      <w:proofErr w:type="spellStart"/>
      <w:r>
        <w:t>Frontend</w:t>
      </w:r>
      <w:proofErr w:type="spellEnd"/>
      <w:r>
        <w:t>-разработчик:</w:t>
      </w:r>
    </w:p>
    <w:p w14:paraId="0000008F" w14:textId="77777777" w:rsidR="00C454E8" w:rsidRDefault="00D24E32">
      <w:pPr>
        <w:numPr>
          <w:ilvl w:val="1"/>
          <w:numId w:val="18"/>
        </w:numPr>
      </w:pPr>
      <w:r>
        <w:t>HTML</w:t>
      </w:r>
    </w:p>
    <w:p w14:paraId="00000090" w14:textId="77777777" w:rsidR="00C454E8" w:rsidRDefault="00D24E32">
      <w:pPr>
        <w:numPr>
          <w:ilvl w:val="1"/>
          <w:numId w:val="18"/>
        </w:numPr>
      </w:pPr>
      <w:r>
        <w:t>CSS</w:t>
      </w:r>
    </w:p>
    <w:p w14:paraId="00000091" w14:textId="77777777" w:rsidR="00C454E8" w:rsidRDefault="00D24E32">
      <w:pPr>
        <w:numPr>
          <w:ilvl w:val="1"/>
          <w:numId w:val="18"/>
        </w:numPr>
      </w:pPr>
      <w:proofErr w:type="spellStart"/>
      <w:r>
        <w:t>JavaScript</w:t>
      </w:r>
      <w:proofErr w:type="spellEnd"/>
    </w:p>
    <w:p w14:paraId="00000092" w14:textId="77777777" w:rsidR="00C454E8" w:rsidRDefault="00D24E32">
      <w:pPr>
        <w:numPr>
          <w:ilvl w:val="0"/>
          <w:numId w:val="18"/>
        </w:numPr>
      </w:pPr>
      <w:proofErr w:type="spellStart"/>
      <w:r>
        <w:t>Backend</w:t>
      </w:r>
      <w:proofErr w:type="spellEnd"/>
      <w:r>
        <w:t>-разработчик</w:t>
      </w:r>
    </w:p>
    <w:p w14:paraId="00000093" w14:textId="77777777" w:rsidR="00C454E8" w:rsidRDefault="00D24E32">
      <w:pPr>
        <w:numPr>
          <w:ilvl w:val="1"/>
          <w:numId w:val="18"/>
        </w:numPr>
      </w:pPr>
      <w:r>
        <w:t>Язык C#</w:t>
      </w:r>
    </w:p>
    <w:p w14:paraId="00000094" w14:textId="77777777" w:rsidR="00C454E8" w:rsidRDefault="00D24E32">
      <w:pPr>
        <w:numPr>
          <w:ilvl w:val="1"/>
          <w:numId w:val="18"/>
        </w:numPr>
      </w:pPr>
      <w:r>
        <w:t xml:space="preserve">Платформа ASP.Net </w:t>
      </w:r>
      <w:proofErr w:type="spellStart"/>
      <w:r>
        <w:t>Core</w:t>
      </w:r>
      <w:proofErr w:type="spellEnd"/>
    </w:p>
    <w:p w14:paraId="00000095" w14:textId="77777777" w:rsidR="00C454E8" w:rsidRDefault="00D24E32">
      <w:pPr>
        <w:numPr>
          <w:ilvl w:val="1"/>
          <w:numId w:val="18"/>
        </w:numPr>
      </w:pPr>
      <w:r>
        <w:t>ООП</w:t>
      </w:r>
    </w:p>
    <w:p w14:paraId="00000096" w14:textId="77777777" w:rsidR="00C454E8" w:rsidRDefault="00D24E32">
      <w:pPr>
        <w:numPr>
          <w:ilvl w:val="1"/>
          <w:numId w:val="18"/>
        </w:numPr>
      </w:pPr>
      <w:r>
        <w:t>LINQ</w:t>
      </w:r>
    </w:p>
    <w:p w14:paraId="00000097" w14:textId="77777777" w:rsidR="00C454E8" w:rsidRDefault="00D24E32">
      <w:pPr>
        <w:numPr>
          <w:ilvl w:val="1"/>
          <w:numId w:val="18"/>
        </w:numPr>
      </w:pPr>
      <w:proofErr w:type="spellStart"/>
      <w:r>
        <w:t>IoC</w:t>
      </w:r>
      <w:proofErr w:type="spellEnd"/>
      <w:r>
        <w:t xml:space="preserve">-контейнер </w:t>
      </w:r>
      <w:proofErr w:type="spellStart"/>
      <w:r>
        <w:t>Autofac</w:t>
      </w:r>
      <w:proofErr w:type="spellEnd"/>
    </w:p>
    <w:p w14:paraId="00000098" w14:textId="77777777" w:rsidR="00C454E8" w:rsidRDefault="00D24E32">
      <w:pPr>
        <w:numPr>
          <w:ilvl w:val="0"/>
          <w:numId w:val="18"/>
        </w:numPr>
      </w:pPr>
      <w:r>
        <w:t>Тестировщик</w:t>
      </w:r>
    </w:p>
    <w:p w14:paraId="00000099" w14:textId="77777777" w:rsidR="00C454E8" w:rsidRDefault="00D24E32">
      <w:pPr>
        <w:numPr>
          <w:ilvl w:val="1"/>
          <w:numId w:val="18"/>
        </w:numPr>
      </w:pPr>
      <w:r>
        <w:t>Язык C#</w:t>
      </w:r>
    </w:p>
    <w:p w14:paraId="0000009A" w14:textId="77777777" w:rsidR="00C454E8" w:rsidRDefault="00D24E32">
      <w:pPr>
        <w:numPr>
          <w:ilvl w:val="1"/>
          <w:numId w:val="18"/>
        </w:numPr>
      </w:pPr>
      <w:proofErr w:type="spellStart"/>
      <w:r>
        <w:t>Unit</w:t>
      </w:r>
      <w:proofErr w:type="spellEnd"/>
      <w:r>
        <w:t>-тестирование</w:t>
      </w:r>
    </w:p>
    <w:p w14:paraId="0000009B" w14:textId="77777777" w:rsidR="00C454E8" w:rsidRDefault="00D24E32">
      <w:r>
        <w:t>Каждый член команды является студентом факультета Компьютерных Наук Воронежского Государственного Университета.</w:t>
      </w:r>
    </w:p>
    <w:p w14:paraId="0000009C" w14:textId="77777777" w:rsidR="00C454E8" w:rsidRDefault="00D24E32">
      <w:pPr>
        <w:pStyle w:val="2"/>
      </w:pPr>
      <w:bookmarkStart w:id="18" w:name="_ibx7ayqh52ah" w:colFirst="0" w:colLast="0"/>
      <w:bookmarkEnd w:id="18"/>
      <w:r>
        <w:lastRenderedPageBreak/>
        <w:t>4.4. Требования к базе данных</w:t>
      </w:r>
    </w:p>
    <w:p w14:paraId="0000009D" w14:textId="77777777" w:rsidR="00C454E8" w:rsidRDefault="00D24E32">
      <w:pPr>
        <w:ind w:left="720"/>
      </w:pPr>
      <w:r>
        <w:t>База данных должна содержать следующие таблицы:</w:t>
      </w:r>
    </w:p>
    <w:p w14:paraId="0000009E" w14:textId="77777777" w:rsidR="00C454E8" w:rsidRDefault="00D24E32">
      <w:pPr>
        <w:numPr>
          <w:ilvl w:val="1"/>
          <w:numId w:val="26"/>
        </w:numPr>
      </w:pPr>
      <w:r>
        <w:t>Таблица зарегистрированных пользователей</w:t>
      </w:r>
    </w:p>
    <w:p w14:paraId="0000009F" w14:textId="77777777" w:rsidR="00C454E8" w:rsidRDefault="00D24E32">
      <w:pPr>
        <w:numPr>
          <w:ilvl w:val="1"/>
          <w:numId w:val="26"/>
        </w:numPr>
      </w:pPr>
      <w:r>
        <w:t>Таблица кошельков пользователей</w:t>
      </w:r>
    </w:p>
    <w:p w14:paraId="000000A0" w14:textId="77777777" w:rsidR="00C454E8" w:rsidRDefault="00D24E32">
      <w:pPr>
        <w:numPr>
          <w:ilvl w:val="1"/>
          <w:numId w:val="26"/>
        </w:numPr>
      </w:pPr>
      <w:r>
        <w:t>Таблица учетных записей администраторов</w:t>
      </w:r>
    </w:p>
    <w:p w14:paraId="000000A1" w14:textId="77777777" w:rsidR="00C454E8" w:rsidRDefault="00D24E32">
      <w:pPr>
        <w:numPr>
          <w:ilvl w:val="1"/>
          <w:numId w:val="26"/>
        </w:numPr>
      </w:pPr>
      <w:r>
        <w:t>Таблица выполненных переводов</w:t>
      </w:r>
    </w:p>
    <w:p w14:paraId="000000A2" w14:textId="77777777" w:rsidR="00C454E8" w:rsidRDefault="00D24E32">
      <w:pPr>
        <w:numPr>
          <w:ilvl w:val="1"/>
          <w:numId w:val="26"/>
        </w:numPr>
      </w:pPr>
      <w:r>
        <w:t>Таблица электронных писем-уведомлений (об операциях), отправляемых клиентам</w:t>
      </w:r>
    </w:p>
    <w:p w14:paraId="000000A3" w14:textId="77777777" w:rsidR="00C454E8" w:rsidRDefault="00D24E32">
      <w:pPr>
        <w:pStyle w:val="2"/>
      </w:pPr>
      <w:bookmarkStart w:id="19" w:name="_rqb11s4nbokq" w:colFirst="0" w:colLast="0"/>
      <w:bookmarkEnd w:id="19"/>
      <w:r>
        <w:t>4.5. Требования к системе администрирования</w:t>
      </w:r>
    </w:p>
    <w:p w14:paraId="000000A4" w14:textId="77777777" w:rsidR="00C454E8" w:rsidRDefault="00D24E32">
      <w:r>
        <w:t>Аутентификация и авторизация в системе администрирования должна осуществляться через страницу /</w:t>
      </w:r>
      <w:proofErr w:type="spellStart"/>
      <w:r>
        <w:t>admin</w:t>
      </w:r>
      <w:proofErr w:type="spellEnd"/>
      <w:r>
        <w:t xml:space="preserve">, прямых гиперссылок на которую на сайте не должно быть. Впоследствии, по возможности, перенести это на </w:t>
      </w:r>
      <w:proofErr w:type="spellStart"/>
      <w:r>
        <w:t>поддомен</w:t>
      </w:r>
      <w:proofErr w:type="spellEnd"/>
      <w:r>
        <w:t xml:space="preserve"> </w:t>
      </w:r>
      <w:proofErr w:type="spellStart"/>
      <w:r>
        <w:t>admin</w:t>
      </w:r>
      <w:proofErr w:type="spellEnd"/>
      <w:r>
        <w:t>.</w:t>
      </w:r>
    </w:p>
    <w:p w14:paraId="000000A5" w14:textId="77777777" w:rsidR="00C454E8" w:rsidRDefault="00D24E32">
      <w:r>
        <w:t>Система администрирования должна предоставлять администратору возможности:</w:t>
      </w:r>
    </w:p>
    <w:p w14:paraId="000000A6" w14:textId="77777777" w:rsidR="00C454E8" w:rsidRDefault="00D24E32">
      <w:pPr>
        <w:numPr>
          <w:ilvl w:val="0"/>
          <w:numId w:val="21"/>
        </w:numPr>
      </w:pPr>
      <w:r>
        <w:t>Просмотра истории переводов пользователей</w:t>
      </w:r>
    </w:p>
    <w:p w14:paraId="000000A7" w14:textId="77777777" w:rsidR="00C454E8" w:rsidRDefault="00D24E32">
      <w:pPr>
        <w:numPr>
          <w:ilvl w:val="0"/>
          <w:numId w:val="21"/>
        </w:numPr>
      </w:pPr>
      <w:r>
        <w:t>Отмены этих переводов (возврат средств от получателя отправителю в случае, если на счете получателя еще имеются эти средства) по просьбе отправителя или получателя</w:t>
      </w:r>
    </w:p>
    <w:p w14:paraId="000000A8" w14:textId="77777777" w:rsidR="00C454E8" w:rsidRDefault="00D24E32">
      <w:pPr>
        <w:numPr>
          <w:ilvl w:val="0"/>
          <w:numId w:val="21"/>
        </w:numPr>
      </w:pPr>
      <w:r>
        <w:t>Заморозки кошелька</w:t>
      </w:r>
    </w:p>
    <w:p w14:paraId="000000A9" w14:textId="77777777" w:rsidR="00C454E8" w:rsidRDefault="00D24E32">
      <w:pPr>
        <w:pStyle w:val="2"/>
      </w:pPr>
      <w:bookmarkStart w:id="20" w:name="_lbgu07hjkiny" w:colFirst="0" w:colLast="0"/>
      <w:bookmarkEnd w:id="20"/>
      <w:r>
        <w:t>4.6. Юридические требования</w:t>
      </w:r>
    </w:p>
    <w:p w14:paraId="000000AA" w14:textId="77777777" w:rsidR="00C454E8" w:rsidRDefault="00D24E32">
      <w:pPr>
        <w:numPr>
          <w:ilvl w:val="0"/>
          <w:numId w:val="19"/>
        </w:numPr>
      </w:pPr>
      <w:r>
        <w:t>Баланс кошелька в любой момент времени не должен превышать 15 тысяч рублей</w:t>
      </w:r>
    </w:p>
    <w:p w14:paraId="000000AB" w14:textId="77777777" w:rsidR="00C454E8" w:rsidRDefault="00D24E32">
      <w:pPr>
        <w:numPr>
          <w:ilvl w:val="0"/>
          <w:numId w:val="19"/>
        </w:numPr>
      </w:pPr>
      <w:r>
        <w:t>Историю операций клиентов, а также электронные письма-уведомления, отправляемые клиентам, необходимо хранить не менее 3-х лет (ч.6 ст.9 документа №1)</w:t>
      </w:r>
    </w:p>
    <w:p w14:paraId="000000AC" w14:textId="77777777" w:rsidR="00C454E8" w:rsidRDefault="00D24E32">
      <w:pPr>
        <w:pStyle w:val="1"/>
      </w:pPr>
      <w:bookmarkStart w:id="21" w:name="_p1t1o382izgj" w:colFirst="0" w:colLast="0"/>
      <w:bookmarkEnd w:id="21"/>
      <w:r>
        <w:t>5. Архитектура сайта</w:t>
      </w:r>
    </w:p>
    <w:p w14:paraId="000000AD" w14:textId="77777777" w:rsidR="00C454E8" w:rsidRDefault="00D24E32">
      <w:r>
        <w:t>Приложение должно иметь архитектуру, которая основана на MVC(</w:t>
      </w:r>
      <w:proofErr w:type="spellStart"/>
      <w:r>
        <w:t>Model-View-Controller</w:t>
      </w:r>
      <w:proofErr w:type="spellEnd"/>
      <w:r>
        <w:t>).</w:t>
      </w:r>
    </w:p>
    <w:p w14:paraId="000000AE" w14:textId="77777777" w:rsidR="00C454E8" w:rsidRDefault="00D24E32">
      <w:r>
        <w:t>Шаблон MVC делится на 3 части:</w:t>
      </w:r>
    </w:p>
    <w:p w14:paraId="000000AF" w14:textId="77777777" w:rsidR="00C454E8" w:rsidRDefault="00D24E32">
      <w:pPr>
        <w:numPr>
          <w:ilvl w:val="0"/>
          <w:numId w:val="20"/>
        </w:numPr>
      </w:pPr>
      <w:r>
        <w:rPr>
          <w:b/>
          <w:i/>
        </w:rPr>
        <w:lastRenderedPageBreak/>
        <w:t>Модель</w:t>
      </w:r>
      <w:r>
        <w:t xml:space="preserve"> (</w:t>
      </w:r>
      <w:proofErr w:type="spellStart"/>
      <w:r>
        <w:rPr>
          <w:i/>
        </w:rPr>
        <w:t>Model</w:t>
      </w:r>
      <w:proofErr w:type="spellEnd"/>
      <w:r>
        <w:t>) предоставляет данные и реагирует на команды контроллера, изменяя свое состояние. В данном случае за это отвечает база данных.</w:t>
      </w:r>
    </w:p>
    <w:p w14:paraId="000000B0" w14:textId="77777777" w:rsidR="00C454E8" w:rsidRDefault="00D24E32">
      <w:pPr>
        <w:numPr>
          <w:ilvl w:val="0"/>
          <w:numId w:val="20"/>
        </w:numPr>
      </w:pPr>
      <w:r>
        <w:rPr>
          <w:b/>
          <w:i/>
        </w:rPr>
        <w:t>Представление</w:t>
      </w:r>
      <w:r>
        <w:t xml:space="preserve"> (</w:t>
      </w:r>
      <w:proofErr w:type="spellStart"/>
      <w:r>
        <w:rPr>
          <w:i/>
        </w:rPr>
        <w:t>View</w:t>
      </w:r>
      <w:proofErr w:type="spellEnd"/>
      <w:r>
        <w:t xml:space="preserve">) отвечает за отображение данных модели пользователю, реагируя на изменения модели. </w:t>
      </w:r>
      <w:proofErr w:type="spellStart"/>
      <w:r>
        <w:t>Front-end</w:t>
      </w:r>
      <w:proofErr w:type="spellEnd"/>
      <w:r>
        <w:t>.</w:t>
      </w:r>
    </w:p>
    <w:p w14:paraId="000000B1" w14:textId="77777777" w:rsidR="00C454E8" w:rsidRDefault="00D24E32">
      <w:pPr>
        <w:numPr>
          <w:ilvl w:val="0"/>
          <w:numId w:val="20"/>
        </w:numPr>
      </w:pPr>
      <w:r>
        <w:rPr>
          <w:b/>
          <w:i/>
        </w:rPr>
        <w:t>Контроллер</w:t>
      </w:r>
      <w:r>
        <w:t xml:space="preserve"> (</w:t>
      </w:r>
      <w:proofErr w:type="spellStart"/>
      <w:r>
        <w:rPr>
          <w:i/>
        </w:rPr>
        <w:t>Controller</w:t>
      </w:r>
      <w:proofErr w:type="spellEnd"/>
      <w:r>
        <w:t xml:space="preserve">) интерпретирует действия пользователя, оповещая модель о необходимости изменений. </w:t>
      </w:r>
      <w:proofErr w:type="spellStart"/>
      <w:r>
        <w:t>Back-end</w:t>
      </w:r>
      <w:proofErr w:type="spellEnd"/>
      <w:r>
        <w:t>.</w:t>
      </w:r>
    </w:p>
    <w:p w14:paraId="000000B2" w14:textId="77777777" w:rsidR="00C454E8" w:rsidRDefault="00D24E32">
      <w:r>
        <w:t>Обращение контроллера к модели должно быть реализовано с помощью LINQ.</w:t>
      </w:r>
    </w:p>
    <w:p w14:paraId="000000B3" w14:textId="77777777" w:rsidR="00C454E8" w:rsidRDefault="00D24E32">
      <w:r>
        <w:t>Общение между контроллером и представлением должно осуществляться через REST API.</w:t>
      </w:r>
    </w:p>
    <w:p w14:paraId="000000B4" w14:textId="77777777" w:rsidR="00C454E8" w:rsidRDefault="00D24E32">
      <w:pPr>
        <w:pStyle w:val="1"/>
      </w:pPr>
      <w:bookmarkStart w:id="22" w:name="_pm38v926j81b" w:colFirst="0" w:colLast="0"/>
      <w:bookmarkEnd w:id="22"/>
      <w:r>
        <w:t>6. Языковые версии сайта</w:t>
      </w:r>
    </w:p>
    <w:p w14:paraId="000000B5" w14:textId="77777777" w:rsidR="00C454E8" w:rsidRDefault="00D24E32">
      <w:pPr>
        <w:numPr>
          <w:ilvl w:val="0"/>
          <w:numId w:val="16"/>
        </w:numPr>
      </w:pPr>
      <w:r>
        <w:t>Русская</w:t>
      </w:r>
    </w:p>
    <w:p w14:paraId="000000B6" w14:textId="77777777" w:rsidR="00C454E8" w:rsidRDefault="00D24E32">
      <w:pPr>
        <w:numPr>
          <w:ilvl w:val="0"/>
          <w:numId w:val="16"/>
        </w:numPr>
      </w:pPr>
      <w:r>
        <w:t>Английская</w:t>
      </w:r>
    </w:p>
    <w:p w14:paraId="000000B7" w14:textId="77777777" w:rsidR="00C454E8" w:rsidRDefault="00D24E32">
      <w:pPr>
        <w:pStyle w:val="1"/>
      </w:pPr>
      <w:bookmarkStart w:id="23" w:name="_bn6a2e11l1h5" w:colFirst="0" w:colLast="0"/>
      <w:bookmarkEnd w:id="23"/>
      <w:r>
        <w:t>7. Группы пользователей</w:t>
      </w:r>
    </w:p>
    <w:p w14:paraId="000000B8" w14:textId="77777777" w:rsidR="00C454E8" w:rsidRDefault="00D24E32">
      <w:pPr>
        <w:numPr>
          <w:ilvl w:val="0"/>
          <w:numId w:val="22"/>
        </w:numPr>
      </w:pPr>
      <w:r>
        <w:t>Гость (неавторизованный пользователь)</w:t>
      </w:r>
    </w:p>
    <w:p w14:paraId="000000B9" w14:textId="77777777" w:rsidR="00C454E8" w:rsidRDefault="00D24E32">
      <w:pPr>
        <w:numPr>
          <w:ilvl w:val="0"/>
          <w:numId w:val="22"/>
        </w:numPr>
      </w:pPr>
      <w:r>
        <w:t>Зарегистрированный (авторизованный) пользователь</w:t>
      </w:r>
    </w:p>
    <w:p w14:paraId="000000BA" w14:textId="77777777" w:rsidR="00C454E8" w:rsidRDefault="00D24E32">
      <w:pPr>
        <w:numPr>
          <w:ilvl w:val="0"/>
          <w:numId w:val="22"/>
        </w:numPr>
      </w:pPr>
      <w:r>
        <w:t>Администратор</w:t>
      </w:r>
    </w:p>
    <w:p w14:paraId="000000BB" w14:textId="77777777" w:rsidR="00C454E8" w:rsidRDefault="00D24E32">
      <w:pPr>
        <w:pStyle w:val="1"/>
      </w:pPr>
      <w:bookmarkStart w:id="24" w:name="_22mnp1o23m77" w:colFirst="0" w:colLast="0"/>
      <w:bookmarkEnd w:id="24"/>
      <w:r>
        <w:t>8. Описание страниц сайта</w:t>
      </w:r>
    </w:p>
    <w:p w14:paraId="000000BC" w14:textId="77777777" w:rsidR="00C454E8" w:rsidRDefault="00D24E32">
      <w:pPr>
        <w:pStyle w:val="2"/>
      </w:pPr>
      <w:bookmarkStart w:id="25" w:name="_mli02nw7v74g" w:colFirst="0" w:colLast="0"/>
      <w:bookmarkEnd w:id="25"/>
      <w:r>
        <w:t>8.1. Общее для всех страниц</w:t>
      </w:r>
    </w:p>
    <w:p w14:paraId="000000BD" w14:textId="77777777" w:rsidR="00C454E8" w:rsidRDefault="00D24E32">
      <w:r>
        <w:t>Каждая страница сайта должна включать:</w:t>
      </w:r>
    </w:p>
    <w:p w14:paraId="000000BE" w14:textId="77777777" w:rsidR="00C454E8" w:rsidRDefault="00D24E32">
      <w:pPr>
        <w:numPr>
          <w:ilvl w:val="0"/>
          <w:numId w:val="3"/>
        </w:numPr>
      </w:pPr>
      <w:r>
        <w:t>Навигационное меню вверху страницы</w:t>
      </w:r>
    </w:p>
    <w:p w14:paraId="000000BF" w14:textId="77777777" w:rsidR="00C454E8" w:rsidRDefault="00D24E32">
      <w:pPr>
        <w:numPr>
          <w:ilvl w:val="0"/>
          <w:numId w:val="3"/>
        </w:numPr>
      </w:pPr>
      <w:r>
        <w:t>“Подвал”</w:t>
      </w:r>
    </w:p>
    <w:p w14:paraId="000000C0" w14:textId="77777777" w:rsidR="00C454E8" w:rsidRDefault="00D24E32">
      <w:pPr>
        <w:pStyle w:val="2"/>
      </w:pPr>
      <w:bookmarkStart w:id="26" w:name="_ngri8z10zr6o" w:colFirst="0" w:colLast="0"/>
      <w:bookmarkEnd w:id="26"/>
      <w:r>
        <w:t>8.2. Навигационное меню</w:t>
      </w:r>
    </w:p>
    <w:p w14:paraId="000000C1" w14:textId="77777777" w:rsidR="00C454E8" w:rsidRDefault="00D24E32">
      <w:r>
        <w:t>В общем случае навигационное меню содержит:</w:t>
      </w:r>
    </w:p>
    <w:p w14:paraId="000000C2" w14:textId="77777777" w:rsidR="00C454E8" w:rsidRDefault="00D24E32">
      <w:pPr>
        <w:numPr>
          <w:ilvl w:val="0"/>
          <w:numId w:val="13"/>
        </w:numPr>
      </w:pPr>
      <w:r>
        <w:t xml:space="preserve">Кнопку перехода на главную страницу </w:t>
      </w:r>
    </w:p>
    <w:p w14:paraId="000000C3" w14:textId="77777777" w:rsidR="00C454E8" w:rsidRDefault="00D24E32">
      <w:pPr>
        <w:numPr>
          <w:ilvl w:val="0"/>
          <w:numId w:val="13"/>
        </w:numPr>
      </w:pPr>
      <w:r>
        <w:t>Кнопку перехода на страницу выполнения перевода</w:t>
      </w:r>
    </w:p>
    <w:p w14:paraId="000000C4" w14:textId="77777777" w:rsidR="00C454E8" w:rsidRDefault="00D24E32">
      <w:pPr>
        <w:numPr>
          <w:ilvl w:val="0"/>
          <w:numId w:val="13"/>
        </w:numPr>
      </w:pPr>
      <w:r>
        <w:t>Кнопку перехода на страницу пополнения кошелька</w:t>
      </w:r>
    </w:p>
    <w:p w14:paraId="000000C5" w14:textId="77777777" w:rsidR="00C454E8" w:rsidRDefault="00D24E32">
      <w:r>
        <w:t>Для неавторизованного пользователя:</w:t>
      </w:r>
    </w:p>
    <w:p w14:paraId="000000C6" w14:textId="77777777" w:rsidR="00C454E8" w:rsidRDefault="00D24E32">
      <w:pPr>
        <w:numPr>
          <w:ilvl w:val="0"/>
          <w:numId w:val="6"/>
        </w:numPr>
      </w:pPr>
      <w:r>
        <w:lastRenderedPageBreak/>
        <w:t>Кнопку перехода на страницу входа</w:t>
      </w:r>
    </w:p>
    <w:p w14:paraId="000000C7" w14:textId="77777777" w:rsidR="00C454E8" w:rsidRDefault="00D24E32">
      <w:pPr>
        <w:numPr>
          <w:ilvl w:val="0"/>
          <w:numId w:val="6"/>
        </w:numPr>
      </w:pPr>
      <w:r>
        <w:t>Кнопку перехода на страницу регистрации</w:t>
      </w:r>
    </w:p>
    <w:p w14:paraId="000000C8" w14:textId="77777777" w:rsidR="00C454E8" w:rsidRDefault="00D24E32">
      <w:r>
        <w:t>Для авторизованного пользователя:</w:t>
      </w:r>
    </w:p>
    <w:p w14:paraId="000000C9" w14:textId="77777777" w:rsidR="00C454E8" w:rsidRDefault="00D24E32">
      <w:pPr>
        <w:numPr>
          <w:ilvl w:val="0"/>
          <w:numId w:val="4"/>
        </w:numPr>
      </w:pPr>
      <w:r>
        <w:t>Кнопку перехода на страницу истории переводов</w:t>
      </w:r>
    </w:p>
    <w:p w14:paraId="000000CA" w14:textId="77777777" w:rsidR="00C454E8" w:rsidRDefault="00D24E32">
      <w:pPr>
        <w:numPr>
          <w:ilvl w:val="0"/>
          <w:numId w:val="4"/>
        </w:numPr>
      </w:pPr>
      <w:r>
        <w:t>Кнопку выхода</w:t>
      </w:r>
    </w:p>
    <w:p w14:paraId="000000CB" w14:textId="77777777" w:rsidR="00C454E8" w:rsidRDefault="00D24E32">
      <w:pPr>
        <w:pStyle w:val="2"/>
      </w:pPr>
      <w:bookmarkStart w:id="27" w:name="_n0j7dsmvzssn" w:colFirst="0" w:colLast="0"/>
      <w:bookmarkEnd w:id="27"/>
      <w:r>
        <w:t>8.3. “Подвал” сайта</w:t>
      </w:r>
    </w:p>
    <w:p w14:paraId="000000CC" w14:textId="77777777" w:rsidR="00C454E8" w:rsidRDefault="00D24E32">
      <w:r>
        <w:t>Содержит следующую информацию:</w:t>
      </w:r>
    </w:p>
    <w:p w14:paraId="000000CD" w14:textId="77777777" w:rsidR="00C454E8" w:rsidRDefault="00D24E32">
      <w:pPr>
        <w:numPr>
          <w:ilvl w:val="0"/>
          <w:numId w:val="25"/>
        </w:numPr>
      </w:pPr>
      <w:r>
        <w:t xml:space="preserve">Номер телефона </w:t>
      </w:r>
      <w:proofErr w:type="gramStart"/>
      <w:r>
        <w:t>тех-поддержки</w:t>
      </w:r>
      <w:proofErr w:type="gramEnd"/>
      <w:r>
        <w:t xml:space="preserve"> и ссылку на её электронный адрес</w:t>
      </w:r>
    </w:p>
    <w:p w14:paraId="000000CE" w14:textId="77777777" w:rsidR="00C454E8" w:rsidRDefault="00D24E32">
      <w:pPr>
        <w:numPr>
          <w:ilvl w:val="0"/>
          <w:numId w:val="25"/>
        </w:numPr>
      </w:pPr>
      <w:r>
        <w:t>Юридическую информацию:</w:t>
      </w:r>
    </w:p>
    <w:p w14:paraId="000000CF" w14:textId="77777777" w:rsidR="00C454E8" w:rsidRDefault="00D24E32">
      <w:pPr>
        <w:numPr>
          <w:ilvl w:val="1"/>
          <w:numId w:val="25"/>
        </w:numPr>
      </w:pPr>
      <w:r>
        <w:t>Наименование организации</w:t>
      </w:r>
    </w:p>
    <w:p w14:paraId="000000D0" w14:textId="77777777" w:rsidR="00C454E8" w:rsidRDefault="00D24E32">
      <w:pPr>
        <w:numPr>
          <w:ilvl w:val="1"/>
          <w:numId w:val="25"/>
        </w:numPr>
      </w:pPr>
      <w:r>
        <w:t>Номер лицензии ЦБ РФ</w:t>
      </w:r>
    </w:p>
    <w:p w14:paraId="000000D1" w14:textId="77777777" w:rsidR="00C454E8" w:rsidRDefault="00D24E32">
      <w:pPr>
        <w:numPr>
          <w:ilvl w:val="1"/>
          <w:numId w:val="25"/>
        </w:numPr>
      </w:pPr>
      <w:r>
        <w:t>Юридический адрес организации</w:t>
      </w:r>
    </w:p>
    <w:p w14:paraId="000000D2" w14:textId="77777777" w:rsidR="00C454E8" w:rsidRDefault="00D24E32">
      <w:pPr>
        <w:pStyle w:val="2"/>
      </w:pPr>
      <w:bookmarkStart w:id="28" w:name="_lb0yt4g04v5o" w:colFirst="0" w:colLast="0"/>
      <w:bookmarkEnd w:id="28"/>
      <w:r>
        <w:t>8.4. Главная страница сайта</w:t>
      </w:r>
    </w:p>
    <w:p w14:paraId="000000D3" w14:textId="77777777" w:rsidR="00C454E8" w:rsidRDefault="00D24E32">
      <w:r>
        <w:t>Главная страница сайта будет содержать краткую информацию о различных предложениях и рекламную информацию, которая будет изменяться во времени, поэтому на момент сдачи достаточно, чтобы по центру для неавторизованного пользователя была кнопка “Создать кошелёк” - кнопка перехода на соответствующую страницу, а для авторизованного - кнопка “Управление кошельком”.</w:t>
      </w:r>
    </w:p>
    <w:p w14:paraId="000000D4" w14:textId="77777777" w:rsidR="00C454E8" w:rsidRDefault="00C454E8"/>
    <w:p w14:paraId="000000D5" w14:textId="77777777" w:rsidR="00C454E8" w:rsidRDefault="00D24E32">
      <w:pPr>
        <w:pStyle w:val="2"/>
      </w:pPr>
      <w:bookmarkStart w:id="29" w:name="_btcj0c6a5gyt" w:colFirst="0" w:colLast="0"/>
      <w:bookmarkEnd w:id="29"/>
      <w:r>
        <w:t>8.5. Страница регистрации</w:t>
      </w:r>
    </w:p>
    <w:p w14:paraId="000000D6" w14:textId="77777777" w:rsidR="00C454E8" w:rsidRDefault="00D24E32">
      <w:r>
        <w:t>Страница содержит форму, которая включает следующие обязательные поля:</w:t>
      </w:r>
    </w:p>
    <w:p w14:paraId="000000D7" w14:textId="77777777" w:rsidR="00C454E8" w:rsidRDefault="00D24E32">
      <w:pPr>
        <w:numPr>
          <w:ilvl w:val="0"/>
          <w:numId w:val="28"/>
        </w:numPr>
        <w:ind w:left="850"/>
      </w:pPr>
      <w:r>
        <w:t>ФИО</w:t>
      </w:r>
    </w:p>
    <w:p w14:paraId="000000D8" w14:textId="77777777" w:rsidR="00C454E8" w:rsidRDefault="00D24E32">
      <w:pPr>
        <w:numPr>
          <w:ilvl w:val="0"/>
          <w:numId w:val="28"/>
        </w:numPr>
        <w:ind w:left="850"/>
      </w:pPr>
      <w:r>
        <w:t>логин</w:t>
      </w:r>
    </w:p>
    <w:p w14:paraId="000000D9" w14:textId="77777777" w:rsidR="00C454E8" w:rsidRDefault="00D24E32">
      <w:pPr>
        <w:numPr>
          <w:ilvl w:val="0"/>
          <w:numId w:val="28"/>
        </w:numPr>
        <w:ind w:left="850"/>
      </w:pPr>
      <w:r>
        <w:t>пароль</w:t>
      </w:r>
    </w:p>
    <w:p w14:paraId="000000DA" w14:textId="77777777" w:rsidR="00C454E8" w:rsidRDefault="00D24E32">
      <w:pPr>
        <w:numPr>
          <w:ilvl w:val="0"/>
          <w:numId w:val="28"/>
        </w:numPr>
        <w:ind w:left="850"/>
      </w:pPr>
      <w:r>
        <w:t>подтверждение пароля</w:t>
      </w:r>
    </w:p>
    <w:p w14:paraId="000000DB" w14:textId="77777777" w:rsidR="00C454E8" w:rsidRDefault="00D24E32">
      <w:pPr>
        <w:numPr>
          <w:ilvl w:val="0"/>
          <w:numId w:val="28"/>
        </w:numPr>
        <w:ind w:left="850"/>
      </w:pPr>
      <w:r>
        <w:t>электронную почту</w:t>
      </w:r>
    </w:p>
    <w:p w14:paraId="000000DC" w14:textId="77777777" w:rsidR="00C454E8" w:rsidRDefault="00D24E32">
      <w:pPr>
        <w:numPr>
          <w:ilvl w:val="0"/>
          <w:numId w:val="28"/>
        </w:numPr>
        <w:ind w:left="850"/>
      </w:pPr>
      <w:proofErr w:type="spellStart"/>
      <w:r>
        <w:t>checkbox</w:t>
      </w:r>
      <w:proofErr w:type="spellEnd"/>
      <w:r>
        <w:t xml:space="preserve"> согласия с тем, что он ознакомился с условиями пользовательского соглашения</w:t>
      </w:r>
    </w:p>
    <w:p w14:paraId="000000DD" w14:textId="77777777" w:rsidR="00C454E8" w:rsidRDefault="00D24E32">
      <w:pPr>
        <w:pStyle w:val="2"/>
      </w:pPr>
      <w:bookmarkStart w:id="30" w:name="_vvt4s8g8lhxr" w:colFirst="0" w:colLast="0"/>
      <w:bookmarkEnd w:id="30"/>
      <w:r>
        <w:lastRenderedPageBreak/>
        <w:t>8.6. Страница входа</w:t>
      </w:r>
    </w:p>
    <w:p w14:paraId="000000DE" w14:textId="77777777" w:rsidR="00C454E8" w:rsidRDefault="00D24E32">
      <w:r>
        <w:t>Страница содержит форму, которая включает следующие обязательные поля:</w:t>
      </w:r>
    </w:p>
    <w:p w14:paraId="000000DF" w14:textId="77777777" w:rsidR="00C454E8" w:rsidRDefault="00D24E32">
      <w:pPr>
        <w:numPr>
          <w:ilvl w:val="0"/>
          <w:numId w:val="28"/>
        </w:numPr>
        <w:ind w:left="850"/>
      </w:pPr>
      <w:r>
        <w:t>логин</w:t>
      </w:r>
    </w:p>
    <w:p w14:paraId="000000E0" w14:textId="77777777" w:rsidR="00C454E8" w:rsidRDefault="00D24E32">
      <w:pPr>
        <w:numPr>
          <w:ilvl w:val="0"/>
          <w:numId w:val="28"/>
        </w:numPr>
        <w:ind w:left="850"/>
      </w:pPr>
      <w:r>
        <w:t>пароль</w:t>
      </w:r>
    </w:p>
    <w:p w14:paraId="000000E1" w14:textId="77777777" w:rsidR="00C454E8" w:rsidRDefault="00D24E32">
      <w:r>
        <w:t>Страница входа администратора содержит такую же форму.</w:t>
      </w:r>
    </w:p>
    <w:p w14:paraId="000000E2" w14:textId="77777777" w:rsidR="00C454E8" w:rsidRDefault="00D24E32">
      <w:pPr>
        <w:pStyle w:val="2"/>
      </w:pPr>
      <w:bookmarkStart w:id="31" w:name="_m6udry4qcoh" w:colFirst="0" w:colLast="0"/>
      <w:bookmarkEnd w:id="31"/>
      <w:r>
        <w:t>8.7. Страница пополнения кошелька</w:t>
      </w:r>
    </w:p>
    <w:p w14:paraId="000000E3" w14:textId="77777777" w:rsidR="00C454E8" w:rsidRDefault="00D24E32">
      <w:r>
        <w:t>К моменту сдачи проекта может содержать лишь кнопку “Пополнить”, которая открывает форму, содержащую поле суммы пополнения. Впоследствии должна содержать список возможных способов пополнения.</w:t>
      </w:r>
    </w:p>
    <w:p w14:paraId="000000E4" w14:textId="77777777" w:rsidR="00C454E8" w:rsidRDefault="00D24E32">
      <w:pPr>
        <w:pStyle w:val="2"/>
      </w:pPr>
      <w:bookmarkStart w:id="32" w:name="_v4iwly1ynvsf" w:colFirst="0" w:colLast="0"/>
      <w:bookmarkEnd w:id="32"/>
      <w:r>
        <w:t>8.8. Страница выполнения перевода</w:t>
      </w:r>
    </w:p>
    <w:p w14:paraId="000000E5" w14:textId="77777777" w:rsidR="00C454E8" w:rsidRDefault="00D24E32">
      <w:r>
        <w:t>Страница содержит форму, которая включает следующие обязательные поля:</w:t>
      </w:r>
    </w:p>
    <w:p w14:paraId="000000E6" w14:textId="77777777" w:rsidR="00C454E8" w:rsidRDefault="00D24E32">
      <w:pPr>
        <w:numPr>
          <w:ilvl w:val="0"/>
          <w:numId w:val="5"/>
        </w:numPr>
      </w:pPr>
      <w:r>
        <w:t>адрес кошелька, на который совершается перевод</w:t>
      </w:r>
    </w:p>
    <w:p w14:paraId="000000E7" w14:textId="77777777" w:rsidR="00C454E8" w:rsidRDefault="00D24E32">
      <w:pPr>
        <w:numPr>
          <w:ilvl w:val="0"/>
          <w:numId w:val="5"/>
        </w:numPr>
      </w:pPr>
      <w:r>
        <w:t>сумма перевода</w:t>
      </w:r>
    </w:p>
    <w:p w14:paraId="000000E8" w14:textId="77777777" w:rsidR="00C454E8" w:rsidRDefault="00D24E32">
      <w:pPr>
        <w:pStyle w:val="2"/>
      </w:pPr>
      <w:bookmarkStart w:id="33" w:name="_41r8jwm71wvv" w:colFirst="0" w:colLast="0"/>
      <w:bookmarkEnd w:id="33"/>
      <w:r>
        <w:t>8.9. Главная страница администратора</w:t>
      </w:r>
    </w:p>
    <w:p w14:paraId="000000E9" w14:textId="77777777" w:rsidR="00C454E8" w:rsidRDefault="00D24E32">
      <w:pPr>
        <w:pStyle w:val="3"/>
      </w:pPr>
      <w:bookmarkStart w:id="34" w:name="_dx1t4pr4ywr5" w:colFirst="0" w:colLast="0"/>
      <w:bookmarkEnd w:id="34"/>
      <w:r>
        <w:t>8.9.1. Администратор не авторизован</w:t>
      </w:r>
    </w:p>
    <w:p w14:paraId="000000EA" w14:textId="77777777" w:rsidR="00C454E8" w:rsidRDefault="00D24E32">
      <w:r>
        <w:t>Содержит форму авторизации администратора, содержащую поля ввода логина и пароля.</w:t>
      </w:r>
    </w:p>
    <w:p w14:paraId="000000EB" w14:textId="77777777" w:rsidR="00C454E8" w:rsidRDefault="00D24E32">
      <w:pPr>
        <w:pStyle w:val="3"/>
      </w:pPr>
      <w:bookmarkStart w:id="35" w:name="_vw1npcw5jw0a" w:colFirst="0" w:colLast="0"/>
      <w:bookmarkEnd w:id="35"/>
      <w:r>
        <w:t>8.9.2. Администратор авторизован</w:t>
      </w:r>
    </w:p>
    <w:p w14:paraId="000000EC" w14:textId="77777777" w:rsidR="00C454E8" w:rsidRDefault="00D24E32">
      <w:r>
        <w:t>Содержит кнопки перехода на страницу просмотра истории операций для администратора и на страницу заморозки кошелька, а также кнопку выхода.</w:t>
      </w:r>
    </w:p>
    <w:p w14:paraId="000000ED" w14:textId="77777777" w:rsidR="00C454E8" w:rsidRDefault="00D24E32">
      <w:pPr>
        <w:pStyle w:val="2"/>
        <w:rPr>
          <w:sz w:val="32"/>
          <w:szCs w:val="32"/>
        </w:rPr>
      </w:pPr>
      <w:bookmarkStart w:id="36" w:name="_g68ig7nd52j" w:colFirst="0" w:colLast="0"/>
      <w:bookmarkEnd w:id="36"/>
      <w:r>
        <w:t>8.10. Страница просмотра истории переводов</w:t>
      </w:r>
    </w:p>
    <w:p w14:paraId="000000EE" w14:textId="77777777" w:rsidR="00C454E8" w:rsidRDefault="00D24E32">
      <w:pPr>
        <w:pStyle w:val="3"/>
      </w:pPr>
      <w:bookmarkStart w:id="37" w:name="_n2phfd6pwtii" w:colFirst="0" w:colLast="0"/>
      <w:bookmarkEnd w:id="37"/>
      <w:r>
        <w:t>8.10.1. Для пользователя</w:t>
      </w:r>
    </w:p>
    <w:p w14:paraId="000000EF" w14:textId="77777777" w:rsidR="00C454E8" w:rsidRDefault="00D24E32">
      <w:r>
        <w:t>Содержит таблицу истории переводов этого пользователя.</w:t>
      </w:r>
    </w:p>
    <w:p w14:paraId="000000F0" w14:textId="77777777" w:rsidR="00C454E8" w:rsidRDefault="00D24E32">
      <w:pPr>
        <w:pStyle w:val="3"/>
      </w:pPr>
      <w:bookmarkStart w:id="38" w:name="_us6edrkrbp49" w:colFirst="0" w:colLast="0"/>
      <w:bookmarkEnd w:id="38"/>
      <w:r>
        <w:lastRenderedPageBreak/>
        <w:t>8.10.2. Для администратора</w:t>
      </w:r>
    </w:p>
    <w:p w14:paraId="000000F1" w14:textId="77777777" w:rsidR="00C454E8" w:rsidRDefault="00D24E32">
      <w:r>
        <w:t>Содержит таблицу истории переводов всех кошельков.</w:t>
      </w:r>
    </w:p>
    <w:p w14:paraId="000000F2" w14:textId="77777777" w:rsidR="00C454E8" w:rsidRDefault="00D24E32">
      <w:pPr>
        <w:pStyle w:val="2"/>
      </w:pPr>
      <w:bookmarkStart w:id="39" w:name="_e3vtr3qh7w56" w:colFirst="0" w:colLast="0"/>
      <w:bookmarkEnd w:id="39"/>
      <w:r>
        <w:t>8.11. Страница заморозки кошельков</w:t>
      </w:r>
    </w:p>
    <w:p w14:paraId="000000F3" w14:textId="77777777" w:rsidR="00C454E8" w:rsidRDefault="00D24E32">
      <w:r>
        <w:t>Содержит форму, включающую следующие обязательные поля:</w:t>
      </w:r>
    </w:p>
    <w:p w14:paraId="000000F4" w14:textId="77777777" w:rsidR="00C454E8" w:rsidRDefault="00D24E32">
      <w:pPr>
        <w:numPr>
          <w:ilvl w:val="0"/>
          <w:numId w:val="12"/>
        </w:numPr>
      </w:pPr>
      <w:r>
        <w:t>Номер кошелька</w:t>
      </w:r>
    </w:p>
    <w:p w14:paraId="000000F5" w14:textId="77777777" w:rsidR="00C454E8" w:rsidRDefault="00D24E32">
      <w:pPr>
        <w:numPr>
          <w:ilvl w:val="0"/>
          <w:numId w:val="12"/>
        </w:numPr>
      </w:pPr>
      <w:r>
        <w:t>Причина заморозки</w:t>
      </w:r>
    </w:p>
    <w:p w14:paraId="000000F6" w14:textId="77777777" w:rsidR="00C454E8" w:rsidRDefault="00D24E32">
      <w:r>
        <w:t>И кнопку прикрепления документа, на основании которого была произведена заморозка (прикреплять документ необязательно).</w:t>
      </w:r>
    </w:p>
    <w:p w14:paraId="000000F7" w14:textId="77777777" w:rsidR="00C454E8" w:rsidRDefault="00D24E32">
      <w:pPr>
        <w:pStyle w:val="1"/>
      </w:pPr>
      <w:bookmarkStart w:id="40" w:name="_ulsqdlf0gqct" w:colFirst="0" w:colLast="0"/>
      <w:bookmarkEnd w:id="40"/>
      <w:r>
        <w:t>9. Основные варианты использования</w:t>
      </w:r>
    </w:p>
    <w:p w14:paraId="000000F8" w14:textId="77777777" w:rsidR="00C454E8" w:rsidRDefault="00D24E32">
      <w:pPr>
        <w:pStyle w:val="2"/>
      </w:pPr>
      <w:bookmarkStart w:id="41" w:name="_nwpvcoevel9a" w:colFirst="0" w:colLast="0"/>
      <w:bookmarkStart w:id="42" w:name="_9.1._Регистрация"/>
      <w:bookmarkEnd w:id="41"/>
      <w:bookmarkEnd w:id="42"/>
      <w:r>
        <w:t>9.1. Регистрация</w:t>
      </w:r>
    </w:p>
    <w:p w14:paraId="000000F9" w14:textId="77777777" w:rsidR="00C454E8" w:rsidRDefault="00D24E32">
      <w:pPr>
        <w:pStyle w:val="3"/>
        <w:rPr>
          <w:color w:val="000000"/>
        </w:rPr>
      </w:pPr>
      <w:bookmarkStart w:id="43" w:name="_i4f5zzv3tg3n" w:colFirst="0" w:colLast="0"/>
      <w:bookmarkEnd w:id="43"/>
      <w:r>
        <w:rPr>
          <w:color w:val="000000"/>
        </w:rPr>
        <w:t>9.1.1. Главный успешный сценарий</w:t>
      </w:r>
    </w:p>
    <w:p w14:paraId="000000FA" w14:textId="77777777" w:rsidR="00C454E8" w:rsidRDefault="00D24E32">
      <w:pPr>
        <w:numPr>
          <w:ilvl w:val="0"/>
          <w:numId w:val="10"/>
        </w:numPr>
      </w:pPr>
      <w:r>
        <w:t>Пользователь заходит на главную страницу сайта.</w:t>
      </w:r>
    </w:p>
    <w:p w14:paraId="000000FB" w14:textId="77777777" w:rsidR="00C454E8" w:rsidRDefault="00D24E32">
      <w:pPr>
        <w:numPr>
          <w:ilvl w:val="0"/>
          <w:numId w:val="10"/>
        </w:numPr>
      </w:pPr>
      <w:r>
        <w:t>Пользователь переходит на страницу регистрации.</w:t>
      </w:r>
    </w:p>
    <w:p w14:paraId="000000FC" w14:textId="77777777" w:rsidR="00C454E8" w:rsidRDefault="00D24E32">
      <w:pPr>
        <w:numPr>
          <w:ilvl w:val="0"/>
          <w:numId w:val="10"/>
        </w:numPr>
      </w:pPr>
      <w:r>
        <w:t>Пользователь вводит регистрационные данные и подтверждает согласие с условиями пользовательского соглашения.</w:t>
      </w:r>
    </w:p>
    <w:p w14:paraId="000000FD" w14:textId="77777777" w:rsidR="00C454E8" w:rsidRDefault="00D24E32">
      <w:pPr>
        <w:numPr>
          <w:ilvl w:val="0"/>
          <w:numId w:val="10"/>
        </w:numPr>
      </w:pPr>
      <w:r>
        <w:t>Система отправляет на указанный адрес письмо с требованием подтверждения этого адреса.</w:t>
      </w:r>
    </w:p>
    <w:p w14:paraId="000000FE" w14:textId="77777777" w:rsidR="00C454E8" w:rsidRDefault="00D24E32">
      <w:pPr>
        <w:numPr>
          <w:ilvl w:val="0"/>
          <w:numId w:val="10"/>
        </w:numPr>
      </w:pPr>
      <w:r>
        <w:t>Пользователь подтверждает свой электронный адрес.</w:t>
      </w:r>
    </w:p>
    <w:p w14:paraId="000000FF" w14:textId="77777777" w:rsidR="00C454E8" w:rsidRDefault="00D24E32">
      <w:pPr>
        <w:pStyle w:val="3"/>
        <w:rPr>
          <w:color w:val="000000"/>
        </w:rPr>
      </w:pPr>
      <w:bookmarkStart w:id="44" w:name="_q4eeq07ux0ls" w:colFirst="0" w:colLast="0"/>
      <w:bookmarkEnd w:id="44"/>
      <w:r>
        <w:rPr>
          <w:color w:val="000000"/>
        </w:rPr>
        <w:t>9.1.2. Расширения</w:t>
      </w:r>
    </w:p>
    <w:p w14:paraId="00000100" w14:textId="77777777" w:rsidR="00C454E8" w:rsidRDefault="00D24E32">
      <w:r>
        <w:t xml:space="preserve">     5а. Пользователь не подтверждает свой электронный адрес.</w:t>
      </w:r>
    </w:p>
    <w:p w14:paraId="00000101" w14:textId="77777777" w:rsidR="00C454E8" w:rsidRDefault="00D24E32">
      <w:pPr>
        <w:rPr>
          <w:u w:val="single"/>
        </w:rPr>
      </w:pPr>
      <w:r>
        <w:t xml:space="preserve">         .1 При попытке входа пользователь видит напоминание об этом.</w:t>
      </w:r>
    </w:p>
    <w:p w14:paraId="00000102" w14:textId="77777777" w:rsidR="00C454E8" w:rsidRDefault="00D24E32">
      <w:pPr>
        <w:pStyle w:val="2"/>
      </w:pPr>
      <w:bookmarkStart w:id="45" w:name="_f40lowe6qv49" w:colFirst="0" w:colLast="0"/>
      <w:bookmarkStart w:id="46" w:name="_9.2._Пополнение_кошелька"/>
      <w:bookmarkEnd w:id="45"/>
      <w:bookmarkEnd w:id="46"/>
      <w:r>
        <w:t>9.2. Пополнение кошелька</w:t>
      </w:r>
    </w:p>
    <w:p w14:paraId="00000103" w14:textId="77777777" w:rsidR="00C454E8" w:rsidRDefault="00D24E32">
      <w:pPr>
        <w:pStyle w:val="3"/>
        <w:rPr>
          <w:color w:val="000000"/>
        </w:rPr>
      </w:pPr>
      <w:bookmarkStart w:id="47" w:name="_il12rwm1w4sy" w:colFirst="0" w:colLast="0"/>
      <w:bookmarkEnd w:id="47"/>
      <w:r>
        <w:rPr>
          <w:color w:val="000000"/>
        </w:rPr>
        <w:t>9.2.1. Главный успешный сценарий</w:t>
      </w:r>
    </w:p>
    <w:p w14:paraId="00000104" w14:textId="77777777" w:rsidR="00C454E8" w:rsidRDefault="00D24E32">
      <w:pPr>
        <w:numPr>
          <w:ilvl w:val="0"/>
          <w:numId w:val="23"/>
        </w:numPr>
        <w:ind w:left="708"/>
      </w:pPr>
      <w:r>
        <w:t>Пользователь заходит на главную страницу сайта.</w:t>
      </w:r>
    </w:p>
    <w:p w14:paraId="00000105" w14:textId="77777777" w:rsidR="00C454E8" w:rsidRDefault="00D24E32">
      <w:pPr>
        <w:numPr>
          <w:ilvl w:val="0"/>
          <w:numId w:val="23"/>
        </w:numPr>
        <w:ind w:left="708"/>
      </w:pPr>
      <w:r>
        <w:t>Пользователь переходит на страницу пополнения кошелька.</w:t>
      </w:r>
    </w:p>
    <w:p w14:paraId="00000106" w14:textId="77777777" w:rsidR="00C454E8" w:rsidRDefault="00D24E32">
      <w:pPr>
        <w:numPr>
          <w:ilvl w:val="0"/>
          <w:numId w:val="23"/>
        </w:numPr>
        <w:ind w:left="708"/>
      </w:pPr>
      <w:r>
        <w:t>Система проверяет, что пользователь авторизован и его электронный адрес подтверждён.</w:t>
      </w:r>
    </w:p>
    <w:p w14:paraId="00000107" w14:textId="77777777" w:rsidR="00C454E8" w:rsidRDefault="00D24E32">
      <w:pPr>
        <w:numPr>
          <w:ilvl w:val="0"/>
          <w:numId w:val="23"/>
        </w:numPr>
        <w:ind w:left="708"/>
      </w:pPr>
      <w:r>
        <w:t>Система выводит доступные способы пополнения кошелька.</w:t>
      </w:r>
    </w:p>
    <w:p w14:paraId="00000108" w14:textId="77777777" w:rsidR="00C454E8" w:rsidRDefault="00D24E32">
      <w:pPr>
        <w:numPr>
          <w:ilvl w:val="0"/>
          <w:numId w:val="23"/>
        </w:numPr>
        <w:ind w:left="708"/>
      </w:pPr>
      <w:r>
        <w:lastRenderedPageBreak/>
        <w:t>Пользователь выбирает удобный ему способ.</w:t>
      </w:r>
    </w:p>
    <w:p w14:paraId="00000109" w14:textId="77777777" w:rsidR="00C454E8" w:rsidRDefault="00D24E32">
      <w:pPr>
        <w:numPr>
          <w:ilvl w:val="0"/>
          <w:numId w:val="23"/>
        </w:numPr>
        <w:ind w:left="708"/>
      </w:pPr>
      <w:r>
        <w:t>Пользователь выполняет действия в зависимости от выбранного способа.</w:t>
      </w:r>
    </w:p>
    <w:p w14:paraId="0000010A" w14:textId="77777777" w:rsidR="00C454E8" w:rsidRDefault="00D24E32">
      <w:pPr>
        <w:numPr>
          <w:ilvl w:val="0"/>
          <w:numId w:val="23"/>
        </w:numPr>
        <w:ind w:left="708"/>
      </w:pPr>
      <w:r>
        <w:t>Платеж выполняется.</w:t>
      </w:r>
    </w:p>
    <w:p w14:paraId="0000010B" w14:textId="77777777" w:rsidR="00C454E8" w:rsidRDefault="00D24E32">
      <w:pPr>
        <w:numPr>
          <w:ilvl w:val="0"/>
          <w:numId w:val="23"/>
        </w:numPr>
        <w:ind w:left="708"/>
      </w:pPr>
      <w:r>
        <w:t>Система выводит сообщение об успешном пополнении кошелька.</w:t>
      </w:r>
    </w:p>
    <w:p w14:paraId="0000010C" w14:textId="77777777" w:rsidR="00C454E8" w:rsidRDefault="00D24E32">
      <w:pPr>
        <w:pStyle w:val="3"/>
        <w:rPr>
          <w:color w:val="000000"/>
        </w:rPr>
      </w:pPr>
      <w:bookmarkStart w:id="48" w:name="_ejylr218lh9l" w:colFirst="0" w:colLast="0"/>
      <w:bookmarkEnd w:id="48"/>
      <w:r>
        <w:rPr>
          <w:color w:val="000000"/>
        </w:rPr>
        <w:t>9.2.2 Расширение</w:t>
      </w:r>
    </w:p>
    <w:p w14:paraId="0000010D" w14:textId="77777777" w:rsidR="00C454E8" w:rsidRDefault="00D24E32">
      <w:r>
        <w:t xml:space="preserve">     3а. Система не подтверждает </w:t>
      </w:r>
      <w:proofErr w:type="spellStart"/>
      <w:r>
        <w:t>авторизованность</w:t>
      </w:r>
      <w:proofErr w:type="spellEnd"/>
      <w:r>
        <w:t xml:space="preserve"> пользователя.</w:t>
      </w:r>
    </w:p>
    <w:p w14:paraId="0000010E" w14:textId="77777777" w:rsidR="00C454E8" w:rsidRDefault="00D24E32">
      <w:r>
        <w:t xml:space="preserve">         .1 Пользователь перенаправлен на страницу регистрации.</w:t>
      </w:r>
    </w:p>
    <w:p w14:paraId="0000010F" w14:textId="3FC2E6B1" w:rsidR="00C454E8" w:rsidRDefault="00D24E32">
      <w:r>
        <w:t xml:space="preserve">         .2 Пользователь </w:t>
      </w:r>
      <w:hyperlink w:anchor="_9.1._Регистрация">
        <w:r>
          <w:rPr>
            <w:color w:val="1155CC"/>
            <w:u w:val="single"/>
          </w:rPr>
          <w:t>регистрируется</w:t>
        </w:r>
      </w:hyperlink>
      <w:r>
        <w:t>.</w:t>
      </w:r>
    </w:p>
    <w:p w14:paraId="00000110" w14:textId="77777777" w:rsidR="00C454E8" w:rsidRDefault="00D24E32">
      <w:r>
        <w:t xml:space="preserve">         .3 Возврат к пункту 2 главного успешного сценария.</w:t>
      </w:r>
    </w:p>
    <w:p w14:paraId="00000111" w14:textId="77777777" w:rsidR="00C454E8" w:rsidRDefault="00D24E32">
      <w:r>
        <w:t xml:space="preserve">     3б. Электронный адрес не подтвержден.</w:t>
      </w:r>
    </w:p>
    <w:p w14:paraId="00000112" w14:textId="77777777" w:rsidR="00C454E8" w:rsidRDefault="00D24E32">
      <w:r>
        <w:t xml:space="preserve">         .1 Система предлагает пользователю повторить отправку письма с подтверждением.</w:t>
      </w:r>
    </w:p>
    <w:p w14:paraId="00000113" w14:textId="77777777" w:rsidR="00C454E8" w:rsidRDefault="00D24E32">
      <w:r>
        <w:t xml:space="preserve">         .2 Пользователь подтверждает электронный адрес.</w:t>
      </w:r>
    </w:p>
    <w:p w14:paraId="00000114" w14:textId="77777777" w:rsidR="00C454E8" w:rsidRDefault="00D24E32">
      <w:r>
        <w:t xml:space="preserve">         .3 Возврат к пункту 2 главного успешного сценария.</w:t>
      </w:r>
    </w:p>
    <w:p w14:paraId="00000115" w14:textId="77777777" w:rsidR="00C454E8" w:rsidRDefault="00D24E32">
      <w:r>
        <w:t xml:space="preserve">     7а. Платеж не выполнен.</w:t>
      </w:r>
    </w:p>
    <w:p w14:paraId="00000116" w14:textId="77777777" w:rsidR="00C454E8" w:rsidRDefault="00D24E32">
      <w:r>
        <w:t xml:space="preserve">         .1 Система выводит сообщение об этом.</w:t>
      </w:r>
    </w:p>
    <w:p w14:paraId="00000117" w14:textId="77777777" w:rsidR="00C454E8" w:rsidRDefault="00D24E32">
      <w:pPr>
        <w:pStyle w:val="2"/>
      </w:pPr>
      <w:bookmarkStart w:id="49" w:name="_twdhg03cd3kh" w:colFirst="0" w:colLast="0"/>
      <w:bookmarkEnd w:id="49"/>
      <w:r>
        <w:t>9.3. Выполнение перевода</w:t>
      </w:r>
    </w:p>
    <w:p w14:paraId="00000118" w14:textId="77777777" w:rsidR="00C454E8" w:rsidRDefault="00D24E32">
      <w:pPr>
        <w:pStyle w:val="3"/>
        <w:rPr>
          <w:color w:val="000000"/>
        </w:rPr>
      </w:pPr>
      <w:bookmarkStart w:id="50" w:name="_363tonfc41du" w:colFirst="0" w:colLast="0"/>
      <w:bookmarkEnd w:id="50"/>
      <w:r>
        <w:rPr>
          <w:color w:val="000000"/>
        </w:rPr>
        <w:t>9.3.1. Главный успешный сценарий</w:t>
      </w:r>
    </w:p>
    <w:p w14:paraId="00000119" w14:textId="77777777" w:rsidR="00C454E8" w:rsidRDefault="00D24E32">
      <w:pPr>
        <w:numPr>
          <w:ilvl w:val="0"/>
          <w:numId w:val="9"/>
        </w:numPr>
      </w:pPr>
      <w:r>
        <w:t>Пользователь заходит на главную страницу сайта.</w:t>
      </w:r>
    </w:p>
    <w:p w14:paraId="0000011A" w14:textId="77777777" w:rsidR="00C454E8" w:rsidRDefault="00D24E32">
      <w:pPr>
        <w:numPr>
          <w:ilvl w:val="0"/>
          <w:numId w:val="9"/>
        </w:numPr>
      </w:pPr>
      <w:r>
        <w:t>Пользователь переходит на страницу выполнения перевода.</w:t>
      </w:r>
    </w:p>
    <w:p w14:paraId="0000011B" w14:textId="77777777" w:rsidR="00C454E8" w:rsidRDefault="00D24E32">
      <w:pPr>
        <w:numPr>
          <w:ilvl w:val="0"/>
          <w:numId w:val="9"/>
        </w:numPr>
      </w:pPr>
      <w:r>
        <w:t>Система проверяет, что пользователь авторизован и его электронный адрес подтверждён.</w:t>
      </w:r>
    </w:p>
    <w:p w14:paraId="0000011C" w14:textId="77777777" w:rsidR="00C454E8" w:rsidRDefault="00D24E32">
      <w:pPr>
        <w:numPr>
          <w:ilvl w:val="0"/>
          <w:numId w:val="9"/>
        </w:numPr>
      </w:pPr>
      <w:r>
        <w:t>Пользователь вводит информацию о кошельке получателя и сумму перевода.</w:t>
      </w:r>
    </w:p>
    <w:p w14:paraId="0000011D" w14:textId="77777777" w:rsidR="00C454E8" w:rsidRDefault="00D24E32">
      <w:pPr>
        <w:numPr>
          <w:ilvl w:val="0"/>
          <w:numId w:val="9"/>
        </w:numPr>
      </w:pPr>
      <w:r>
        <w:t>Система рассчитывает информацию о комиссии.</w:t>
      </w:r>
    </w:p>
    <w:p w14:paraId="0000011E" w14:textId="77777777" w:rsidR="00C454E8" w:rsidRDefault="00D24E32">
      <w:pPr>
        <w:numPr>
          <w:ilvl w:val="0"/>
          <w:numId w:val="9"/>
        </w:numPr>
      </w:pPr>
      <w:r>
        <w:t>Система проверяет возможность перевода.</w:t>
      </w:r>
    </w:p>
    <w:p w14:paraId="0000011F" w14:textId="77777777" w:rsidR="00C454E8" w:rsidRDefault="00D24E32">
      <w:pPr>
        <w:numPr>
          <w:ilvl w:val="0"/>
          <w:numId w:val="9"/>
        </w:numPr>
      </w:pPr>
      <w:r>
        <w:t>Система выводит пользователю информацию о комиссии.</w:t>
      </w:r>
    </w:p>
    <w:p w14:paraId="00000120" w14:textId="77777777" w:rsidR="00C454E8" w:rsidRDefault="00D24E32">
      <w:pPr>
        <w:numPr>
          <w:ilvl w:val="0"/>
          <w:numId w:val="9"/>
        </w:numPr>
      </w:pPr>
      <w:r>
        <w:t>Пользователь подтверждает выполнение перевода.</w:t>
      </w:r>
    </w:p>
    <w:p w14:paraId="00000121" w14:textId="77777777" w:rsidR="00C454E8" w:rsidRDefault="00D24E32">
      <w:pPr>
        <w:numPr>
          <w:ilvl w:val="0"/>
          <w:numId w:val="9"/>
        </w:numPr>
      </w:pPr>
      <w:r>
        <w:t>Система списывает со счёта пользователя указанную сумму и пополняет указанный кошелёк.</w:t>
      </w:r>
    </w:p>
    <w:p w14:paraId="00000122" w14:textId="77777777" w:rsidR="00C454E8" w:rsidRDefault="00D24E32">
      <w:pPr>
        <w:numPr>
          <w:ilvl w:val="0"/>
          <w:numId w:val="9"/>
        </w:numPr>
      </w:pPr>
      <w:r>
        <w:t>Система посылает на электронный адрес пользователя информацию о выполненном переводе.</w:t>
      </w:r>
    </w:p>
    <w:p w14:paraId="00000123" w14:textId="77777777" w:rsidR="00C454E8" w:rsidRDefault="00D24E32">
      <w:pPr>
        <w:pStyle w:val="3"/>
        <w:rPr>
          <w:color w:val="000000"/>
        </w:rPr>
      </w:pPr>
      <w:bookmarkStart w:id="51" w:name="_9yl8ec53ltxk" w:colFirst="0" w:colLast="0"/>
      <w:bookmarkEnd w:id="51"/>
      <w:r>
        <w:rPr>
          <w:color w:val="000000"/>
        </w:rPr>
        <w:lastRenderedPageBreak/>
        <w:t>9.3.2. Расширения</w:t>
      </w:r>
    </w:p>
    <w:p w14:paraId="00000124" w14:textId="77777777" w:rsidR="00C454E8" w:rsidRDefault="00D24E32">
      <w:r>
        <w:t xml:space="preserve">     3а. Система не подтверждает </w:t>
      </w:r>
      <w:proofErr w:type="spellStart"/>
      <w:r>
        <w:t>авторизованность</w:t>
      </w:r>
      <w:proofErr w:type="spellEnd"/>
      <w:r>
        <w:t xml:space="preserve"> пользователя.</w:t>
      </w:r>
    </w:p>
    <w:p w14:paraId="00000125" w14:textId="77777777" w:rsidR="00C454E8" w:rsidRDefault="00D24E32">
      <w:r>
        <w:t xml:space="preserve">         .1 Пользователь перенаправлен на страницу регистрации.</w:t>
      </w:r>
    </w:p>
    <w:p w14:paraId="00000126" w14:textId="12E33F92" w:rsidR="00C454E8" w:rsidRDefault="00D24E32">
      <w:r>
        <w:t xml:space="preserve">         .2 Пользователь </w:t>
      </w:r>
      <w:hyperlink w:anchor="_9.1._Регистрация">
        <w:r>
          <w:rPr>
            <w:color w:val="1155CC"/>
            <w:u w:val="single"/>
          </w:rPr>
          <w:t>регистрируется</w:t>
        </w:r>
      </w:hyperlink>
      <w:r>
        <w:t>.</w:t>
      </w:r>
    </w:p>
    <w:p w14:paraId="00000127" w14:textId="77777777" w:rsidR="00C454E8" w:rsidRDefault="00D24E32">
      <w:r>
        <w:t xml:space="preserve">         .3 Возврат к пункту 2 главного успешного сценария.</w:t>
      </w:r>
    </w:p>
    <w:p w14:paraId="00000128" w14:textId="77777777" w:rsidR="00C454E8" w:rsidRDefault="00D24E32">
      <w:r>
        <w:t xml:space="preserve">     3б. Электронный адрес пользователя не подтвержден.</w:t>
      </w:r>
    </w:p>
    <w:p w14:paraId="00000129" w14:textId="77777777" w:rsidR="00C454E8" w:rsidRDefault="00D24E32">
      <w:r>
        <w:t xml:space="preserve">         .1 Система предлагает пользователю повторить отправку письма с подтверждением.</w:t>
      </w:r>
    </w:p>
    <w:p w14:paraId="0000012A" w14:textId="77777777" w:rsidR="00C454E8" w:rsidRDefault="00D24E32">
      <w:r>
        <w:t xml:space="preserve">         .2 Пользователь подтверждает электронный адрес.</w:t>
      </w:r>
    </w:p>
    <w:p w14:paraId="0000012B" w14:textId="77777777" w:rsidR="00C454E8" w:rsidRDefault="00D24E32">
      <w:r>
        <w:t xml:space="preserve">         .3 Возврат к пункту 2 главного успешного сценария.</w:t>
      </w:r>
    </w:p>
    <w:p w14:paraId="0000012C" w14:textId="77777777" w:rsidR="00C454E8" w:rsidRDefault="00D24E32">
      <w:r>
        <w:t xml:space="preserve">     5a. Система не подтверждает возможность перевода (указанная сумма + комиссия превышает баланс счета пользователя)</w:t>
      </w:r>
    </w:p>
    <w:p w14:paraId="0000012D" w14:textId="45B3516D" w:rsidR="00C454E8" w:rsidRDefault="00D24E32">
      <w:r>
        <w:t xml:space="preserve">         .1 Пользователь отказывается от выполнения перевода, либо выполняет</w:t>
      </w:r>
      <w:r w:rsidR="00CB4529" w:rsidRPr="00CB4529">
        <w:rPr>
          <w:lang w:val="ru-RU"/>
        </w:rPr>
        <w:t xml:space="preserve"> </w:t>
      </w:r>
      <w:hyperlink w:anchor="_9.2._Пополнение_кошелька" w:history="1">
        <w:r w:rsidR="00CB4529" w:rsidRPr="00CB4529">
          <w:rPr>
            <w:rStyle w:val="a5"/>
            <w:lang w:val="ru-RU"/>
          </w:rPr>
          <w:t>пополнение кошелька</w:t>
        </w:r>
      </w:hyperlink>
      <w:r>
        <w:t>, затем переход к п.2 главного сценария</w:t>
      </w:r>
    </w:p>
    <w:p w14:paraId="0000012E" w14:textId="77777777" w:rsidR="00C454E8" w:rsidRDefault="00D24E32">
      <w:r>
        <w:t xml:space="preserve">     5б. Система не подтверждает возможность перевода (информация о кошельке получателя указана неверно, такого кошелька не существует)</w:t>
      </w:r>
    </w:p>
    <w:p w14:paraId="0000012F" w14:textId="77777777" w:rsidR="00C454E8" w:rsidRDefault="00D24E32">
      <w:r>
        <w:t xml:space="preserve">         .1 Возврат к п.4 главного сценария</w:t>
      </w:r>
    </w:p>
    <w:p w14:paraId="00000130" w14:textId="77777777" w:rsidR="00C454E8" w:rsidRDefault="00D24E32">
      <w:r>
        <w:t xml:space="preserve">     8а. Пользователь не подтверждает выполнение перевода</w:t>
      </w:r>
    </w:p>
    <w:p w14:paraId="00000131" w14:textId="77777777" w:rsidR="00C454E8" w:rsidRDefault="00D24E32">
      <w:r>
        <w:t xml:space="preserve">         .1 Система предлагает пользователю изменить введенные данные либо перейти на главную страницу.</w:t>
      </w:r>
    </w:p>
    <w:p w14:paraId="00000132" w14:textId="77777777" w:rsidR="00C454E8" w:rsidRDefault="00D24E32">
      <w:r>
        <w:t xml:space="preserve">         .2 Пользователь делает выбор, затем:</w:t>
      </w:r>
    </w:p>
    <w:p w14:paraId="00000133" w14:textId="77777777" w:rsidR="00C454E8" w:rsidRDefault="00D24E32">
      <w:r>
        <w:t xml:space="preserve">  </w:t>
      </w:r>
      <w:r>
        <w:tab/>
        <w:t xml:space="preserve">  .2.1 Возврат к п.4</w:t>
      </w:r>
    </w:p>
    <w:p w14:paraId="00000134" w14:textId="77777777" w:rsidR="00C454E8" w:rsidRDefault="00D24E32">
      <w:r>
        <w:tab/>
        <w:t xml:space="preserve">  .2.2 Переход на главную страницу</w:t>
      </w:r>
    </w:p>
    <w:p w14:paraId="00000135" w14:textId="77777777" w:rsidR="00C454E8" w:rsidRDefault="00D24E32">
      <w:pPr>
        <w:pStyle w:val="1"/>
      </w:pPr>
      <w:bookmarkStart w:id="52" w:name="_2ylf9ih7nvp5" w:colFirst="0" w:colLast="0"/>
      <w:bookmarkEnd w:id="52"/>
      <w:r>
        <w:t>10. Дополнительная информация</w:t>
      </w:r>
    </w:p>
    <w:p w14:paraId="00000136" w14:textId="77777777" w:rsidR="00C454E8" w:rsidRDefault="00D24E32">
      <w:r>
        <w:t>Прототип на этапе сдачи не должен оперировать реальными денежными средствами. Баланс счёта - просто цифры в базе данных. Пополнение счёта - нажатие на сайте кнопки “пополнить” с последующим указанием объема средств, без каких-либо обращений в реальные банки или на реальные онлайн-кошельки. Однако система должна быть построена так, чтобы переход к операциям над реальными денежными средствами мог быть осуществлен следующими действиями:</w:t>
      </w:r>
    </w:p>
    <w:p w14:paraId="00000137" w14:textId="77777777" w:rsidR="00C454E8" w:rsidRDefault="00875748">
      <w:pPr>
        <w:numPr>
          <w:ilvl w:val="0"/>
          <w:numId w:val="27"/>
        </w:numPr>
      </w:pPr>
      <w:hyperlink r:id="rId10">
        <w:r w:rsidR="00D24E32">
          <w:rPr>
            <w:color w:val="1155CC"/>
            <w:u w:val="single"/>
          </w:rPr>
          <w:t>Подключение одной строкой</w:t>
        </w:r>
      </w:hyperlink>
      <w:r w:rsidR="00D24E32">
        <w:t>, либо написанием собственной реализации работы с банковскими картами.</w:t>
      </w:r>
    </w:p>
    <w:p w14:paraId="00000138" w14:textId="77777777" w:rsidR="00C454E8" w:rsidRDefault="00D24E32">
      <w:pPr>
        <w:numPr>
          <w:ilvl w:val="0"/>
          <w:numId w:val="27"/>
        </w:numPr>
      </w:pPr>
      <w:r>
        <w:t xml:space="preserve">Регистрация </w:t>
      </w:r>
      <w:proofErr w:type="spellStart"/>
      <w:proofErr w:type="gramStart"/>
      <w:r>
        <w:t>юр.лица</w:t>
      </w:r>
      <w:proofErr w:type="spellEnd"/>
      <w:proofErr w:type="gramEnd"/>
      <w:r>
        <w:t>: ООО или АО</w:t>
      </w:r>
    </w:p>
    <w:p w14:paraId="00000139" w14:textId="77777777" w:rsidR="00C454E8" w:rsidRDefault="00D24E32">
      <w:pPr>
        <w:numPr>
          <w:ilvl w:val="0"/>
          <w:numId w:val="27"/>
        </w:numPr>
      </w:pPr>
      <w:r>
        <w:t xml:space="preserve">Создание банковского счета </w:t>
      </w:r>
      <w:proofErr w:type="spellStart"/>
      <w:proofErr w:type="gramStart"/>
      <w:r>
        <w:t>юр.лица</w:t>
      </w:r>
      <w:proofErr w:type="spellEnd"/>
      <w:proofErr w:type="gramEnd"/>
      <w:r>
        <w:t>*</w:t>
      </w:r>
    </w:p>
    <w:p w14:paraId="0000013A" w14:textId="77777777" w:rsidR="00C454E8" w:rsidRDefault="00D24E32">
      <w:pPr>
        <w:numPr>
          <w:ilvl w:val="0"/>
          <w:numId w:val="27"/>
        </w:numPr>
      </w:pPr>
      <w:r>
        <w:lastRenderedPageBreak/>
        <w:t xml:space="preserve">Регистрация </w:t>
      </w:r>
      <w:proofErr w:type="spellStart"/>
      <w:r>
        <w:t>юр.лица</w:t>
      </w:r>
      <w:proofErr w:type="spellEnd"/>
      <w:r>
        <w:t xml:space="preserve"> в качестве небанковской кредитной организации, имеющей право на осуществление переводов денежных средств без открытия банковских счетов и связанных с ними иных банковских операций, получение лицензии ЦБ РФ согласно инструкции Банка России от 02.04.2010 № 135-И «О порядке принятия Банком России решения о государственной регистрации кредитных организаций и выдаче лицензий на осуществление банковских операций»</w:t>
      </w:r>
    </w:p>
    <w:p w14:paraId="0000013B" w14:textId="77777777" w:rsidR="00C454E8" w:rsidRDefault="00D24E32">
      <w:pPr>
        <w:numPr>
          <w:ilvl w:val="0"/>
          <w:numId w:val="27"/>
        </w:numPr>
      </w:pPr>
      <w:r>
        <w:t>Составление текста пользовательского соглашения* в соответствии с ФЗ “О национальной платежной системе”, содержащую следующую информацию:</w:t>
      </w:r>
    </w:p>
    <w:p w14:paraId="0000013C" w14:textId="77777777" w:rsidR="00C454E8" w:rsidRDefault="00D24E32">
      <w:pPr>
        <w:numPr>
          <w:ilvl w:val="1"/>
          <w:numId w:val="27"/>
        </w:numPr>
      </w:pPr>
      <w:r>
        <w:t>Пользователь - создатель кошелька подтверждает, что является физическим лицом</w:t>
      </w:r>
    </w:p>
    <w:p w14:paraId="0000013D" w14:textId="77777777" w:rsidR="00C454E8" w:rsidRDefault="00D24E32">
      <w:pPr>
        <w:numPr>
          <w:ilvl w:val="1"/>
          <w:numId w:val="27"/>
        </w:numPr>
      </w:pPr>
      <w:r>
        <w:t>В соответствии с ч.25 ст.7. Оператор электронных денежных средств до заключения договора с клиентом обязан предоставить ему следующую информацию:</w:t>
      </w:r>
    </w:p>
    <w:p w14:paraId="0000013E" w14:textId="77777777" w:rsidR="00C454E8" w:rsidRDefault="00D24E32">
      <w:pPr>
        <w:ind w:left="1440"/>
      </w:pPr>
      <w:r>
        <w:t>1) о наименовании и месте нахождения оператора электронных денежных средств, а также о номере его лицензии на осуществление банковских операций;</w:t>
      </w:r>
    </w:p>
    <w:p w14:paraId="0000013F" w14:textId="77777777" w:rsidR="00C454E8" w:rsidRDefault="00D24E32">
      <w:pPr>
        <w:ind w:left="1440"/>
      </w:pPr>
      <w:r>
        <w:t>2) об условиях использования электронного средства платежа, в том числе в автономном режиме;</w:t>
      </w:r>
    </w:p>
    <w:p w14:paraId="00000140" w14:textId="77777777" w:rsidR="00C454E8" w:rsidRDefault="00D24E32">
      <w:pPr>
        <w:ind w:left="1440"/>
      </w:pPr>
      <w:r>
        <w:t>3) о способах и местах осуществления перевода электронных денежных средств;</w:t>
      </w:r>
    </w:p>
    <w:p w14:paraId="00000141" w14:textId="77777777" w:rsidR="00C454E8" w:rsidRDefault="00D24E32">
      <w:pPr>
        <w:ind w:left="1440"/>
      </w:pPr>
      <w:r>
        <w:t>4) о способах и местах предоставления денежных средств клиентом оператору электронных денежных средств;</w:t>
      </w:r>
    </w:p>
    <w:p w14:paraId="00000142" w14:textId="77777777" w:rsidR="00C454E8" w:rsidRDefault="00D24E32">
      <w:pPr>
        <w:ind w:left="1440"/>
      </w:pPr>
      <w:r>
        <w:t>5) о размере и порядке взимания оператором электронных денежных средств вознаграждения с клиента в случае взимания вознаграждения;</w:t>
      </w:r>
    </w:p>
    <w:p w14:paraId="00000143" w14:textId="77777777" w:rsidR="00C454E8" w:rsidRDefault="00D24E32">
      <w:pPr>
        <w:ind w:left="1440"/>
      </w:pPr>
      <w:r>
        <w:t>6) о способах подачи претензий и порядке их рассмотрения, включая информацию для связи с оператором электронных денежных средств.</w:t>
      </w:r>
    </w:p>
    <w:p w14:paraId="00000144" w14:textId="77777777" w:rsidR="00C454E8" w:rsidRDefault="00D24E32">
      <w:pPr>
        <w:numPr>
          <w:ilvl w:val="0"/>
          <w:numId w:val="8"/>
        </w:numPr>
      </w:pPr>
      <w:r>
        <w:t>Уведомление Банка России о начале деятельности в соответствии с Указанием Банка России от 14.09.2011 N 2694-У "О порядке уведомления Банка России оператором электронных денежных средств о начале деятельности по осуществлению перевода электронных денежных средств"</w:t>
      </w:r>
    </w:p>
    <w:p w14:paraId="00000145" w14:textId="77777777" w:rsidR="00C454E8" w:rsidRDefault="00D24E32">
      <w:r>
        <w:lastRenderedPageBreak/>
        <w:t>Разработчики снимают с себя обязанности по выполнению перечисленных выше действий.</w:t>
      </w:r>
    </w:p>
    <w:p w14:paraId="00000146" w14:textId="77777777" w:rsidR="00C454E8" w:rsidRDefault="00D24E32">
      <w:r>
        <w:t>* - данные, которые после создания должны быть переданы разработчикам для помещения в соответствующие части программного обеспечения.</w:t>
      </w:r>
    </w:p>
    <w:p w14:paraId="00000147" w14:textId="77777777" w:rsidR="00C454E8" w:rsidRDefault="00D24E32">
      <w:pPr>
        <w:pStyle w:val="1"/>
      </w:pPr>
      <w:bookmarkStart w:id="53" w:name="_2co2cqu3xbbc" w:colFirst="0" w:colLast="0"/>
      <w:bookmarkEnd w:id="53"/>
      <w:r>
        <w:t>11. Порядок контроля и приемки работ</w:t>
      </w:r>
    </w:p>
    <w:p w14:paraId="00000148" w14:textId="77777777" w:rsidR="00C454E8" w:rsidRDefault="00D24E32">
      <w:r>
        <w:t>Порядок контроля и приёмки работ, а также дата их сдачи устанавливается Заказчиком.</w:t>
      </w:r>
    </w:p>
    <w:p w14:paraId="0000014A" w14:textId="7856BCBD" w:rsidR="00C454E8" w:rsidRDefault="00D24E32">
      <w:pPr>
        <w:pStyle w:val="1"/>
      </w:pPr>
      <w:bookmarkStart w:id="54" w:name="_a7t5iott3cv4" w:colFirst="0" w:colLast="0"/>
      <w:bookmarkStart w:id="55" w:name="_poo5nnckgja5" w:colFirst="0" w:colLast="0"/>
      <w:bookmarkEnd w:id="54"/>
      <w:bookmarkEnd w:id="55"/>
      <w:r>
        <w:t>12. Подписи сторон</w:t>
      </w:r>
    </w:p>
    <w:p w14:paraId="0000014B" w14:textId="77777777" w:rsidR="00C454E8" w:rsidRDefault="00D24E32">
      <w:r>
        <w:t>Заказчик, Тарасов Вячеслав Сергеевич, ассистент кафедры программирования и информационных технологий факультета Компьютерных наук</w:t>
      </w:r>
    </w:p>
    <w:p w14:paraId="0000014C" w14:textId="77777777" w:rsidR="00C454E8" w:rsidRDefault="00C454E8"/>
    <w:p w14:paraId="0000014D" w14:textId="77777777" w:rsidR="00C454E8" w:rsidRDefault="00D24E32">
      <w:proofErr w:type="gramStart"/>
      <w:r>
        <w:t>Дата:_</w:t>
      </w:r>
      <w:proofErr w:type="gramEnd"/>
      <w:r>
        <w:t>________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Подпись:_____________</w:t>
      </w:r>
    </w:p>
    <w:p w14:paraId="0000014E" w14:textId="77777777" w:rsidR="00C454E8" w:rsidRDefault="00C454E8"/>
    <w:p w14:paraId="0000014F" w14:textId="77777777" w:rsidR="00C454E8" w:rsidRDefault="00C454E8"/>
    <w:p w14:paraId="00000150" w14:textId="77777777" w:rsidR="00C454E8" w:rsidRDefault="00D24E32">
      <w:r>
        <w:t>Исполнитель, представитель от команды №3</w:t>
      </w:r>
    </w:p>
    <w:p w14:paraId="00000151" w14:textId="77777777" w:rsidR="00C454E8" w:rsidRDefault="00C454E8"/>
    <w:p w14:paraId="00000152" w14:textId="77777777" w:rsidR="00C454E8" w:rsidRDefault="00D24E32">
      <w:proofErr w:type="gramStart"/>
      <w:r>
        <w:t>Дата:_</w:t>
      </w:r>
      <w:proofErr w:type="gramEnd"/>
      <w:r>
        <w:t>________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Подпись:_____________</w:t>
      </w:r>
    </w:p>
    <w:p w14:paraId="00000153" w14:textId="77777777" w:rsidR="00C454E8" w:rsidRDefault="00D24E32">
      <w:pPr>
        <w:jc w:val="right"/>
      </w:pPr>
      <w:r>
        <w:t xml:space="preserve">Расшифровка </w:t>
      </w:r>
      <w:proofErr w:type="gramStart"/>
      <w:r>
        <w:t>подписи:_</w:t>
      </w:r>
      <w:proofErr w:type="gramEnd"/>
      <w:r>
        <w:t>____________________</w:t>
      </w:r>
    </w:p>
    <w:sectPr w:rsidR="00C454E8"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D3121" w14:textId="77777777" w:rsidR="00875748" w:rsidRDefault="00875748">
      <w:pPr>
        <w:spacing w:line="240" w:lineRule="auto"/>
      </w:pPr>
      <w:r>
        <w:separator/>
      </w:r>
    </w:p>
  </w:endnote>
  <w:endnote w:type="continuationSeparator" w:id="0">
    <w:p w14:paraId="060564FE" w14:textId="77777777" w:rsidR="00875748" w:rsidRDefault="008757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155" w14:textId="7C2B1C6F" w:rsidR="00C454E8" w:rsidRDefault="00D24E32">
    <w:pPr>
      <w:jc w:val="right"/>
    </w:pPr>
    <w:r>
      <w:fldChar w:fldCharType="begin"/>
    </w:r>
    <w:r>
      <w:instrText>PAGE</w:instrText>
    </w:r>
    <w:r>
      <w:fldChar w:fldCharType="separate"/>
    </w:r>
    <w:r w:rsidR="00CB4529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154" w14:textId="77777777" w:rsidR="00C454E8" w:rsidRDefault="00C454E8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5D449" w14:textId="77777777" w:rsidR="00875748" w:rsidRDefault="00875748">
      <w:pPr>
        <w:spacing w:line="240" w:lineRule="auto"/>
      </w:pPr>
      <w:r>
        <w:separator/>
      </w:r>
    </w:p>
  </w:footnote>
  <w:footnote w:type="continuationSeparator" w:id="0">
    <w:p w14:paraId="1F1CA6F4" w14:textId="77777777" w:rsidR="00875748" w:rsidRDefault="008757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156" w14:textId="77777777" w:rsidR="00C454E8" w:rsidRDefault="00C454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7B26"/>
    <w:multiLevelType w:val="multilevel"/>
    <w:tmpl w:val="6FFED9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9E7E02"/>
    <w:multiLevelType w:val="multilevel"/>
    <w:tmpl w:val="E2C8A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1E2563"/>
    <w:multiLevelType w:val="multilevel"/>
    <w:tmpl w:val="E280F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3958EB"/>
    <w:multiLevelType w:val="multilevel"/>
    <w:tmpl w:val="E708C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D732C5C"/>
    <w:multiLevelType w:val="multilevel"/>
    <w:tmpl w:val="0CE2A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73186A"/>
    <w:multiLevelType w:val="multilevel"/>
    <w:tmpl w:val="C3ECC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18963B9"/>
    <w:multiLevelType w:val="multilevel"/>
    <w:tmpl w:val="13CCD3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7456E3F"/>
    <w:multiLevelType w:val="multilevel"/>
    <w:tmpl w:val="71E492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B41432D"/>
    <w:multiLevelType w:val="multilevel"/>
    <w:tmpl w:val="AFEA28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06D2EA3"/>
    <w:multiLevelType w:val="multilevel"/>
    <w:tmpl w:val="B082E2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4B975A4"/>
    <w:multiLevelType w:val="multilevel"/>
    <w:tmpl w:val="EA2AE1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E1460F6"/>
    <w:multiLevelType w:val="multilevel"/>
    <w:tmpl w:val="34703D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DA398F"/>
    <w:multiLevelType w:val="multilevel"/>
    <w:tmpl w:val="C2FCEC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DC1222"/>
    <w:multiLevelType w:val="multilevel"/>
    <w:tmpl w:val="9C3401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61B5DEC"/>
    <w:multiLevelType w:val="multilevel"/>
    <w:tmpl w:val="03C01B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41D42506"/>
    <w:multiLevelType w:val="multilevel"/>
    <w:tmpl w:val="3A0E9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4540F03"/>
    <w:multiLevelType w:val="multilevel"/>
    <w:tmpl w:val="4BD80E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78A3E5B"/>
    <w:multiLevelType w:val="multilevel"/>
    <w:tmpl w:val="E99CB4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A0D184B"/>
    <w:multiLevelType w:val="multilevel"/>
    <w:tmpl w:val="43A0D0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A667A09"/>
    <w:multiLevelType w:val="multilevel"/>
    <w:tmpl w:val="0E6816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8FA307A"/>
    <w:multiLevelType w:val="multilevel"/>
    <w:tmpl w:val="E8B2A6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CDF10A8"/>
    <w:multiLevelType w:val="multilevel"/>
    <w:tmpl w:val="729AF7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CF310A0"/>
    <w:multiLevelType w:val="multilevel"/>
    <w:tmpl w:val="07A0E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B933610"/>
    <w:multiLevelType w:val="multilevel"/>
    <w:tmpl w:val="63A884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0954D6C"/>
    <w:multiLevelType w:val="multilevel"/>
    <w:tmpl w:val="B95A55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1144E1E"/>
    <w:multiLevelType w:val="multilevel"/>
    <w:tmpl w:val="53FC4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97852F3"/>
    <w:multiLevelType w:val="multilevel"/>
    <w:tmpl w:val="1AEE65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7DD930A3"/>
    <w:multiLevelType w:val="multilevel"/>
    <w:tmpl w:val="1DB619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24"/>
  </w:num>
  <w:num w:numId="3">
    <w:abstractNumId w:val="2"/>
  </w:num>
  <w:num w:numId="4">
    <w:abstractNumId w:val="10"/>
  </w:num>
  <w:num w:numId="5">
    <w:abstractNumId w:val="4"/>
  </w:num>
  <w:num w:numId="6">
    <w:abstractNumId w:val="11"/>
  </w:num>
  <w:num w:numId="7">
    <w:abstractNumId w:val="7"/>
  </w:num>
  <w:num w:numId="8">
    <w:abstractNumId w:val="25"/>
  </w:num>
  <w:num w:numId="9">
    <w:abstractNumId w:val="16"/>
  </w:num>
  <w:num w:numId="10">
    <w:abstractNumId w:val="27"/>
  </w:num>
  <w:num w:numId="11">
    <w:abstractNumId w:val="19"/>
  </w:num>
  <w:num w:numId="12">
    <w:abstractNumId w:val="21"/>
  </w:num>
  <w:num w:numId="13">
    <w:abstractNumId w:val="22"/>
  </w:num>
  <w:num w:numId="14">
    <w:abstractNumId w:val="0"/>
  </w:num>
  <w:num w:numId="15">
    <w:abstractNumId w:val="20"/>
  </w:num>
  <w:num w:numId="16">
    <w:abstractNumId w:val="8"/>
  </w:num>
  <w:num w:numId="17">
    <w:abstractNumId w:val="18"/>
  </w:num>
  <w:num w:numId="18">
    <w:abstractNumId w:val="1"/>
  </w:num>
  <w:num w:numId="19">
    <w:abstractNumId w:val="3"/>
  </w:num>
  <w:num w:numId="20">
    <w:abstractNumId w:val="6"/>
  </w:num>
  <w:num w:numId="21">
    <w:abstractNumId w:val="12"/>
  </w:num>
  <w:num w:numId="22">
    <w:abstractNumId w:val="23"/>
  </w:num>
  <w:num w:numId="23">
    <w:abstractNumId w:val="14"/>
  </w:num>
  <w:num w:numId="24">
    <w:abstractNumId w:val="5"/>
  </w:num>
  <w:num w:numId="25">
    <w:abstractNumId w:val="17"/>
  </w:num>
  <w:num w:numId="26">
    <w:abstractNumId w:val="9"/>
  </w:num>
  <w:num w:numId="27">
    <w:abstractNumId w:val="15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4E8"/>
    <w:rsid w:val="0003795E"/>
    <w:rsid w:val="00421FE5"/>
    <w:rsid w:val="00875748"/>
    <w:rsid w:val="00C454E8"/>
    <w:rsid w:val="00CB4529"/>
    <w:rsid w:val="00D24E32"/>
    <w:rsid w:val="00DB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F4C1A"/>
  <w15:docId w15:val="{128F0204-B040-4021-A15A-387197C7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b/>
      <w:color w:val="434343"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CB4529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B452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21FE5"/>
    <w:rPr>
      <w:color w:val="800080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B5C2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B5C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cons/cgi/online.cgi?req=doc&amp;base=LAW&amp;n=331203&amp;fld=134&amp;dst=1000000001,0&amp;rnd=0.45958498727236563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team.no3@list.ru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veloper.sberbank.ru/doc/v1/acquiring/easy-connection-one-l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W9kiRYUViLfU6NSwl9rzoGhC6kBWlWsfoB5gYYk2vaw/ed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3210</Words>
  <Characters>18299</Characters>
  <Application>Microsoft Office Word</Application>
  <DocSecurity>0</DocSecurity>
  <Lines>152</Lines>
  <Paragraphs>42</Paragraphs>
  <ScaleCrop>false</ScaleCrop>
  <Company/>
  <LinksUpToDate>false</LinksUpToDate>
  <CharactersWithSpaces>21467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Гладких</cp:lastModifiedBy>
  <cp:revision>5</cp:revision>
  <cp:lastPrinted>2020-03-15T14:09:00Z</cp:lastPrinted>
  <dcterms:created xsi:type="dcterms:W3CDTF">2020-03-15T14:01:00Z</dcterms:created>
  <dcterms:modified xsi:type="dcterms:W3CDTF">2020-03-15T14:10:00Z</dcterms:modified>
</cp:coreProperties>
</file>