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F80" w:rsidRDefault="00800F80">
      <w:pPr>
        <w:rPr>
          <w:noProof/>
        </w:rPr>
      </w:pPr>
      <w:bookmarkStart w:id="0" w:name="_GoBack"/>
      <w:bookmarkEnd w:id="0"/>
      <w:r>
        <w:rPr>
          <w:noProof/>
        </w:rPr>
        <w:drawing>
          <wp:anchor distT="0" distB="0" distL="114300" distR="114300" simplePos="0" relativeHeight="251658240" behindDoc="0" locked="0" layoutInCell="1" allowOverlap="1">
            <wp:simplePos x="0" y="0"/>
            <wp:positionH relativeFrom="margin">
              <wp:posOffset>228600</wp:posOffset>
            </wp:positionH>
            <wp:positionV relativeFrom="margin">
              <wp:posOffset>4191000</wp:posOffset>
            </wp:positionV>
            <wp:extent cx="4314825" cy="2267585"/>
            <wp:effectExtent l="0" t="0" r="3175" b="0"/>
            <wp:wrapSquare wrapText="bothSides"/>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スクリーンショット 2014-09-05 12.25.55.png"/>
                    <pic:cNvPicPr/>
                  </pic:nvPicPr>
                  <pic:blipFill rotWithShape="1">
                    <a:blip r:embed="rId4">
                      <a:extLst>
                        <a:ext uri="{28A0092B-C50C-407E-A947-70E740481C1C}">
                          <a14:useLocalDpi xmlns:a14="http://schemas.microsoft.com/office/drawing/2010/main" val="0"/>
                        </a:ext>
                      </a:extLst>
                    </a:blip>
                    <a:srcRect l="12485" t="10784" r="7760" b="14692"/>
                    <a:stretch/>
                  </pic:blipFill>
                  <pic:spPr bwMode="auto">
                    <a:xfrm>
                      <a:off x="0" y="0"/>
                      <a:ext cx="4314825" cy="22675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5875ED">
        <w:rPr>
          <w:rFonts w:hint="eastAsia"/>
          <w:noProof/>
        </w:rPr>
        <w:t>大場　みさき</w:t>
      </w:r>
    </w:p>
    <w:p w:rsidR="005875ED" w:rsidRDefault="005875ED">
      <w:pPr>
        <w:rPr>
          <w:noProof/>
          <w:sz w:val="28"/>
        </w:rPr>
      </w:pPr>
      <w:r w:rsidRPr="005875ED">
        <w:rPr>
          <w:rFonts w:hint="eastAsia"/>
          <w:noProof/>
          <w:sz w:val="28"/>
        </w:rPr>
        <w:t>作品名　靴下用クリップ</w:t>
      </w:r>
    </w:p>
    <w:p w:rsidR="005875ED" w:rsidRDefault="005875ED">
      <w:pPr>
        <w:rPr>
          <w:noProof/>
          <w:sz w:val="28"/>
        </w:rPr>
      </w:pPr>
    </w:p>
    <w:p w:rsidR="005875ED" w:rsidRDefault="005875ED">
      <w:pPr>
        <w:rPr>
          <w:noProof/>
          <w:sz w:val="28"/>
        </w:rPr>
      </w:pPr>
      <w:r>
        <w:rPr>
          <w:rFonts w:hint="eastAsia"/>
          <w:noProof/>
          <w:sz w:val="28"/>
        </w:rPr>
        <w:t xml:space="preserve">ターゲット　</w:t>
      </w:r>
      <w:r w:rsidR="00CD5CB8">
        <w:rPr>
          <w:rFonts w:hint="eastAsia"/>
          <w:noProof/>
          <w:sz w:val="28"/>
        </w:rPr>
        <w:t>主婦</w:t>
      </w:r>
    </w:p>
    <w:p w:rsidR="005875ED" w:rsidRDefault="005875ED">
      <w:pPr>
        <w:rPr>
          <w:noProof/>
          <w:sz w:val="28"/>
        </w:rPr>
      </w:pPr>
    </w:p>
    <w:p w:rsidR="005875ED" w:rsidRDefault="005875ED">
      <w:pPr>
        <w:rPr>
          <w:noProof/>
          <w:sz w:val="28"/>
        </w:rPr>
      </w:pPr>
      <w:r>
        <w:rPr>
          <w:rFonts w:hint="eastAsia"/>
          <w:noProof/>
          <w:sz w:val="28"/>
        </w:rPr>
        <w:t>クリップの説明</w:t>
      </w:r>
    </w:p>
    <w:p w:rsidR="005875ED" w:rsidRDefault="005875ED">
      <w:pPr>
        <w:rPr>
          <w:noProof/>
          <w:sz w:val="28"/>
        </w:rPr>
      </w:pPr>
      <w:r>
        <w:rPr>
          <w:rFonts w:hint="eastAsia"/>
          <w:noProof/>
          <w:sz w:val="28"/>
        </w:rPr>
        <w:t>バラバラになって片方なくなりやすい靴下をはくとき意外にまとめておけるクリップである。</w:t>
      </w:r>
    </w:p>
    <w:p w:rsidR="005875ED" w:rsidRDefault="005875ED">
      <w:pPr>
        <w:rPr>
          <w:noProof/>
          <w:sz w:val="28"/>
        </w:rPr>
      </w:pPr>
      <w:r>
        <w:rPr>
          <w:rFonts w:hint="eastAsia"/>
          <w:noProof/>
          <w:sz w:val="28"/>
        </w:rPr>
        <w:t>既存の靴下用の洗濯バサミは洗濯している間に他の洗濯物と引っかかってしまうため、使いにくかったが２つの靴下の隙間に挟むことで突起物をなくせ、他の洗濯物と引っかからなくなった。</w:t>
      </w:r>
    </w:p>
    <w:p w:rsidR="005875ED" w:rsidRDefault="005875ED">
      <w:pPr>
        <w:rPr>
          <w:noProof/>
          <w:sz w:val="28"/>
        </w:rPr>
      </w:pPr>
      <w:r>
        <w:rPr>
          <w:rFonts w:hint="eastAsia"/>
          <w:noProof/>
          <w:sz w:val="28"/>
        </w:rPr>
        <w:t>またつけたまま、干すことができそのまま取り込んで、収納することができる。</w:t>
      </w:r>
    </w:p>
    <w:p w:rsidR="005875ED" w:rsidRPr="005875ED" w:rsidRDefault="005875ED">
      <w:pPr>
        <w:rPr>
          <w:sz w:val="28"/>
        </w:rPr>
      </w:pPr>
    </w:p>
    <w:sectPr w:rsidR="005875ED" w:rsidRPr="005875ED" w:rsidSect="0035507D">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ヒラギノ角ゴ ProN W3">
    <w:charset w:val="4E"/>
    <w:family w:val="auto"/>
    <w:pitch w:val="variable"/>
    <w:sig w:usb0="E00002FF" w:usb1="7AC7FF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F80"/>
    <w:rsid w:val="0035507D"/>
    <w:rsid w:val="005875ED"/>
    <w:rsid w:val="00800F80"/>
    <w:rsid w:val="00CD5CB8"/>
    <w:rsid w:val="00D55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efaultImageDpi w14:val="300"/>
  <w15:docId w15:val="{0095E9E6-7BA0-4D5C-A921-1235BB27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0F80"/>
    <w:rPr>
      <w:rFonts w:ascii="ヒラギノ角ゴ ProN W3" w:eastAsia="ヒラギノ角ゴ ProN W3"/>
      <w:sz w:val="18"/>
      <w:szCs w:val="18"/>
    </w:rPr>
  </w:style>
  <w:style w:type="character" w:customStyle="1" w:styleId="a4">
    <w:name w:val="吹き出し (文字)"/>
    <w:basedOn w:val="a0"/>
    <w:link w:val="a3"/>
    <w:uiPriority w:val="99"/>
    <w:semiHidden/>
    <w:rsid w:val="00800F80"/>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Words>
  <Characters>177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大場 みさき</dc:creator>
  <cp:keywords/>
  <dc:description/>
  <cp:lastModifiedBy>Microsoft アカウント</cp:lastModifiedBy>
  <cp:revision>2</cp:revision>
  <dcterms:created xsi:type="dcterms:W3CDTF">2014-09-05T12:46:00Z</dcterms:created>
  <dcterms:modified xsi:type="dcterms:W3CDTF">2014-09-05T12:46:00Z</dcterms:modified>
</cp:coreProperties>
</file>