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3B9E" w:rsidRPr="00133B9E" w:rsidRDefault="00133B9E" w:rsidP="00133B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33B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A Legacy of Learning: History of GGSSS </w:t>
      </w:r>
      <w:proofErr w:type="spellStart"/>
      <w:r w:rsidRPr="00133B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Kullu</w:t>
      </w:r>
      <w:proofErr w:type="spellEnd"/>
    </w:p>
    <w:p w:rsidR="00133B9E" w:rsidRPr="00133B9E" w:rsidRDefault="00133B9E" w:rsidP="00133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school stands as a beacon of female empowerment in the </w:t>
      </w:r>
      <w:proofErr w:type="spellStart"/>
      <w:r w:rsidRPr="00133B9E">
        <w:rPr>
          <w:rFonts w:ascii="Times New Roman" w:eastAsia="Times New Roman" w:hAnsi="Times New Roman" w:cs="Times New Roman"/>
          <w:sz w:val="24"/>
          <w:szCs w:val="24"/>
          <w:lang w:eastAsia="en-IN"/>
        </w:rPr>
        <w:t>Kullu</w:t>
      </w:r>
      <w:proofErr w:type="spellEnd"/>
      <w:r w:rsidRPr="00133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Valley,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history spanning over 15</w:t>
      </w:r>
      <w:r w:rsidRPr="00133B9E">
        <w:rPr>
          <w:rFonts w:ascii="Times New Roman" w:eastAsia="Times New Roman" w:hAnsi="Times New Roman" w:cs="Times New Roman"/>
          <w:sz w:val="24"/>
          <w:szCs w:val="24"/>
          <w:lang w:eastAsia="en-IN"/>
        </w:rPr>
        <w:t>0 years. Its journey from a small primary setup to a premier Senior Secondary institution is marked by several significant milestones:</w:t>
      </w:r>
    </w:p>
    <w:p w:rsidR="00133B9E" w:rsidRPr="00133B9E" w:rsidRDefault="00133B9E" w:rsidP="00133B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3B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Foundations an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 Early Years (1858</w:t>
      </w:r>
      <w:r w:rsidRPr="00133B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– 1941)</w:t>
      </w:r>
    </w:p>
    <w:p w:rsidR="00133B9E" w:rsidRPr="00133B9E" w:rsidRDefault="00133B9E" w:rsidP="00133B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Established (1858</w:t>
      </w:r>
      <w:r w:rsidRPr="00133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  <w:r w:rsidRPr="00133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school began its journey as a </w:t>
      </w:r>
      <w:r w:rsidRPr="00133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Primary School</w:t>
      </w:r>
      <w:r w:rsidRPr="00133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during the British era, aimed at providing basic literacy to girls in the valley.</w:t>
      </w:r>
    </w:p>
    <w:p w:rsidR="00133B9E" w:rsidRPr="00133B9E" w:rsidRDefault="00133B9E" w:rsidP="00133B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Building's Origin:</w:t>
      </w:r>
      <w:r w:rsidRPr="00133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Interestingly, the school is housed in a building with deep historical roots. It was originally a </w:t>
      </w:r>
      <w:r w:rsidRPr="00133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'Sarai' (Rest House)</w:t>
      </w:r>
      <w:r w:rsidRPr="00133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built by </w:t>
      </w:r>
      <w:proofErr w:type="spellStart"/>
      <w:r w:rsidRPr="00133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Rai</w:t>
      </w:r>
      <w:proofErr w:type="spellEnd"/>
      <w:r w:rsidRPr="00133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133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Raghunath</w:t>
      </w:r>
      <w:proofErr w:type="spellEnd"/>
      <w:r w:rsidRPr="00133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Singh</w:t>
      </w:r>
      <w:r w:rsidRPr="00133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then ruler of </w:t>
      </w:r>
      <w:proofErr w:type="spellStart"/>
      <w:r w:rsidRPr="00133B9E">
        <w:rPr>
          <w:rFonts w:ascii="Times New Roman" w:eastAsia="Times New Roman" w:hAnsi="Times New Roman" w:cs="Times New Roman"/>
          <w:sz w:val="24"/>
          <w:szCs w:val="24"/>
          <w:lang w:eastAsia="en-IN"/>
        </w:rPr>
        <w:t>Kullu</w:t>
      </w:r>
      <w:proofErr w:type="spellEnd"/>
      <w:r w:rsidRPr="00133B9E">
        <w:rPr>
          <w:rFonts w:ascii="Times New Roman" w:eastAsia="Times New Roman" w:hAnsi="Times New Roman" w:cs="Times New Roman"/>
          <w:sz w:val="24"/>
          <w:szCs w:val="24"/>
          <w:lang w:eastAsia="en-IN"/>
        </w:rPr>
        <w:t>, to accommodate travellers and officials.</w:t>
      </w:r>
    </w:p>
    <w:p w:rsidR="00133B9E" w:rsidRPr="00133B9E" w:rsidRDefault="00133B9E" w:rsidP="00133B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3B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Growth and </w:t>
      </w:r>
      <w:proofErr w:type="spellStart"/>
      <w:r w:rsidRPr="00133B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Upgradation</w:t>
      </w:r>
      <w:proofErr w:type="spellEnd"/>
      <w:r w:rsidRPr="00133B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(1941 – 1986)</w:t>
      </w:r>
    </w:p>
    <w:p w:rsidR="00133B9E" w:rsidRPr="00133B9E" w:rsidRDefault="00133B9E" w:rsidP="00133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B9E">
        <w:rPr>
          <w:rFonts w:ascii="Times New Roman" w:eastAsia="Times New Roman" w:hAnsi="Times New Roman" w:cs="Times New Roman"/>
          <w:sz w:val="24"/>
          <w:szCs w:val="24"/>
          <w:lang w:eastAsia="en-IN"/>
        </w:rPr>
        <w:t>As the demand for women's education grew, the institutio</w:t>
      </w:r>
      <w:bookmarkStart w:id="0" w:name="_GoBack"/>
      <w:bookmarkEnd w:id="0"/>
      <w:r w:rsidRPr="00133B9E">
        <w:rPr>
          <w:rFonts w:ascii="Times New Roman" w:eastAsia="Times New Roman" w:hAnsi="Times New Roman" w:cs="Times New Roman"/>
          <w:sz w:val="24"/>
          <w:szCs w:val="24"/>
          <w:lang w:eastAsia="en-IN"/>
        </w:rPr>
        <w:t>n saw phased upgrades:</w:t>
      </w:r>
    </w:p>
    <w:p w:rsidR="00133B9E" w:rsidRPr="00133B9E" w:rsidRDefault="00456F44" w:rsidP="00133B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Middle School (1925</w:t>
      </w:r>
      <w:r w:rsidR="00133B9E" w:rsidRPr="00133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  <w:r w:rsidR="00133B9E" w:rsidRPr="00133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Shortly before independence, it was elevated to a Middle School.</w:t>
      </w:r>
    </w:p>
    <w:p w:rsidR="00133B9E" w:rsidRPr="00133B9E" w:rsidRDefault="00133B9E" w:rsidP="00133B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 School (1957</w:t>
      </w:r>
      <w:r w:rsidRPr="00133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  <w:r w:rsidRPr="00133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post-independence era, it became a High School, catering to students up to the 10th grade.</w:t>
      </w:r>
    </w:p>
    <w:p w:rsidR="00133B9E" w:rsidRPr="00133B9E" w:rsidRDefault="00133B9E" w:rsidP="00133B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Senior Secondary (1994</w:t>
      </w:r>
      <w:r w:rsidRPr="00133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  <w:r w:rsidRPr="00133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Recognizing the need for higher education, the Himachal Pradesh government upgraded it to a </w:t>
      </w:r>
      <w:r w:rsidRPr="00133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Senior Secondary School</w:t>
      </w:r>
      <w:r w:rsidRPr="00133B9E">
        <w:rPr>
          <w:rFonts w:ascii="Times New Roman" w:eastAsia="Times New Roman" w:hAnsi="Times New Roman" w:cs="Times New Roman"/>
          <w:sz w:val="24"/>
          <w:szCs w:val="24"/>
          <w:lang w:eastAsia="en-IN"/>
        </w:rPr>
        <w:t>, introducing 10+1 and 10+2 streams.</w:t>
      </w:r>
    </w:p>
    <w:p w:rsidR="00133B9E" w:rsidRPr="00133B9E" w:rsidRDefault="00133B9E" w:rsidP="00133B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3B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Modern Era &amp; Achievements</w:t>
      </w:r>
    </w:p>
    <w:p w:rsidR="00133B9E" w:rsidRPr="00133B9E" w:rsidRDefault="00133B9E" w:rsidP="00133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Today, GGSSS </w:t>
      </w:r>
      <w:proofErr w:type="spellStart"/>
      <w:r w:rsidRPr="00133B9E">
        <w:rPr>
          <w:rFonts w:ascii="Times New Roman" w:eastAsia="Times New Roman" w:hAnsi="Times New Roman" w:cs="Times New Roman"/>
          <w:sz w:val="24"/>
          <w:szCs w:val="24"/>
          <w:lang w:eastAsia="en-IN"/>
        </w:rPr>
        <w:t>Kullu</w:t>
      </w:r>
      <w:proofErr w:type="spellEnd"/>
      <w:r w:rsidRPr="00133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known for more than just its age. It has evolved into a modern hub for:</w:t>
      </w:r>
    </w:p>
    <w:p w:rsidR="00133B9E" w:rsidRPr="00133B9E" w:rsidRDefault="00133B9E" w:rsidP="00133B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Academic Excellence:</w:t>
      </w:r>
      <w:r w:rsidRPr="00133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Consistently producing toppers in the HP Board examinations.</w:t>
      </w:r>
    </w:p>
    <w:p w:rsidR="00133B9E" w:rsidRPr="00133B9E" w:rsidRDefault="00133B9E" w:rsidP="00133B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Vocational Training:</w:t>
      </w:r>
      <w:r w:rsidRPr="00133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Introducing various vocational courses to make students job-ready.</w:t>
      </w:r>
    </w:p>
    <w:p w:rsidR="00133B9E" w:rsidRPr="00133B9E" w:rsidRDefault="00133B9E" w:rsidP="00133B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Heritage Preservation:</w:t>
      </w:r>
      <w:r w:rsidRPr="00133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While the facilities have modernized, the school still maintains the architectural essence of its historical origins.</w:t>
      </w:r>
    </w:p>
    <w:p w:rsidR="00133B9E" w:rsidRPr="00133B9E" w:rsidRDefault="00133B9E" w:rsidP="00133B9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3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Takeaway:</w:t>
      </w:r>
      <w:r w:rsidRPr="00133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its humble beginnings in a royal rest house to a sprawling educational campus, GGSSS </w:t>
      </w:r>
      <w:proofErr w:type="spellStart"/>
      <w:r w:rsidRPr="00133B9E">
        <w:rPr>
          <w:rFonts w:ascii="Times New Roman" w:eastAsia="Times New Roman" w:hAnsi="Times New Roman" w:cs="Times New Roman"/>
          <w:sz w:val="24"/>
          <w:szCs w:val="24"/>
          <w:lang w:eastAsia="en-IN"/>
        </w:rPr>
        <w:t>Kullu</w:t>
      </w:r>
      <w:proofErr w:type="spellEnd"/>
      <w:r w:rsidRPr="00133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been instrumental in shaping the lives of generations of women in Himachal Pradesh.</w:t>
      </w:r>
    </w:p>
    <w:p w:rsidR="00793DEC" w:rsidRDefault="00793DEC"/>
    <w:sectPr w:rsidR="00793D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343578"/>
    <w:multiLevelType w:val="multilevel"/>
    <w:tmpl w:val="DE90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1A04FF9"/>
    <w:multiLevelType w:val="multilevel"/>
    <w:tmpl w:val="945E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FC76A50"/>
    <w:multiLevelType w:val="multilevel"/>
    <w:tmpl w:val="889A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3B9E"/>
    <w:rsid w:val="00133B9E"/>
    <w:rsid w:val="00456F44"/>
    <w:rsid w:val="00793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82B83E-606D-4B66-81C4-A3371BEC1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33B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33B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33B9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33B9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33B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263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23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276</Words>
  <Characters>1576</Characters>
  <Application>Microsoft Office Word</Application>
  <DocSecurity>0</DocSecurity>
  <Lines>13</Lines>
  <Paragraphs>3</Paragraphs>
  <ScaleCrop>false</ScaleCrop>
  <Company/>
  <LinksUpToDate>false</LinksUpToDate>
  <CharactersWithSpaces>1849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ICT-02-LAPTOP</dc:creator>
  <cp:keywords/>
  <dc:description/>
  <cp:lastModifiedBy>ICT-02-LAPTOP</cp:lastModifiedBy>
  <cp:revision>2</cp:revision>
  <dcterms:created xsi:type="dcterms:W3CDTF">2026-02-02T16:58:00Z</dcterms:created>
  <dcterms:modified xsi:type="dcterms:W3CDTF">2026-02-02T17:03:00Z</dcterms:modified>
</cp:coreProperties>
</file>