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3FDE" w:rsidRDefault="00C63FDE" w:rsidP="00C63F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375E">
        <w:rPr>
          <w:rFonts w:ascii="Times New Roman" w:hAnsi="Times New Roman" w:cs="Times New Roman"/>
          <w:sz w:val="28"/>
          <w:szCs w:val="28"/>
        </w:rPr>
        <w:t xml:space="preserve">Настройка политики безопасности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:rsidR="00C63FDE" w:rsidRDefault="00C63FDE" w:rsidP="00CD6C4D">
      <w:pPr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1CF96B7" wp14:editId="1F676FAC">
            <wp:extent cx="5372100" cy="5715561"/>
            <wp:effectExtent l="19050" t="19050" r="19050" b="19050"/>
            <wp:docPr id="25748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88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3607" cy="57171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D6C4D" w:rsidRPr="00CD6C4D" w:rsidRDefault="00CD6C4D" w:rsidP="00CD6C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 –  О системе</w:t>
      </w:r>
    </w:p>
    <w:p w:rsidR="00C63FDE" w:rsidRDefault="00C63FDE" w:rsidP="00C63FD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37E">
        <w:rPr>
          <w:rFonts w:ascii="Times New Roman" w:hAnsi="Times New Roman" w:cs="Times New Roman"/>
          <w:sz w:val="28"/>
          <w:szCs w:val="28"/>
        </w:rPr>
        <w:t>Настройка реестра</w:t>
      </w:r>
    </w:p>
    <w:p w:rsidR="00CD6C4D" w:rsidRPr="00011822" w:rsidRDefault="00CD6C4D" w:rsidP="0001182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6C4D">
        <w:rPr>
          <w:rFonts w:ascii="Times New Roman" w:hAnsi="Times New Roman" w:cs="Times New Roman"/>
          <w:sz w:val="28"/>
          <w:szCs w:val="28"/>
        </w:rPr>
        <w:t xml:space="preserve">Реестр Windows — центральное хранилище конфигурации. Настройка через regedit (с правами администратора). </w:t>
      </w:r>
    </w:p>
    <w:p w:rsidR="00CD6C4D" w:rsidRDefault="00CD6C4D" w:rsidP="00CD6C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C2D0385" wp14:editId="6E3A05C8">
            <wp:extent cx="3800000" cy="1961905"/>
            <wp:effectExtent l="19050" t="19050" r="10160" b="19685"/>
            <wp:docPr id="52112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20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1961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D6C4D" w:rsidRDefault="00CD6C4D" w:rsidP="00CD6C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 Открываем реестр</w:t>
      </w:r>
    </w:p>
    <w:p w:rsidR="00CD6C4D" w:rsidRDefault="00CD6C4D" w:rsidP="00CD6C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0C63DAC" wp14:editId="20389B3F">
            <wp:extent cx="4552866" cy="3242944"/>
            <wp:effectExtent l="19050" t="19050" r="19685" b="15240"/>
            <wp:docPr id="166888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82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5483" cy="3251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D6C4D" w:rsidRDefault="00CD6C4D" w:rsidP="00CD6C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Реестр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:rsidR="00CD6C4D" w:rsidRPr="00CD6C4D" w:rsidRDefault="00CD6C4D" w:rsidP="0001182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6C4D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ём</w:t>
      </w:r>
      <w:r w:rsidRPr="00CD6C4D">
        <w:rPr>
          <w:rFonts w:ascii="Times New Roman" w:hAnsi="Times New Roman" w:cs="Times New Roman"/>
          <w:sz w:val="28"/>
          <w:szCs w:val="28"/>
        </w:rPr>
        <w:t xml:space="preserve"> резервную копию</w:t>
      </w:r>
      <w:r>
        <w:rPr>
          <w:rFonts w:ascii="Times New Roman" w:hAnsi="Times New Roman" w:cs="Times New Roman"/>
          <w:sz w:val="28"/>
          <w:szCs w:val="28"/>
        </w:rPr>
        <w:t xml:space="preserve"> файла</w:t>
      </w:r>
      <w:r w:rsidRPr="00CD6C4D">
        <w:rPr>
          <w:rFonts w:ascii="Times New Roman" w:hAnsi="Times New Roman" w:cs="Times New Roman"/>
          <w:sz w:val="28"/>
          <w:szCs w:val="28"/>
        </w:rPr>
        <w:t xml:space="preserve"> реестра (Файл → Экспорт).</w:t>
      </w:r>
    </w:p>
    <w:p w:rsidR="00CD6C4D" w:rsidRDefault="00CD6C4D" w:rsidP="00CD6C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6C4D" w:rsidRDefault="00CD6C4D" w:rsidP="00CD6C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6C4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DA874B" wp14:editId="15644746">
            <wp:extent cx="3515097" cy="3058134"/>
            <wp:effectExtent l="19050" t="19050" r="9525" b="28575"/>
            <wp:docPr id="197720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04648" name=""/>
                    <pic:cNvPicPr/>
                  </pic:nvPicPr>
                  <pic:blipFill rotWithShape="1">
                    <a:blip r:embed="rId8"/>
                    <a:srcRect r="61829" b="53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041" cy="3073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6C4D" w:rsidRPr="00CD6C4D" w:rsidRDefault="00CD6C4D" w:rsidP="00CD6C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1182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Меню файл</w:t>
      </w:r>
    </w:p>
    <w:p w:rsidR="00CD6C4D" w:rsidRDefault="00011822" w:rsidP="00CD6C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AF4D852" wp14:editId="19EB9803">
            <wp:extent cx="4403342" cy="4063406"/>
            <wp:effectExtent l="19050" t="19050" r="16510" b="13335"/>
            <wp:docPr id="17969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1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8442" cy="40681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11822" w:rsidRDefault="00011822" w:rsidP="000118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Окно экспорта файла реестра</w:t>
      </w:r>
    </w:p>
    <w:p w:rsidR="007F71D5" w:rsidRPr="00227731" w:rsidRDefault="007F71D5" w:rsidP="007F71D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71D5">
        <w:rPr>
          <w:rFonts w:ascii="Times New Roman" w:hAnsi="Times New Roman" w:cs="Times New Roman"/>
          <w:sz w:val="28"/>
          <w:szCs w:val="28"/>
        </w:rPr>
        <w:lastRenderedPageBreak/>
        <w:t>Отключение автозапуска с внешних носителей</w:t>
      </w:r>
      <w:r w:rsidR="00011822" w:rsidRPr="0001182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Открываем</w:t>
      </w:r>
      <w:r w:rsidRPr="007F71D5">
        <w:rPr>
          <w:rFonts w:ascii="Times New Roman" w:hAnsi="Times New Roman" w:cs="Times New Roman"/>
          <w:sz w:val="28"/>
          <w:szCs w:val="28"/>
          <w:lang w:val="en-US"/>
        </w:rPr>
        <w:t xml:space="preserve"> Computer\HKEY_LOCAL_MACHINE\SYSTEM\CurrentControlSet\Services\USBSTOR.</w:t>
      </w:r>
    </w:p>
    <w:p w:rsidR="00011822" w:rsidRDefault="007F71D5" w:rsidP="007F71D5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527BD4E" wp14:editId="065EE88E">
            <wp:extent cx="5106389" cy="3637211"/>
            <wp:effectExtent l="19050" t="19050" r="18415" b="20955"/>
            <wp:docPr id="131137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77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9923" cy="36397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11822" w:rsidRDefault="00011822" w:rsidP="000118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</w:t>
      </w:r>
      <w:r w:rsidR="007F71D5">
        <w:rPr>
          <w:rFonts w:ascii="Times New Roman" w:hAnsi="Times New Roman" w:cs="Times New Roman"/>
          <w:sz w:val="28"/>
          <w:szCs w:val="28"/>
        </w:rPr>
        <w:t xml:space="preserve"> Р</w:t>
      </w:r>
      <w:r w:rsidRPr="00011822">
        <w:rPr>
          <w:rFonts w:ascii="Times New Roman" w:hAnsi="Times New Roman" w:cs="Times New Roman"/>
          <w:sz w:val="28"/>
          <w:szCs w:val="28"/>
        </w:rPr>
        <w:t>аздел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F71D5" w:rsidRPr="007F71D5">
        <w:rPr>
          <w:rFonts w:ascii="Times New Roman" w:hAnsi="Times New Roman" w:cs="Times New Roman"/>
          <w:sz w:val="28"/>
          <w:szCs w:val="28"/>
          <w:lang w:val="en-US"/>
        </w:rPr>
        <w:t>USBSTOR</w:t>
      </w:r>
    </w:p>
    <w:p w:rsidR="00011822" w:rsidRDefault="007F71D5" w:rsidP="000118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71D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1DD439" wp14:editId="66B2AA68">
            <wp:extent cx="4975761" cy="3535662"/>
            <wp:effectExtent l="19050" t="19050" r="15875" b="27305"/>
            <wp:docPr id="170718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88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1538" cy="35397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63FDE" w:rsidRDefault="00011822" w:rsidP="007F71D5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F71D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7F71D5">
        <w:rPr>
          <w:rFonts w:ascii="Times New Roman" w:hAnsi="Times New Roman" w:cs="Times New Roman"/>
          <w:sz w:val="28"/>
          <w:szCs w:val="28"/>
        </w:rPr>
        <w:t xml:space="preserve">Меняем значение </w:t>
      </w:r>
      <w:r w:rsidR="007F71D5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="007F71D5" w:rsidRPr="007F71D5">
        <w:rPr>
          <w:rFonts w:ascii="Times New Roman" w:hAnsi="Times New Roman" w:cs="Times New Roman"/>
          <w:sz w:val="28"/>
          <w:szCs w:val="28"/>
        </w:rPr>
        <w:t xml:space="preserve"> </w:t>
      </w:r>
      <w:r w:rsidR="007F71D5">
        <w:rPr>
          <w:rFonts w:ascii="Times New Roman" w:hAnsi="Times New Roman" w:cs="Times New Roman"/>
          <w:sz w:val="28"/>
          <w:szCs w:val="28"/>
        </w:rPr>
        <w:t>на 4</w:t>
      </w:r>
    </w:p>
    <w:p w:rsidR="007F71D5" w:rsidRPr="007F71D5" w:rsidRDefault="007F71D5" w:rsidP="007F71D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1D5">
        <w:rPr>
          <w:rFonts w:ascii="Times New Roman" w:hAnsi="Times New Roman" w:cs="Times New Roman"/>
          <w:sz w:val="28"/>
          <w:szCs w:val="28"/>
        </w:rPr>
        <w:t>Настройка брандмауэра Windows</w:t>
      </w:r>
    </w:p>
    <w:p w:rsidR="007F71D5" w:rsidRDefault="007F71D5" w:rsidP="007F71D5">
      <w:pPr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7AF7740" wp14:editId="26ACF29C">
            <wp:extent cx="5895975" cy="3182945"/>
            <wp:effectExtent l="19050" t="19050" r="9525" b="17780"/>
            <wp:docPr id="106687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77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8383" cy="3184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F71D5" w:rsidRPr="00CE4925" w:rsidRDefault="007F71D5" w:rsidP="007F71D5">
      <w:pPr>
        <w:spacing w:line="360" w:lineRule="auto"/>
        <w:ind w:firstLine="567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F71D5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F71D5">
        <w:rPr>
          <w:sz w:val="28"/>
          <w:szCs w:val="28"/>
        </w:rPr>
        <w:t>Включ</w:t>
      </w:r>
      <w:r>
        <w:rPr>
          <w:sz w:val="28"/>
          <w:szCs w:val="28"/>
        </w:rPr>
        <w:t>аем</w:t>
      </w:r>
      <w:r w:rsidRPr="007F71D5">
        <w:rPr>
          <w:sz w:val="28"/>
          <w:szCs w:val="28"/>
        </w:rPr>
        <w:t xml:space="preserve"> брандмауэр для всех профилей</w:t>
      </w:r>
    </w:p>
    <w:p w:rsidR="00CE4925" w:rsidRDefault="00CE4925" w:rsidP="007F71D5">
      <w:pPr>
        <w:spacing w:line="360" w:lineRule="auto"/>
        <w:ind w:firstLine="567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94A0765" wp14:editId="1EF30267">
            <wp:extent cx="5534665" cy="3716977"/>
            <wp:effectExtent l="19050" t="19050" r="27940" b="17145"/>
            <wp:docPr id="125399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91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7322" cy="37187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E4925" w:rsidRDefault="00CE4925" w:rsidP="00CE4925">
      <w:pPr>
        <w:spacing w:line="360" w:lineRule="auto"/>
        <w:ind w:firstLine="567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CE4925">
        <w:rPr>
          <w:rFonts w:ascii="Times New Roman" w:hAnsi="Times New Roman" w:cs="Times New Roman"/>
          <w:sz w:val="28"/>
          <w:szCs w:val="28"/>
        </w:rPr>
        <w:t xml:space="preserve"> 9 – </w:t>
      </w:r>
      <w:r>
        <w:rPr>
          <w:rFonts w:ascii="Times New Roman" w:hAnsi="Times New Roman" w:cs="Times New Roman"/>
          <w:sz w:val="28"/>
          <w:szCs w:val="28"/>
        </w:rPr>
        <w:t xml:space="preserve">Блокируем </w:t>
      </w:r>
      <w:r w:rsidRPr="00CE4925">
        <w:rPr>
          <w:sz w:val="28"/>
          <w:szCs w:val="28"/>
        </w:rPr>
        <w:t xml:space="preserve">445 </w:t>
      </w:r>
      <w:r>
        <w:rPr>
          <w:sz w:val="28"/>
          <w:szCs w:val="28"/>
        </w:rPr>
        <w:t xml:space="preserve">порт который является целью </w:t>
      </w:r>
      <w:r w:rsidRPr="00CE4925">
        <w:rPr>
          <w:sz w:val="28"/>
          <w:szCs w:val="28"/>
        </w:rPr>
        <w:t>Ransomware</w:t>
      </w:r>
    </w:p>
    <w:p w:rsidR="00CE4925" w:rsidRDefault="00CE4925" w:rsidP="00CE492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1D5"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</w:rPr>
        <w:t>служб</w:t>
      </w:r>
      <w:r w:rsidRPr="007F71D5">
        <w:rPr>
          <w:rFonts w:ascii="Times New Roman" w:hAnsi="Times New Roman" w:cs="Times New Roman"/>
          <w:sz w:val="28"/>
          <w:szCs w:val="28"/>
        </w:rPr>
        <w:t xml:space="preserve"> Windows</w:t>
      </w:r>
    </w:p>
    <w:p w:rsidR="00CE4925" w:rsidRPr="00227731" w:rsidRDefault="00CE4925" w:rsidP="00CE492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ввести команду </w:t>
      </w:r>
      <w:r w:rsidRPr="00205A86">
        <w:rPr>
          <w:rFonts w:ascii="Times New Roman" w:hAnsi="Times New Roman" w:cs="Times New Roman"/>
          <w:sz w:val="28"/>
          <w:szCs w:val="28"/>
        </w:rPr>
        <w:t>“services.msc”</w:t>
      </w:r>
      <w:r>
        <w:rPr>
          <w:rFonts w:ascii="Times New Roman" w:hAnsi="Times New Roman" w:cs="Times New Roman"/>
          <w:sz w:val="28"/>
          <w:szCs w:val="28"/>
        </w:rPr>
        <w:t xml:space="preserve"> для открытия служб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E4925" w:rsidRDefault="00CE4925" w:rsidP="00CE4925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9178CCC" wp14:editId="0EFC64D9">
            <wp:extent cx="4500748" cy="2384138"/>
            <wp:effectExtent l="19050" t="19050" r="14605" b="16510"/>
            <wp:docPr id="184599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98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9511" cy="2388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E4925" w:rsidRDefault="00CE4925" w:rsidP="00CE49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Командная строка</w:t>
      </w:r>
    </w:p>
    <w:p w:rsidR="00CE4925" w:rsidRDefault="00EE4E06" w:rsidP="00CE49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824F72F" wp14:editId="29EA5C97">
            <wp:extent cx="5943600" cy="4372610"/>
            <wp:effectExtent l="19050" t="19050" r="19050" b="27940"/>
            <wp:docPr id="74797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748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2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E4E06" w:rsidRDefault="00EE4E06" w:rsidP="00EE4E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27731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Службы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:rsidR="00EE4E06" w:rsidRPr="00EE4E06" w:rsidRDefault="00EE4E06" w:rsidP="00EE4E0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35B0">
        <w:rPr>
          <w:rFonts w:ascii="Times New Roman" w:hAnsi="Times New Roman" w:cs="Times New Roman"/>
          <w:sz w:val="28"/>
          <w:szCs w:val="28"/>
        </w:rPr>
        <w:t>Отключ</w:t>
      </w:r>
      <w:r>
        <w:rPr>
          <w:rFonts w:ascii="Times New Roman" w:hAnsi="Times New Roman" w:cs="Times New Roman"/>
          <w:sz w:val="28"/>
          <w:szCs w:val="28"/>
        </w:rPr>
        <w:t>аем</w:t>
      </w:r>
      <w:r w:rsidRPr="004935B0">
        <w:rPr>
          <w:rFonts w:ascii="Times New Roman" w:hAnsi="Times New Roman" w:cs="Times New Roman"/>
          <w:sz w:val="28"/>
          <w:szCs w:val="28"/>
        </w:rPr>
        <w:t xml:space="preserve"> не нужные службы, такие как “</w:t>
      </w:r>
      <w:r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EE4E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Spooler</w:t>
      </w:r>
      <w:r w:rsidRPr="004935B0">
        <w:rPr>
          <w:rFonts w:ascii="Times New Roman" w:hAnsi="Times New Roman" w:cs="Times New Roman"/>
          <w:sz w:val="28"/>
          <w:szCs w:val="28"/>
        </w:rPr>
        <w:t>”</w:t>
      </w:r>
    </w:p>
    <w:p w:rsidR="00EE4E06" w:rsidRDefault="00EE4E06" w:rsidP="00EE4E06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DBCC73C" wp14:editId="16B99910">
            <wp:extent cx="5120363" cy="3766968"/>
            <wp:effectExtent l="19050" t="19050" r="23495" b="24130"/>
            <wp:docPr id="148212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26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1526" cy="37678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E4E06" w:rsidRDefault="00EE4E06" w:rsidP="00EE4E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E4E0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 – Отключаем службу</w:t>
      </w:r>
    </w:p>
    <w:p w:rsidR="00EE4E06" w:rsidRDefault="00EE4E06" w:rsidP="00EE4E0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:rsidR="007F71D5" w:rsidRPr="00CE4925" w:rsidRDefault="00EE4E06" w:rsidP="0022773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настроили реестр и брандмауэр, а также выключили не нужные службы.</w:t>
      </w:r>
    </w:p>
    <w:sectPr w:rsidR="007F71D5" w:rsidRPr="00CE4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610F"/>
    <w:multiLevelType w:val="hybridMultilevel"/>
    <w:tmpl w:val="A51E09FC"/>
    <w:lvl w:ilvl="0" w:tplc="C22E0E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D51C2"/>
    <w:multiLevelType w:val="multilevel"/>
    <w:tmpl w:val="A97457B8"/>
    <w:lvl w:ilvl="0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2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2" w15:restartNumberingAfterBreak="0">
    <w:nsid w:val="42A332D4"/>
    <w:multiLevelType w:val="multilevel"/>
    <w:tmpl w:val="3B3A9BF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5D460F5C"/>
    <w:multiLevelType w:val="multilevel"/>
    <w:tmpl w:val="A97457B8"/>
    <w:lvl w:ilvl="0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2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num w:numId="1" w16cid:durableId="1447309951">
    <w:abstractNumId w:val="0"/>
  </w:num>
  <w:num w:numId="2" w16cid:durableId="617222382">
    <w:abstractNumId w:val="1"/>
  </w:num>
  <w:num w:numId="3" w16cid:durableId="2042002638">
    <w:abstractNumId w:val="3"/>
  </w:num>
  <w:num w:numId="4" w16cid:durableId="2100641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774"/>
    <w:rsid w:val="00011822"/>
    <w:rsid w:val="00227731"/>
    <w:rsid w:val="00535774"/>
    <w:rsid w:val="007F71D5"/>
    <w:rsid w:val="0096573E"/>
    <w:rsid w:val="00C63FDE"/>
    <w:rsid w:val="00C945BD"/>
    <w:rsid w:val="00CD6C4D"/>
    <w:rsid w:val="00CE4925"/>
    <w:rsid w:val="00EE4E06"/>
    <w:rsid w:val="00F1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3B60A"/>
  <w15:chartTrackingRefBased/>
  <w15:docId w15:val="{24D07DA9-B74E-4DDE-A3B7-87E739349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E06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5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77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77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774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3577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35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7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6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D6C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Захаренко</dc:creator>
  <cp:keywords/>
  <dc:description/>
  <cp:lastModifiedBy>Артем Захаренко</cp:lastModifiedBy>
  <cp:revision>3</cp:revision>
  <dcterms:created xsi:type="dcterms:W3CDTF">2025-11-02T23:28:00Z</dcterms:created>
  <dcterms:modified xsi:type="dcterms:W3CDTF">2025-11-05T06:43:00Z</dcterms:modified>
</cp:coreProperties>
</file>