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16" w:rsidRPr="00360312" w:rsidRDefault="003C4716">
      <w:pPr>
        <w:rPr>
          <w:b/>
          <w:sz w:val="44"/>
          <w:szCs w:val="44"/>
        </w:rPr>
      </w:pPr>
      <w:r w:rsidRPr="00360312">
        <w:rPr>
          <w:rFonts w:hint="eastAsia"/>
          <w:b/>
          <w:sz w:val="44"/>
          <w:szCs w:val="44"/>
        </w:rPr>
        <w:t>作品ドキュメント</w:t>
      </w:r>
    </w:p>
    <w:p w:rsidR="00643A2F" w:rsidRDefault="00360312" w:rsidP="00643A2F">
      <w:pPr>
        <w:rPr>
          <w:sz w:val="32"/>
          <w:szCs w:val="32"/>
        </w:rPr>
      </w:pPr>
      <w:r w:rsidRPr="00360312">
        <w:rPr>
          <w:rFonts w:hint="eastAsia"/>
          <w:sz w:val="32"/>
          <w:szCs w:val="32"/>
        </w:rPr>
        <w:t>●</w:t>
      </w:r>
      <w:r w:rsidR="00643A2F" w:rsidRPr="00360312">
        <w:rPr>
          <w:rFonts w:hint="eastAsia"/>
          <w:sz w:val="32"/>
          <w:szCs w:val="32"/>
        </w:rPr>
        <w:t>SWEET ENGINEER</w:t>
      </w:r>
      <w:r w:rsidR="00055B79">
        <w:rPr>
          <w:sz w:val="32"/>
          <w:szCs w:val="32"/>
        </w:rPr>
        <w:t xml:space="preserve"> 2</w:t>
      </w:r>
    </w:p>
    <w:p w:rsidR="00D06E9A" w:rsidRDefault="00D06E9A" w:rsidP="00D06E9A">
      <w:pPr>
        <w:rPr>
          <w:szCs w:val="21"/>
        </w:rPr>
      </w:pPr>
      <w:r>
        <w:rPr>
          <w:rFonts w:hint="eastAsia"/>
          <w:szCs w:val="21"/>
        </w:rPr>
        <w:t>・作品概要</w:t>
      </w:r>
    </w:p>
    <w:p w:rsidR="00DB1FD1" w:rsidRDefault="00DB1FD1" w:rsidP="00DB1FD1">
      <w:pPr>
        <w:ind w:firstLine="840"/>
        <w:rPr>
          <w:szCs w:val="21"/>
        </w:rPr>
      </w:pPr>
      <w:r w:rsidRPr="00DB1FD1">
        <w:rPr>
          <w:rFonts w:hint="eastAsia"/>
          <w:szCs w:val="21"/>
        </w:rPr>
        <w:t>対応ハード</w:t>
      </w:r>
      <w:r>
        <w:rPr>
          <w:rFonts w:hint="eastAsia"/>
          <w:szCs w:val="21"/>
        </w:rPr>
        <w:t>：</w:t>
      </w:r>
      <w:r>
        <w:rPr>
          <w:rFonts w:hint="eastAsia"/>
          <w:szCs w:val="21"/>
        </w:rPr>
        <w:t>PC</w:t>
      </w:r>
    </w:p>
    <w:p w:rsidR="00DB1FD1" w:rsidRPr="00DB1FD1" w:rsidRDefault="00DB1FD1" w:rsidP="00DB1FD1">
      <w:pPr>
        <w:ind w:firstLine="840"/>
        <w:rPr>
          <w:rFonts w:hint="eastAsia"/>
          <w:szCs w:val="21"/>
        </w:rPr>
      </w:pPr>
      <w:r>
        <w:rPr>
          <w:rFonts w:hint="eastAsia"/>
          <w:szCs w:val="21"/>
        </w:rPr>
        <w:t>備考：</w:t>
      </w:r>
    </w:p>
    <w:p w:rsidR="00DB1FD1" w:rsidRDefault="00DB1FD1" w:rsidP="00DB1FD1">
      <w:pPr>
        <w:ind w:left="1680" w:firstLineChars="100" w:firstLine="210"/>
        <w:rPr>
          <w:szCs w:val="21"/>
        </w:rPr>
      </w:pPr>
      <w:r>
        <w:rPr>
          <w:rFonts w:hint="eastAsia"/>
          <w:szCs w:val="21"/>
        </w:rPr>
        <w:t>ゲーム大賞に向けて制作した作品のクオリティアップを目指してさらに拡張したものです</w:t>
      </w:r>
      <w:r w:rsidR="00360312">
        <w:rPr>
          <w:rFonts w:hint="eastAsia"/>
          <w:szCs w:val="21"/>
        </w:rPr>
        <w:t>(</w:t>
      </w:r>
      <w:r w:rsidR="00360312">
        <w:rPr>
          <w:rFonts w:hint="eastAsia"/>
          <w:szCs w:val="21"/>
        </w:rPr>
        <w:t>製作途中</w:t>
      </w:r>
      <w:r w:rsidR="00360312">
        <w:rPr>
          <w:rFonts w:hint="eastAsia"/>
          <w:szCs w:val="21"/>
        </w:rPr>
        <w:t>)</w:t>
      </w:r>
      <w:r>
        <w:rPr>
          <w:rFonts w:hint="eastAsia"/>
          <w:szCs w:val="21"/>
        </w:rPr>
        <w:t>。</w:t>
      </w:r>
      <w:bookmarkStart w:id="0" w:name="_GoBack"/>
      <w:bookmarkEnd w:id="0"/>
    </w:p>
    <w:p w:rsidR="00D06E9A" w:rsidRDefault="00D06E9A" w:rsidP="00DB1FD1">
      <w:pPr>
        <w:ind w:left="1680" w:firstLineChars="100" w:firstLine="210"/>
        <w:rPr>
          <w:szCs w:val="21"/>
        </w:rPr>
      </w:pPr>
      <w:r>
        <w:rPr>
          <w:rFonts w:hint="eastAsia"/>
          <w:szCs w:val="21"/>
        </w:rPr>
        <w:t>※</w:t>
      </w:r>
      <w:r w:rsidR="00360312">
        <w:rPr>
          <w:rFonts w:hint="eastAsia"/>
          <w:szCs w:val="21"/>
        </w:rPr>
        <w:t>作品自体の概要は</w:t>
      </w:r>
      <w:r w:rsidR="0075496E">
        <w:rPr>
          <w:rFonts w:hint="eastAsia"/>
          <w:szCs w:val="21"/>
        </w:rPr>
        <w:t>「</w:t>
      </w:r>
      <w:r w:rsidR="003B6E37">
        <w:rPr>
          <w:rFonts w:hint="eastAsia"/>
          <w:szCs w:val="21"/>
        </w:rPr>
        <w:t>作品ドキュメント</w:t>
      </w:r>
      <w:r w:rsidR="003B6E37">
        <w:rPr>
          <w:rFonts w:hint="eastAsia"/>
          <w:szCs w:val="21"/>
        </w:rPr>
        <w:t>\SWEET ENGINEER</w:t>
      </w:r>
      <w:r w:rsidR="003B6E37">
        <w:rPr>
          <w:szCs w:val="21"/>
        </w:rPr>
        <w:t>.docx</w:t>
      </w:r>
      <w:r w:rsidR="0075496E">
        <w:rPr>
          <w:rFonts w:hint="eastAsia"/>
          <w:szCs w:val="21"/>
        </w:rPr>
        <w:t>」</w:t>
      </w:r>
      <w:r>
        <w:rPr>
          <w:rFonts w:hint="eastAsia"/>
          <w:szCs w:val="21"/>
        </w:rPr>
        <w:t>をご参照ください。</w:t>
      </w:r>
    </w:p>
    <w:p w:rsidR="008C4B6E" w:rsidRDefault="008C4B6E" w:rsidP="008C4B6E">
      <w:pPr>
        <w:rPr>
          <w:szCs w:val="21"/>
        </w:rPr>
      </w:pPr>
      <w:r>
        <w:rPr>
          <w:rFonts w:hint="eastAsia"/>
          <w:szCs w:val="21"/>
        </w:rPr>
        <w:t>・操作説明</w:t>
      </w:r>
    </w:p>
    <w:p w:rsidR="008C4B6E" w:rsidRPr="008C4B6E" w:rsidRDefault="008C4B6E" w:rsidP="008C4B6E">
      <w:pPr>
        <w:ind w:left="840" w:firstLineChars="100" w:firstLine="210"/>
        <w:rPr>
          <w:szCs w:val="21"/>
        </w:rPr>
      </w:pPr>
      <w:r>
        <w:rPr>
          <w:rFonts w:hint="eastAsia"/>
          <w:szCs w:val="21"/>
        </w:rPr>
        <w:t>※</w:t>
      </w:r>
      <w:r w:rsidR="003B6E37">
        <w:rPr>
          <w:rFonts w:hint="eastAsia"/>
          <w:szCs w:val="21"/>
        </w:rPr>
        <w:t>作品ドキュメント</w:t>
      </w:r>
      <w:r w:rsidR="0075496E">
        <w:rPr>
          <w:rFonts w:hint="eastAsia"/>
          <w:szCs w:val="21"/>
        </w:rPr>
        <w:t>「</w:t>
      </w:r>
      <w:r w:rsidR="003B6E37">
        <w:rPr>
          <w:rFonts w:hint="eastAsia"/>
          <w:szCs w:val="21"/>
        </w:rPr>
        <w:t>\</w:t>
      </w:r>
      <w:r>
        <w:rPr>
          <w:rFonts w:hint="eastAsia"/>
          <w:szCs w:val="21"/>
        </w:rPr>
        <w:t>SWEET ENGINEER</w:t>
      </w:r>
      <w:r w:rsidR="003B6E37">
        <w:rPr>
          <w:szCs w:val="21"/>
        </w:rPr>
        <w:t>.docx</w:t>
      </w:r>
      <w:r w:rsidR="0075496E">
        <w:rPr>
          <w:rFonts w:hint="eastAsia"/>
          <w:szCs w:val="21"/>
        </w:rPr>
        <w:t>」</w:t>
      </w:r>
      <w:r>
        <w:rPr>
          <w:rFonts w:hint="eastAsia"/>
          <w:szCs w:val="21"/>
        </w:rPr>
        <w:t>をご参照ください。</w:t>
      </w:r>
    </w:p>
    <w:p w:rsidR="00D06E9A" w:rsidRDefault="00D06E9A" w:rsidP="00643A2F">
      <w:pPr>
        <w:rPr>
          <w:szCs w:val="21"/>
        </w:rPr>
      </w:pPr>
      <w:r>
        <w:rPr>
          <w:rFonts w:hint="eastAsia"/>
          <w:szCs w:val="21"/>
        </w:rPr>
        <w:t>・開発</w:t>
      </w:r>
    </w:p>
    <w:p w:rsidR="00643A2F" w:rsidRDefault="00643A2F" w:rsidP="00643A2F">
      <w:pPr>
        <w:rPr>
          <w:szCs w:val="21"/>
        </w:rPr>
      </w:pPr>
      <w:r>
        <w:rPr>
          <w:szCs w:val="21"/>
        </w:rPr>
        <w:tab/>
      </w:r>
      <w:r w:rsidR="00B57D46">
        <w:rPr>
          <w:rFonts w:hint="eastAsia"/>
          <w:szCs w:val="21"/>
        </w:rPr>
        <w:t>開発人数：</w:t>
      </w:r>
      <w:r w:rsidR="00B57D46">
        <w:rPr>
          <w:rFonts w:hint="eastAsia"/>
          <w:szCs w:val="21"/>
        </w:rPr>
        <w:t>1</w:t>
      </w:r>
      <w:r w:rsidR="00B57D46">
        <w:rPr>
          <w:rFonts w:hint="eastAsia"/>
          <w:szCs w:val="21"/>
        </w:rPr>
        <w:t>人</w:t>
      </w:r>
    </w:p>
    <w:p w:rsidR="00360312" w:rsidRDefault="00360312" w:rsidP="00643A2F">
      <w:pPr>
        <w:rPr>
          <w:szCs w:val="21"/>
        </w:rPr>
      </w:pPr>
      <w:r>
        <w:rPr>
          <w:szCs w:val="21"/>
        </w:rPr>
        <w:tab/>
      </w:r>
      <w:r>
        <w:rPr>
          <w:rFonts w:hint="eastAsia"/>
          <w:szCs w:val="21"/>
        </w:rPr>
        <w:t>開発期間：２０１６年７月～</w:t>
      </w:r>
    </w:p>
    <w:p w:rsidR="00D06E9A" w:rsidRDefault="00D06E9A" w:rsidP="00D06E9A">
      <w:pPr>
        <w:ind w:left="840"/>
        <w:rPr>
          <w:szCs w:val="21"/>
        </w:rPr>
      </w:pPr>
      <w:r>
        <w:rPr>
          <w:rFonts w:hint="eastAsia"/>
          <w:szCs w:val="21"/>
        </w:rPr>
        <w:t>使用ツール：</w:t>
      </w:r>
    </w:p>
    <w:p w:rsidR="00D06E9A" w:rsidRDefault="00D06E9A" w:rsidP="00D06E9A">
      <w:pPr>
        <w:ind w:left="1680"/>
        <w:rPr>
          <w:szCs w:val="21"/>
        </w:rPr>
      </w:pPr>
      <w:r>
        <w:rPr>
          <w:rFonts w:hint="eastAsia"/>
          <w:szCs w:val="21"/>
        </w:rPr>
        <w:t>Visual Studio 2015</w:t>
      </w:r>
      <w:r>
        <w:rPr>
          <w:rFonts w:hint="eastAsia"/>
          <w:szCs w:val="21"/>
        </w:rPr>
        <w:t>、</w:t>
      </w:r>
      <w:r>
        <w:rPr>
          <w:rFonts w:hint="eastAsia"/>
          <w:szCs w:val="21"/>
        </w:rPr>
        <w:t>Github</w:t>
      </w:r>
      <w:r>
        <w:rPr>
          <w:rFonts w:hint="eastAsia"/>
          <w:szCs w:val="21"/>
        </w:rPr>
        <w:t>、</w:t>
      </w:r>
      <w:r>
        <w:rPr>
          <w:rFonts w:hint="eastAsia"/>
          <w:szCs w:val="21"/>
        </w:rPr>
        <w:t>Unity(</w:t>
      </w:r>
      <w:r>
        <w:rPr>
          <w:rFonts w:hint="eastAsia"/>
          <w:szCs w:val="21"/>
        </w:rPr>
        <w:t>ステージに配置するギミックやオブジェクト、</w:t>
      </w:r>
      <w:r w:rsidR="00122A80">
        <w:rPr>
          <w:rFonts w:hint="eastAsia"/>
          <w:szCs w:val="21"/>
        </w:rPr>
        <w:t>コリジョンの</w:t>
      </w:r>
      <w:r>
        <w:rPr>
          <w:rFonts w:hint="eastAsia"/>
          <w:szCs w:val="21"/>
        </w:rPr>
        <w:t>配置に使用</w:t>
      </w:r>
      <w:r>
        <w:rPr>
          <w:rFonts w:hint="eastAsia"/>
          <w:szCs w:val="21"/>
        </w:rPr>
        <w:t>)</w:t>
      </w:r>
      <w:r w:rsidR="00360312" w:rsidRPr="00360312">
        <w:rPr>
          <w:rFonts w:hint="eastAsia"/>
          <w:szCs w:val="21"/>
        </w:rPr>
        <w:t xml:space="preserve"> </w:t>
      </w:r>
      <w:r w:rsidR="00360312">
        <w:rPr>
          <w:rFonts w:hint="eastAsia"/>
          <w:szCs w:val="21"/>
        </w:rPr>
        <w:t>、メタセコイア、</w:t>
      </w:r>
      <w:r w:rsidR="00360312">
        <w:rPr>
          <w:szCs w:val="21"/>
        </w:rPr>
        <w:t>3dsMax 2016</w:t>
      </w:r>
    </w:p>
    <w:p w:rsidR="00D06E9A" w:rsidRDefault="00D06E9A" w:rsidP="00643A2F">
      <w:pPr>
        <w:rPr>
          <w:szCs w:val="21"/>
        </w:rPr>
      </w:pPr>
      <w:r>
        <w:rPr>
          <w:szCs w:val="21"/>
        </w:rPr>
        <w:tab/>
      </w:r>
      <w:r>
        <w:rPr>
          <w:rFonts w:hint="eastAsia"/>
          <w:szCs w:val="21"/>
        </w:rPr>
        <w:t>使用言語：</w:t>
      </w:r>
      <w:r>
        <w:rPr>
          <w:rFonts w:hint="eastAsia"/>
          <w:szCs w:val="21"/>
        </w:rPr>
        <w:t>C++</w:t>
      </w:r>
      <w:r>
        <w:rPr>
          <w:rFonts w:hint="eastAsia"/>
          <w:szCs w:val="21"/>
        </w:rPr>
        <w:t>、</w:t>
      </w:r>
      <w:r>
        <w:rPr>
          <w:rFonts w:hint="eastAsia"/>
          <w:szCs w:val="21"/>
        </w:rPr>
        <w:t>h</w:t>
      </w:r>
      <w:r>
        <w:rPr>
          <w:szCs w:val="21"/>
        </w:rPr>
        <w:t>lsl</w:t>
      </w:r>
      <w:r>
        <w:rPr>
          <w:rFonts w:hint="eastAsia"/>
          <w:szCs w:val="21"/>
        </w:rPr>
        <w:t>、</w:t>
      </w:r>
      <w:r>
        <w:rPr>
          <w:rFonts w:hint="eastAsia"/>
          <w:szCs w:val="21"/>
        </w:rPr>
        <w:t>C#(Unity</w:t>
      </w:r>
      <w:r>
        <w:rPr>
          <w:rFonts w:hint="eastAsia"/>
          <w:szCs w:val="21"/>
        </w:rPr>
        <w:t>から</w:t>
      </w:r>
      <w:r>
        <w:rPr>
          <w:rFonts w:hint="eastAsia"/>
          <w:szCs w:val="21"/>
        </w:rPr>
        <w:t>Transform</w:t>
      </w:r>
      <w:r>
        <w:rPr>
          <w:rFonts w:hint="eastAsia"/>
          <w:szCs w:val="21"/>
        </w:rPr>
        <w:t>情報</w:t>
      </w:r>
      <w:r w:rsidR="0014230E">
        <w:rPr>
          <w:rFonts w:hint="eastAsia"/>
          <w:szCs w:val="21"/>
        </w:rPr>
        <w:t>など</w:t>
      </w:r>
      <w:r>
        <w:rPr>
          <w:rFonts w:hint="eastAsia"/>
          <w:szCs w:val="21"/>
        </w:rPr>
        <w:t>を出力するツールに使用</w:t>
      </w:r>
      <w:r>
        <w:rPr>
          <w:szCs w:val="21"/>
        </w:rPr>
        <w:t>)</w:t>
      </w:r>
    </w:p>
    <w:p w:rsidR="00B57D46" w:rsidRDefault="00B57D46" w:rsidP="00643A2F">
      <w:pPr>
        <w:rPr>
          <w:szCs w:val="21"/>
        </w:rPr>
      </w:pPr>
      <w:r>
        <w:rPr>
          <w:szCs w:val="21"/>
        </w:rPr>
        <w:tab/>
      </w:r>
      <w:r>
        <w:rPr>
          <w:rFonts w:hint="eastAsia"/>
          <w:szCs w:val="21"/>
        </w:rPr>
        <w:t>チャレンジした点：</w:t>
      </w:r>
    </w:p>
    <w:p w:rsidR="00171466" w:rsidRDefault="00AD6B2C" w:rsidP="00902AA3">
      <w:pPr>
        <w:ind w:left="1680" w:firstLineChars="100" w:firstLine="210"/>
        <w:rPr>
          <w:szCs w:val="21"/>
        </w:rPr>
      </w:pPr>
      <w:r>
        <w:rPr>
          <w:rFonts w:hint="eastAsia"/>
          <w:szCs w:val="21"/>
        </w:rPr>
        <w:t>ブルーム</w:t>
      </w:r>
      <w:r>
        <w:rPr>
          <w:rFonts w:hint="eastAsia"/>
          <w:szCs w:val="21"/>
        </w:rPr>
        <w:t>、</w:t>
      </w:r>
      <w:r w:rsidR="00171466">
        <w:rPr>
          <w:rFonts w:hint="eastAsia"/>
          <w:szCs w:val="21"/>
        </w:rPr>
        <w:t>被写界深度、分散シャドウマップ、環境マップを利用したフレネルなどのグラフィックテクニックを組み込みました。また、それらの実装によって発生した処理落ちを改善するため、インスタンシング描画や</w:t>
      </w:r>
      <w:r w:rsidR="00171466">
        <w:rPr>
          <w:rFonts w:hint="eastAsia"/>
          <w:szCs w:val="21"/>
        </w:rPr>
        <w:t>MRT</w:t>
      </w:r>
      <w:r w:rsidR="00171466">
        <w:rPr>
          <w:rFonts w:hint="eastAsia"/>
          <w:szCs w:val="21"/>
        </w:rPr>
        <w:t>も実装しました</w:t>
      </w:r>
      <w:r w:rsidR="00902AA3">
        <w:rPr>
          <w:rFonts w:hint="eastAsia"/>
          <w:szCs w:val="21"/>
        </w:rPr>
        <w:t>。</w:t>
      </w:r>
    </w:p>
    <w:p w:rsidR="003B6E37" w:rsidRDefault="003B6E37" w:rsidP="00902AA3">
      <w:pPr>
        <w:ind w:left="1680" w:firstLineChars="100" w:firstLine="210"/>
        <w:rPr>
          <w:szCs w:val="21"/>
        </w:rPr>
      </w:pPr>
      <w:r>
        <w:rPr>
          <w:rFonts w:hint="eastAsia"/>
          <w:szCs w:val="21"/>
        </w:rPr>
        <w:t>現在はボス戦の開発を行っています。これは、以前から</w:t>
      </w:r>
      <w:r>
        <w:rPr>
          <w:rFonts w:hint="eastAsia"/>
          <w:szCs w:val="21"/>
        </w:rPr>
        <w:t>エンジン以外のゲームの遊びも作りたい</w:t>
      </w:r>
      <w:r>
        <w:rPr>
          <w:rFonts w:hint="eastAsia"/>
          <w:szCs w:val="21"/>
        </w:rPr>
        <w:t>、と考えていたためです。</w:t>
      </w:r>
    </w:p>
    <w:p w:rsidR="009E6417" w:rsidRDefault="00F208D9" w:rsidP="00902AA3">
      <w:pPr>
        <w:ind w:left="1680" w:firstLineChars="100" w:firstLine="210"/>
        <w:rPr>
          <w:szCs w:val="21"/>
        </w:rPr>
      </w:pPr>
      <w:r>
        <w:rPr>
          <w:rFonts w:hint="eastAsia"/>
          <w:szCs w:val="21"/>
        </w:rPr>
        <w:t>雑魚敵とは全く違うという印象をプレイヤーに与え</w:t>
      </w:r>
      <w:r>
        <w:rPr>
          <w:rFonts w:hint="eastAsia"/>
          <w:szCs w:val="21"/>
        </w:rPr>
        <w:t>るため、プレイヤーの</w:t>
      </w:r>
      <w:r w:rsidR="00AA5D22">
        <w:rPr>
          <w:rFonts w:hint="eastAsia"/>
          <w:szCs w:val="21"/>
        </w:rPr>
        <w:t>攻撃</w:t>
      </w:r>
      <w:r>
        <w:rPr>
          <w:rFonts w:hint="eastAsia"/>
          <w:szCs w:val="21"/>
        </w:rPr>
        <w:t>ではダメージを</w:t>
      </w:r>
      <w:r w:rsidR="00AA5D22">
        <w:rPr>
          <w:rFonts w:hint="eastAsia"/>
          <w:szCs w:val="21"/>
        </w:rPr>
        <w:t>与えることができ</w:t>
      </w:r>
      <w:r>
        <w:rPr>
          <w:rFonts w:hint="eastAsia"/>
          <w:szCs w:val="21"/>
        </w:rPr>
        <w:t>ないという仕様にし、</w:t>
      </w:r>
      <w:r w:rsidR="00AA5D22">
        <w:rPr>
          <w:rFonts w:hint="eastAsia"/>
          <w:szCs w:val="21"/>
        </w:rPr>
        <w:t>ステージのギミックを</w:t>
      </w:r>
      <w:r>
        <w:rPr>
          <w:rFonts w:hint="eastAsia"/>
          <w:szCs w:val="21"/>
        </w:rPr>
        <w:t>利用して倒すようにしました。</w:t>
      </w:r>
      <w:r w:rsidR="009E6417">
        <w:rPr>
          <w:rFonts w:hint="eastAsia"/>
          <w:szCs w:val="21"/>
        </w:rPr>
        <w:t>通常の攻撃が通じない、ということをプレイヤーに分かりやすくするために、ボスにはバリアを纏わせるように工夫しました。</w:t>
      </w:r>
    </w:p>
    <w:p w:rsidR="003B6E37" w:rsidRDefault="00F208D9" w:rsidP="00902AA3">
      <w:pPr>
        <w:ind w:left="1680" w:firstLineChars="100" w:firstLine="210"/>
        <w:rPr>
          <w:szCs w:val="21"/>
        </w:rPr>
      </w:pPr>
      <w:r>
        <w:rPr>
          <w:rFonts w:hint="eastAsia"/>
          <w:szCs w:val="21"/>
        </w:rPr>
        <w:t>またボスステージ</w:t>
      </w:r>
      <w:r w:rsidR="00AA5D22">
        <w:rPr>
          <w:rFonts w:hint="eastAsia"/>
          <w:szCs w:val="21"/>
        </w:rPr>
        <w:t>は</w:t>
      </w:r>
      <w:r>
        <w:rPr>
          <w:rFonts w:hint="eastAsia"/>
          <w:szCs w:val="21"/>
        </w:rPr>
        <w:t>、</w:t>
      </w:r>
      <w:r w:rsidR="00AA5D22">
        <w:rPr>
          <w:rFonts w:hint="eastAsia"/>
          <w:szCs w:val="21"/>
        </w:rPr>
        <w:t>逃走するボスを追いかけながら攻撃していくステージです。しかし、</w:t>
      </w:r>
      <w:r>
        <w:rPr>
          <w:rFonts w:hint="eastAsia"/>
          <w:szCs w:val="21"/>
        </w:rPr>
        <w:t>これまでのステージと同様</w:t>
      </w:r>
      <w:r w:rsidR="009E6417">
        <w:rPr>
          <w:rFonts w:hint="eastAsia"/>
          <w:szCs w:val="21"/>
        </w:rPr>
        <w:t>の</w:t>
      </w:r>
      <w:r>
        <w:rPr>
          <w:rFonts w:hint="eastAsia"/>
          <w:szCs w:val="21"/>
        </w:rPr>
        <w:t>遊び</w:t>
      </w:r>
      <w:r w:rsidR="009E6417">
        <w:rPr>
          <w:rFonts w:hint="eastAsia"/>
          <w:szCs w:val="21"/>
        </w:rPr>
        <w:t>は健在です。</w:t>
      </w:r>
      <w:r>
        <w:rPr>
          <w:rFonts w:hint="eastAsia"/>
          <w:szCs w:val="21"/>
        </w:rPr>
        <w:t>これは、ボス戦を「このゲームの集大成」として制作したかったためです。ま</w:t>
      </w:r>
      <w:r w:rsidR="0034573C">
        <w:rPr>
          <w:rFonts w:hint="eastAsia"/>
          <w:szCs w:val="21"/>
        </w:rPr>
        <w:lastRenderedPageBreak/>
        <w:t>た</w:t>
      </w:r>
      <w:r w:rsidR="009E6417">
        <w:rPr>
          <w:rFonts w:hint="eastAsia"/>
          <w:szCs w:val="21"/>
        </w:rPr>
        <w:t>ボス戦にたどり着くまでの道のり</w:t>
      </w:r>
      <w:r>
        <w:rPr>
          <w:rFonts w:hint="eastAsia"/>
          <w:szCs w:val="21"/>
        </w:rPr>
        <w:t>で</w:t>
      </w:r>
      <w:r w:rsidR="0034573C">
        <w:rPr>
          <w:rFonts w:hint="eastAsia"/>
          <w:szCs w:val="21"/>
        </w:rPr>
        <w:t>、</w:t>
      </w:r>
      <w:r w:rsidR="009E6417">
        <w:rPr>
          <w:rFonts w:hint="eastAsia"/>
          <w:szCs w:val="21"/>
        </w:rPr>
        <w:t>プレイヤーが</w:t>
      </w:r>
      <w:r>
        <w:rPr>
          <w:rFonts w:hint="eastAsia"/>
          <w:szCs w:val="21"/>
        </w:rPr>
        <w:t>学んできた</w:t>
      </w:r>
      <w:r w:rsidR="009E6417">
        <w:rPr>
          <w:rFonts w:hint="eastAsia"/>
          <w:szCs w:val="21"/>
        </w:rPr>
        <w:t>各</w:t>
      </w:r>
      <w:r>
        <w:rPr>
          <w:rFonts w:hint="eastAsia"/>
          <w:szCs w:val="21"/>
        </w:rPr>
        <w:t>ギミックの特性を</w:t>
      </w:r>
      <w:r w:rsidR="009E6417">
        <w:rPr>
          <w:rFonts w:hint="eastAsia"/>
          <w:szCs w:val="21"/>
        </w:rPr>
        <w:t>活かしてボスと戦ってほしかったためです。</w:t>
      </w:r>
    </w:p>
    <w:p w:rsidR="008C2E02" w:rsidRPr="008C2E02" w:rsidRDefault="008C2E02" w:rsidP="008C2E02">
      <w:pPr>
        <w:ind w:left="1680" w:firstLineChars="100" w:firstLine="210"/>
        <w:rPr>
          <w:rFonts w:hint="eastAsia"/>
          <w:szCs w:val="21"/>
        </w:rPr>
      </w:pPr>
      <w:r>
        <w:rPr>
          <w:rFonts w:hint="eastAsia"/>
          <w:szCs w:val="21"/>
        </w:rPr>
        <w:t>ボスの逃走経路を定義するにあたり、拡張性や保守の容易さを考慮して、</w:t>
      </w:r>
      <w:r>
        <w:rPr>
          <w:rFonts w:hint="eastAsia"/>
          <w:szCs w:val="21"/>
        </w:rPr>
        <w:t>Unity</w:t>
      </w:r>
      <w:r>
        <w:rPr>
          <w:rFonts w:hint="eastAsia"/>
          <w:szCs w:val="21"/>
        </w:rPr>
        <w:t>のエディタ拡張を用いて逃走経路にコリジョンやボスの行動を決定づける属性などを付加しています。また、プレイヤーがボスを追い越してしまう</w:t>
      </w:r>
      <w:r w:rsidR="0034573C">
        <w:rPr>
          <w:rFonts w:hint="eastAsia"/>
          <w:szCs w:val="21"/>
        </w:rPr>
        <w:t>と、ゲームデザイン上問題があるため、</w:t>
      </w:r>
      <w:r>
        <w:rPr>
          <w:rFonts w:hint="eastAsia"/>
          <w:szCs w:val="21"/>
        </w:rPr>
        <w:t>新たなギミックとして「防護扉」を作成し</w:t>
      </w:r>
      <w:r w:rsidR="0034573C">
        <w:rPr>
          <w:rFonts w:hint="eastAsia"/>
          <w:szCs w:val="21"/>
        </w:rPr>
        <w:t>ました。これは</w:t>
      </w:r>
      <w:r>
        <w:rPr>
          <w:rFonts w:hint="eastAsia"/>
          <w:szCs w:val="21"/>
        </w:rPr>
        <w:t>ボスが一定の行動を行う</w:t>
      </w:r>
      <w:r w:rsidR="0034573C">
        <w:rPr>
          <w:rFonts w:hint="eastAsia"/>
          <w:szCs w:val="21"/>
        </w:rPr>
        <w:t>ま</w:t>
      </w:r>
      <w:r>
        <w:rPr>
          <w:rFonts w:hint="eastAsia"/>
          <w:szCs w:val="21"/>
        </w:rPr>
        <w:t>で先に進め</w:t>
      </w:r>
      <w:r w:rsidR="0034573C">
        <w:rPr>
          <w:rFonts w:hint="eastAsia"/>
          <w:szCs w:val="21"/>
        </w:rPr>
        <w:t>なくなる</w:t>
      </w:r>
      <w:r>
        <w:rPr>
          <w:rFonts w:hint="eastAsia"/>
          <w:szCs w:val="21"/>
        </w:rPr>
        <w:t>ように</w:t>
      </w:r>
      <w:r w:rsidR="0034573C">
        <w:rPr>
          <w:rFonts w:hint="eastAsia"/>
          <w:szCs w:val="21"/>
        </w:rPr>
        <w:t>するためのギミックです</w:t>
      </w:r>
      <w:r>
        <w:rPr>
          <w:rFonts w:hint="eastAsia"/>
          <w:szCs w:val="21"/>
        </w:rPr>
        <w:t>。</w:t>
      </w:r>
    </w:p>
    <w:p w:rsidR="00902AA3" w:rsidRDefault="00902AA3" w:rsidP="00902AA3">
      <w:pPr>
        <w:rPr>
          <w:szCs w:val="21"/>
        </w:rPr>
      </w:pPr>
      <w:r>
        <w:rPr>
          <w:szCs w:val="21"/>
        </w:rPr>
        <w:tab/>
      </w:r>
      <w:r>
        <w:rPr>
          <w:rFonts w:hint="eastAsia"/>
          <w:szCs w:val="21"/>
        </w:rPr>
        <w:t>今後に向けて：</w:t>
      </w:r>
    </w:p>
    <w:p w:rsidR="00902AA3" w:rsidRDefault="00902AA3" w:rsidP="00902AA3">
      <w:pPr>
        <w:ind w:left="1680" w:firstLine="210"/>
        <w:rPr>
          <w:szCs w:val="21"/>
        </w:rPr>
      </w:pPr>
      <w:r>
        <w:rPr>
          <w:rFonts w:hint="eastAsia"/>
          <w:szCs w:val="21"/>
        </w:rPr>
        <w:t>まだまだ拡張途中の作品なので、キャラクターたちの不自然な挙動を修正し、グラフィックテクニックも使用するだけでなく、プレイヤーの目に自然かつ綺麗に映るよう調整を施していこうと考えています。</w:t>
      </w:r>
    </w:p>
    <w:p w:rsidR="00902AA3" w:rsidRPr="00643A2F" w:rsidRDefault="0034573C" w:rsidP="0034573C">
      <w:pPr>
        <w:ind w:left="1680" w:firstLine="210"/>
        <w:rPr>
          <w:szCs w:val="21"/>
        </w:rPr>
      </w:pPr>
      <w:r>
        <w:rPr>
          <w:rFonts w:hint="eastAsia"/>
          <w:szCs w:val="21"/>
        </w:rPr>
        <w:t>ボスステージでは、ステージの終端まで行った時にボスを倒すことができなくなるという問題があります。その解決策として、ステージ</w:t>
      </w:r>
      <w:r w:rsidR="0075496E">
        <w:rPr>
          <w:rFonts w:hint="eastAsia"/>
          <w:szCs w:val="21"/>
        </w:rPr>
        <w:t>の終端</w:t>
      </w:r>
      <w:r>
        <w:rPr>
          <w:rFonts w:hint="eastAsia"/>
          <w:szCs w:val="21"/>
        </w:rPr>
        <w:t>で</w:t>
      </w:r>
      <w:r w:rsidR="0075496E">
        <w:rPr>
          <w:rFonts w:hint="eastAsia"/>
          <w:szCs w:val="21"/>
        </w:rPr>
        <w:t>は「猛烈な攻撃を繰り返し、プレイヤーがしのぎ切ればボスに自爆ダメージを与える」という遊びも考えています。</w:t>
      </w:r>
      <w:r w:rsidR="008C2E02">
        <w:rPr>
          <w:rFonts w:hint="eastAsia"/>
          <w:szCs w:val="21"/>
        </w:rPr>
        <w:t>また、ボスの挙動</w:t>
      </w:r>
      <w:r w:rsidR="008C2E02">
        <w:rPr>
          <w:rFonts w:hint="eastAsia"/>
          <w:szCs w:val="21"/>
        </w:rPr>
        <w:t>(</w:t>
      </w:r>
      <w:r w:rsidR="008C2E02">
        <w:rPr>
          <w:rFonts w:hint="eastAsia"/>
          <w:szCs w:val="21"/>
        </w:rPr>
        <w:t>特にボスの攻撃方法</w:t>
      </w:r>
      <w:r w:rsidR="008C2E02">
        <w:rPr>
          <w:rFonts w:hint="eastAsia"/>
          <w:szCs w:val="21"/>
        </w:rPr>
        <w:t>)</w:t>
      </w:r>
      <w:r w:rsidR="008C2E02">
        <w:rPr>
          <w:rFonts w:hint="eastAsia"/>
          <w:szCs w:val="21"/>
        </w:rPr>
        <w:t>の追加や作りこみ</w:t>
      </w:r>
      <w:r w:rsidR="0075496E">
        <w:rPr>
          <w:rFonts w:hint="eastAsia"/>
          <w:szCs w:val="21"/>
        </w:rPr>
        <w:t>も行いたいです。</w:t>
      </w:r>
    </w:p>
    <w:sectPr w:rsidR="00902AA3" w:rsidRPr="00643A2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384" w:rsidRDefault="00553384" w:rsidP="00261756">
      <w:r>
        <w:separator/>
      </w:r>
    </w:p>
  </w:endnote>
  <w:endnote w:type="continuationSeparator" w:id="0">
    <w:p w:rsidR="00553384" w:rsidRDefault="00553384" w:rsidP="0026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384" w:rsidRDefault="00553384" w:rsidP="00261756">
      <w:r>
        <w:separator/>
      </w:r>
    </w:p>
  </w:footnote>
  <w:footnote w:type="continuationSeparator" w:id="0">
    <w:p w:rsidR="00553384" w:rsidRDefault="00553384" w:rsidP="002617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16"/>
    <w:rsid w:val="00055B79"/>
    <w:rsid w:val="000D5E3F"/>
    <w:rsid w:val="00122A80"/>
    <w:rsid w:val="001274C5"/>
    <w:rsid w:val="00136612"/>
    <w:rsid w:val="0014230E"/>
    <w:rsid w:val="00171466"/>
    <w:rsid w:val="00211CF9"/>
    <w:rsid w:val="00261756"/>
    <w:rsid w:val="003231BC"/>
    <w:rsid w:val="0034573C"/>
    <w:rsid w:val="00360312"/>
    <w:rsid w:val="00394762"/>
    <w:rsid w:val="003B6E37"/>
    <w:rsid w:val="003C4716"/>
    <w:rsid w:val="004445A8"/>
    <w:rsid w:val="004B4617"/>
    <w:rsid w:val="00553384"/>
    <w:rsid w:val="00613CE5"/>
    <w:rsid w:val="0061469B"/>
    <w:rsid w:val="00622EF7"/>
    <w:rsid w:val="00643A2F"/>
    <w:rsid w:val="006B7626"/>
    <w:rsid w:val="0075496E"/>
    <w:rsid w:val="0079658E"/>
    <w:rsid w:val="007D5830"/>
    <w:rsid w:val="00860B78"/>
    <w:rsid w:val="00870A5D"/>
    <w:rsid w:val="008C2E02"/>
    <w:rsid w:val="008C4B6E"/>
    <w:rsid w:val="00902AA3"/>
    <w:rsid w:val="009E6417"/>
    <w:rsid w:val="00AA5D22"/>
    <w:rsid w:val="00AD6B2C"/>
    <w:rsid w:val="00B57D46"/>
    <w:rsid w:val="00B76A7A"/>
    <w:rsid w:val="00D06E9A"/>
    <w:rsid w:val="00D263DA"/>
    <w:rsid w:val="00D839C7"/>
    <w:rsid w:val="00DB1FD1"/>
    <w:rsid w:val="00E36928"/>
    <w:rsid w:val="00F208D9"/>
    <w:rsid w:val="00F2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22D0E2C-DFE2-41E0-BB9E-8528BF7A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3A2F"/>
  </w:style>
  <w:style w:type="character" w:customStyle="1" w:styleId="a4">
    <w:name w:val="日付 (文字)"/>
    <w:basedOn w:val="a0"/>
    <w:link w:val="a3"/>
    <w:uiPriority w:val="99"/>
    <w:semiHidden/>
    <w:rsid w:val="00643A2F"/>
  </w:style>
  <w:style w:type="paragraph" w:styleId="a5">
    <w:name w:val="header"/>
    <w:basedOn w:val="a"/>
    <w:link w:val="a6"/>
    <w:uiPriority w:val="99"/>
    <w:unhideWhenUsed/>
    <w:rsid w:val="00261756"/>
    <w:pPr>
      <w:tabs>
        <w:tab w:val="center" w:pos="4252"/>
        <w:tab w:val="right" w:pos="8504"/>
      </w:tabs>
      <w:snapToGrid w:val="0"/>
    </w:pPr>
  </w:style>
  <w:style w:type="character" w:customStyle="1" w:styleId="a6">
    <w:name w:val="ヘッダー (文字)"/>
    <w:basedOn w:val="a0"/>
    <w:link w:val="a5"/>
    <w:uiPriority w:val="99"/>
    <w:rsid w:val="00261756"/>
  </w:style>
  <w:style w:type="paragraph" w:styleId="a7">
    <w:name w:val="footer"/>
    <w:basedOn w:val="a"/>
    <w:link w:val="a8"/>
    <w:uiPriority w:val="99"/>
    <w:unhideWhenUsed/>
    <w:rsid w:val="00261756"/>
    <w:pPr>
      <w:tabs>
        <w:tab w:val="center" w:pos="4252"/>
        <w:tab w:val="right" w:pos="8504"/>
      </w:tabs>
      <w:snapToGrid w:val="0"/>
    </w:pPr>
  </w:style>
  <w:style w:type="character" w:customStyle="1" w:styleId="a8">
    <w:name w:val="フッター (文字)"/>
    <w:basedOn w:val="a0"/>
    <w:link w:val="a7"/>
    <w:uiPriority w:val="99"/>
    <w:rsid w:val="0026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2</Pages>
  <Words>190</Words>
  <Characters>1088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okawa</dc:creator>
  <cp:keywords/>
  <dc:description/>
  <cp:lastModifiedBy>sho okawa</cp:lastModifiedBy>
  <cp:revision>9</cp:revision>
  <dcterms:created xsi:type="dcterms:W3CDTF">2017-02-28T10:36:00Z</dcterms:created>
  <dcterms:modified xsi:type="dcterms:W3CDTF">2017-03-02T02:06:00Z</dcterms:modified>
</cp:coreProperties>
</file>