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https://github.com/sharmaroshan/Twitter-Sentiment-Analysis/blob/master/train_tweet.csv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armaroshan/Twitter-Sentiment-Analysis/blob/master/train_twe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