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C12F56" w:rsidRDefault="66C12F56" w14:paraId="1F2A2A75" w14:textId="5E89938A">
      <w:proofErr w:type="spellStart"/>
      <w:r w:rsidR="66C12F56">
        <w:rPr/>
        <w:t>What</w:t>
      </w:r>
      <w:proofErr w:type="spellEnd"/>
      <w:r w:rsidR="66C12F56">
        <w:rPr/>
        <w:t>?</w:t>
      </w:r>
    </w:p>
    <w:p w:rsidR="66C12F56" w:rsidP="66C12F56" w:rsidRDefault="66C12F56" w14:paraId="08ACC488" w14:textId="067DC808">
      <w:pPr>
        <w:pStyle w:val="Normal"/>
      </w:pPr>
      <w:proofErr w:type="spellStart"/>
      <w:r w:rsidR="66C12F56">
        <w:rPr/>
        <w:t>W</w:t>
      </w:r>
      <w:r w:rsidR="66C12F56">
        <w:rPr/>
        <w:t>hy</w:t>
      </w:r>
      <w:proofErr w:type="spellEnd"/>
      <w:r w:rsidR="66C12F56">
        <w:rPr/>
        <w:t>?</w:t>
      </w:r>
    </w:p>
    <w:p w:rsidR="66C12F56" w:rsidP="66C12F56" w:rsidRDefault="66C12F56" w14:paraId="3B266502" w14:textId="444D3E26">
      <w:pPr>
        <w:pStyle w:val="Normal"/>
      </w:pPr>
      <w:proofErr w:type="spellStart"/>
      <w:r w:rsidR="66C12F56">
        <w:rPr/>
        <w:t>How</w:t>
      </w:r>
      <w:proofErr w:type="spellEnd"/>
      <w:r w:rsidR="66C12F56">
        <w:rPr/>
        <w:t>?</w:t>
      </w:r>
    </w:p>
    <w:p w:rsidR="66C12F56" w:rsidP="66C12F56" w:rsidRDefault="66C12F56" w14:paraId="04921FA9" w14:textId="4E13B153">
      <w:pPr>
        <w:pStyle w:val="Normal"/>
      </w:pPr>
      <w:r w:rsidR="66C12F56">
        <w:rPr/>
        <w:t xml:space="preserve">Most </w:t>
      </w:r>
      <w:proofErr w:type="spellStart"/>
      <w:r w:rsidR="66C12F56">
        <w:rPr/>
        <w:t>important</w:t>
      </w:r>
      <w:proofErr w:type="spellEnd"/>
      <w:r w:rsidR="66C12F56">
        <w:rPr/>
        <w:t xml:space="preserve"> to </w:t>
      </w:r>
      <w:proofErr w:type="spellStart"/>
      <w:r w:rsidR="66C12F56">
        <w:rPr/>
        <w:t>get</w:t>
      </w:r>
      <w:proofErr w:type="spellEnd"/>
      <w:r w:rsidR="66C12F56">
        <w:rPr/>
        <w:t xml:space="preserve"> </w:t>
      </w:r>
      <w:proofErr w:type="spellStart"/>
      <w:r w:rsidR="66C12F56">
        <w:rPr/>
        <w:t>attention</w:t>
      </w:r>
      <w:proofErr w:type="spellEnd"/>
      <w:r w:rsidR="66C12F56">
        <w:rPr/>
        <w:t xml:space="preserve"> and </w:t>
      </w:r>
      <w:proofErr w:type="spellStart"/>
      <w:r w:rsidR="66C12F56">
        <w:rPr/>
        <w:t>be</w:t>
      </w:r>
      <w:proofErr w:type="spellEnd"/>
      <w:r w:rsidR="66C12F56">
        <w:rPr/>
        <w:t xml:space="preserve"> </w:t>
      </w:r>
      <w:proofErr w:type="spellStart"/>
      <w:r w:rsidR="66C12F56">
        <w:rPr/>
        <w:t>interesting</w:t>
      </w:r>
      <w:proofErr w:type="spellEnd"/>
    </w:p>
    <w:p w:rsidR="66C12F56" w:rsidP="66C12F56" w:rsidRDefault="66C12F56" w14:paraId="3C5BB4A2" w14:textId="583274DE">
      <w:pPr>
        <w:pStyle w:val="Normal"/>
      </w:pPr>
      <w:r w:rsidR="66C12F56">
        <w:rPr/>
        <w:t xml:space="preserve">Make </w:t>
      </w:r>
      <w:proofErr w:type="spellStart"/>
      <w:r w:rsidR="66C12F56">
        <w:rPr/>
        <w:t>it</w:t>
      </w:r>
      <w:proofErr w:type="spellEnd"/>
      <w:r w:rsidR="66C12F56">
        <w:rPr/>
        <w:t xml:space="preserve"> </w:t>
      </w:r>
      <w:proofErr w:type="spellStart"/>
      <w:r w:rsidR="66C12F56">
        <w:rPr/>
        <w:t>easy</w:t>
      </w:r>
      <w:proofErr w:type="spellEnd"/>
      <w:r w:rsidR="66C12F56">
        <w:rPr/>
        <w:t xml:space="preserve"> to </w:t>
      </w:r>
      <w:proofErr w:type="spellStart"/>
      <w:r w:rsidR="66C12F56">
        <w:rPr/>
        <w:t>understand</w:t>
      </w:r>
      <w:proofErr w:type="spellEnd"/>
    </w:p>
    <w:p w:rsidR="66C12F56" w:rsidP="66C12F56" w:rsidRDefault="66C12F56" w14:noSpellErr="1" w14:paraId="1F6183CA" w14:textId="480609E3">
      <w:pPr>
        <w:pStyle w:val="Normal"/>
      </w:pPr>
      <w:r w:rsidR="66C12F56">
        <w:rPr/>
        <w:t xml:space="preserve">Balance </w:t>
      </w:r>
      <w:r w:rsidR="66C12F56">
        <w:rPr/>
        <w:t>finance</w:t>
      </w:r>
    </w:p>
    <w:p w:rsidR="66C12F56" w:rsidP="66C12F56" w:rsidRDefault="66C12F56" w14:paraId="25F43885" w14:textId="2EFC46C2">
      <w:pPr>
        <w:pStyle w:val="Normal"/>
      </w:pPr>
    </w:p>
    <w:p w:rsidR="66C12F56" w:rsidP="66C12F56" w:rsidRDefault="66C12F56" w14:paraId="198A56BF" w14:textId="56A6A07F">
      <w:pPr>
        <w:pStyle w:val="Normal"/>
      </w:pPr>
    </w:p>
    <w:p w:rsidR="66C12F56" w:rsidP="66C12F56" w:rsidRDefault="66C12F56" w14:paraId="5DE2C6AC" w14:textId="188D6FF0">
      <w:pPr>
        <w:pStyle w:val="Normal"/>
      </w:pPr>
      <w:proofErr w:type="spellStart"/>
      <w:r w:rsidR="66C12F56">
        <w:rPr/>
        <w:t>Every</w:t>
      </w:r>
      <w:proofErr w:type="spellEnd"/>
      <w:r w:rsidR="66C12F56">
        <w:rPr/>
        <w:t xml:space="preserve"> second </w:t>
      </w:r>
      <w:proofErr w:type="spellStart"/>
      <w:r w:rsidR="66C12F56">
        <w:rPr/>
        <w:t>its</w:t>
      </w:r>
      <w:proofErr w:type="spellEnd"/>
      <w:r w:rsidR="66C12F56">
        <w:rPr/>
        <w:t xml:space="preserve"> </w:t>
      </w:r>
      <w:proofErr w:type="spellStart"/>
      <w:r w:rsidR="66C12F56">
        <w:rPr/>
        <w:t>important</w:t>
      </w:r>
      <w:proofErr w:type="spellEnd"/>
      <w:r w:rsidR="66C12F56">
        <w:rPr/>
        <w:t xml:space="preserve">. ( </w:t>
      </w:r>
      <w:proofErr w:type="spellStart"/>
      <w:r w:rsidR="66C12F56">
        <w:rPr/>
        <w:t>Every</w:t>
      </w:r>
      <w:proofErr w:type="spellEnd"/>
      <w:r w:rsidR="66C12F56">
        <w:rPr/>
        <w:t xml:space="preserve"> second </w:t>
      </w:r>
      <w:proofErr w:type="spellStart"/>
      <w:r w:rsidR="66C12F56">
        <w:rPr/>
        <w:t>its</w:t>
      </w:r>
      <w:proofErr w:type="spellEnd"/>
      <w:r w:rsidR="66C12F56">
        <w:rPr/>
        <w:t xml:space="preserve"> </w:t>
      </w:r>
      <w:proofErr w:type="spellStart"/>
      <w:r w:rsidR="66C12F56">
        <w:rPr/>
        <w:t>important</w:t>
      </w:r>
      <w:proofErr w:type="spellEnd"/>
      <w:r w:rsidR="66C12F56">
        <w:rPr/>
        <w:t>.</w:t>
      </w:r>
      <w:r w:rsidR="66C12F56">
        <w:rPr/>
        <w:t xml:space="preserve"> </w:t>
      </w:r>
      <w:r w:rsidR="66C12F56">
        <w:rPr/>
        <w:t>)</w:t>
      </w:r>
      <w:r w:rsidR="66C12F56">
        <w:rPr/>
        <w:t xml:space="preserve"> More </w:t>
      </w:r>
      <w:proofErr w:type="spellStart"/>
      <w:r w:rsidR="66C12F56">
        <w:rPr/>
        <w:t>than</w:t>
      </w:r>
      <w:proofErr w:type="spellEnd"/>
      <w:r w:rsidR="66C12F56">
        <w:rPr/>
        <w:t xml:space="preserve"> </w:t>
      </w:r>
      <w:proofErr w:type="spellStart"/>
      <w:r w:rsidR="66C12F56">
        <w:rPr/>
        <w:t>we</w:t>
      </w:r>
      <w:proofErr w:type="spellEnd"/>
      <w:r w:rsidR="66C12F56">
        <w:rPr/>
        <w:t xml:space="preserve"> </w:t>
      </w:r>
      <w:proofErr w:type="spellStart"/>
      <w:r w:rsidR="66C12F56">
        <w:rPr/>
        <w:t>expect</w:t>
      </w:r>
      <w:proofErr w:type="spellEnd"/>
      <w:r w:rsidR="66C12F56">
        <w:rPr/>
        <w:t>.</w:t>
      </w:r>
    </w:p>
    <w:p w:rsidR="66C12F56" w:rsidP="66C12F56" w:rsidRDefault="66C12F56" w14:paraId="45F4A3FA" w14:textId="44DAF56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f904760f-a42b-4d8c-86ec-9c5f3f54c76b}"/>
  <w:rsids>
    <w:rsidRoot w:val="66C12F56"/>
    <w:rsid w:val="66C12F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2017-04-07T10:45:27.3992016Z</dcterms:created>
  <dcterms:modified xsi:type="dcterms:W3CDTF">2017-04-07T12:51:19.4508096Z</dcterms:modified>
  <dc:creator>Habiger Vojtech</dc:creator>
  <lastModifiedBy>Habiger Vojtech</lastModifiedBy>
</coreProperties>
</file>