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1"/>
        <w:numPr>
          <w:ilvl w:val="0"/>
          <w:numId w:val="2"/>
        </w:numPr>
        <w:spacing w:before="720" w:after="360"/>
        <w:ind w:left="431" w:hanging="431"/>
        <w:rPr/>
      </w:pPr>
      <w:r>
        <w:rPr/>
        <w:t>2: Vytvoření herního pavouka</w:t>
      </w:r>
    </w:p>
    <w:p>
      <w:pPr>
        <w:pStyle w:val="Nadpis2"/>
        <w:numPr>
          <w:ilvl w:val="1"/>
          <w:numId w:val="2"/>
        </w:numPr>
        <w:rPr/>
      </w:pPr>
      <w:r>
        <w:rPr/>
        <w:t>Týmová práce – dokumentace</w:t>
        <w:tab/>
        <w:tab/>
        <w:tab/>
        <w:tab/>
        <w:tab/>
        <w:t>Školní rok: 2017/2018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Složení týmu: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 Drápela Rostislav V3A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Grafik : Dalibor Werner V3B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Grafik : Ondřej Strnad V3B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 Erik Šafář V3C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  <w:t>Programátor :Martin Sitarčík V3C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Vedoucí týmu:  </w:t>
      </w:r>
      <w:r>
        <w:rPr/>
        <w:t>Drápela Rostislav V3A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Garant tématu:  </w:t>
      </w:r>
      <w:r>
        <w:rPr/>
        <w:t>HRLE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Podrobné zadání: </w:t>
      </w:r>
      <w:r>
        <w:rPr/>
        <w:t xml:space="preserve">Vytvoření hracího pavouka 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jc w:val="left"/>
        <w:rPr>
          <w:rFonts w:cs="Palatino Linotype"/>
          <w:sz w:val="24"/>
        </w:rPr>
      </w:pPr>
      <w:r>
        <w:rPr>
          <w:rFonts w:cs="Palatino Linotype"/>
          <w:sz w:val="24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1 Časový harmonogram / Timetable</w:t>
      </w:r>
    </w:p>
    <w:tbl>
      <w:tblPr>
        <w:tblW w:w="1043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11"/>
        <w:gridCol w:w="3459"/>
        <w:gridCol w:w="1266"/>
        <w:gridCol w:w="2394"/>
      </w:tblGrid>
      <w:tr>
        <w:trPr/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Milník / Terminus</w:t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 xml:space="preserve">Ověřitelné výstupy / </w:t>
            </w:r>
          </w:p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Verifiable outputs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Termín / Deadline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 xml:space="preserve">Předpokládaná rizika / </w:t>
            </w:r>
          </w:p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Expected risks</w:t>
            </w:r>
          </w:p>
        </w:tc>
      </w:tr>
      <w:tr>
        <w:trPr>
          <w:trHeight w:val="2268" w:hRule="atLeast"/>
        </w:trPr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3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80"/>
              <w:jc w:val="center"/>
              <w:rPr/>
            </w:pPr>
            <w:r>
              <w:rPr/>
            </w:r>
          </w:p>
        </w:tc>
      </w:tr>
    </w:tbl>
    <w:p>
      <w:pPr>
        <w:pStyle w:val="Tlotextu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2 Základní projektový plán / Basic project plan</w:t>
      </w:r>
    </w:p>
    <w:tbl>
      <w:tblPr>
        <w:tblW w:w="10377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4"/>
        <w:gridCol w:w="1843"/>
        <w:gridCol w:w="1985"/>
        <w:gridCol w:w="1416"/>
        <w:gridCol w:w="2269"/>
      </w:tblGrid>
      <w:tr>
        <w:trPr/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Úkol / Task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Vedoucí úkolu / Task manager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Výstupy úkolu / Task outputs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Termín / Deadline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jc w:val="center"/>
              <w:rPr/>
            </w:pPr>
            <w:r>
              <w:rPr/>
              <w:t>Poznámky / Comment</w:t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  <w:tr>
        <w:trPr>
          <w:trHeight w:val="1701" w:hRule="atLeast"/>
        </w:trPr>
        <w:tc>
          <w:tcPr>
            <w:tcW w:w="2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adpis3"/>
              <w:numPr>
                <w:ilvl w:val="2"/>
                <w:numId w:val="2"/>
              </w:numPr>
              <w:spacing w:before="120" w:after="60"/>
              <w:ind w:left="0" w:hanging="0"/>
              <w:rPr/>
            </w:pPr>
            <w:r>
              <w:rPr/>
            </w:r>
          </w:p>
        </w:tc>
      </w:tr>
    </w:tbl>
    <w:p>
      <w:pPr>
        <w:pStyle w:val="Nadpis2"/>
        <w:numPr>
          <w:ilvl w:val="1"/>
          <w:numId w:val="2"/>
        </w:numPr>
        <w:rPr/>
      </w:pPr>
      <w:r>
        <w:br w:type="page"/>
      </w:r>
      <w:r>
        <w:rPr/>
        <w:t>3 Schůzky týmu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1. pracovní schůzka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Dne: 21. 3. 2018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Přítomni:</w:t>
      </w:r>
    </w:p>
    <w:p>
      <w:pPr>
        <w:pStyle w:val="Necislovanyseznam"/>
        <w:numPr>
          <w:ilvl w:val="0"/>
          <w:numId w:val="4"/>
        </w:numPr>
        <w:ind w:left="714" w:hanging="357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 xml:space="preserve">Cíl schůzky: </w:t>
      </w:r>
    </w:p>
    <w:p>
      <w:pPr>
        <w:pStyle w:val="ListParagraph"/>
        <w:numPr>
          <w:ilvl w:val="0"/>
          <w:numId w:val="5"/>
        </w:numPr>
        <w:rPr/>
      </w:pPr>
      <w:r>
        <w:rPr/>
        <w:t>Sestavit tým, přidělit pozice</w:t>
      </w:r>
    </w:p>
    <w:p>
      <w:pPr>
        <w:pStyle w:val="ListParagraph"/>
        <w:numPr>
          <w:ilvl w:val="0"/>
          <w:numId w:val="5"/>
        </w:numPr>
        <w:rPr/>
      </w:pPr>
      <w:r>
        <w:rPr/>
        <w:t>Rozdělit úkoly, stanovit první úkoly</w:t>
      </w:r>
    </w:p>
    <w:p>
      <w:pPr>
        <w:pStyle w:val="ListParagraph"/>
        <w:numPr>
          <w:ilvl w:val="0"/>
          <w:numId w:val="5"/>
        </w:numPr>
        <w:rPr/>
      </w:pPr>
      <w:r>
        <w:rPr/>
        <w:t>Vyplnit:</w:t>
      </w:r>
    </w:p>
    <w:p>
      <w:pPr>
        <w:pStyle w:val="ListParagraph"/>
        <w:numPr>
          <w:ilvl w:val="1"/>
          <w:numId w:val="5"/>
        </w:numPr>
        <w:rPr/>
      </w:pPr>
      <w:r>
        <w:rPr/>
        <w:t>Časový harmonogram</w:t>
      </w:r>
    </w:p>
    <w:p>
      <w:pPr>
        <w:pStyle w:val="ListParagraph"/>
        <w:numPr>
          <w:ilvl w:val="1"/>
          <w:numId w:val="5"/>
        </w:numPr>
        <w:rPr/>
      </w:pPr>
      <w:r>
        <w:rPr/>
        <w:t>Základní projektový plán</w:t>
      </w:r>
    </w:p>
    <w:p>
      <w:pPr>
        <w:pStyle w:val="ListParagraph"/>
        <w:numPr>
          <w:ilvl w:val="0"/>
          <w:numId w:val="5"/>
        </w:numPr>
        <w:rPr/>
      </w:pPr>
      <w:r>
        <w:rPr/>
        <w:t>Zvolen vedoucí týmu: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Seznámit se s nástrojem Trello: </w:t>
      </w:r>
      <w:hyperlink r:id="rId2">
        <w:r>
          <w:rPr>
            <w:rStyle w:val="Internetovodkaz"/>
          </w:rPr>
          <w:t>https://trello.com/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Vytvořit si účet s reálným jménem (ne přezdívka)</w:t>
      </w:r>
    </w:p>
    <w:p>
      <w:pPr>
        <w:pStyle w:val="ListParagraph"/>
        <w:numPr>
          <w:ilvl w:val="1"/>
          <w:numId w:val="5"/>
        </w:numPr>
        <w:rPr/>
      </w:pPr>
      <w:r>
        <w:rPr/>
        <w:t>Verifikovat email (školní)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Naučit se používat Trello (např. </w:t>
      </w:r>
      <w:hyperlink r:id="rId3">
        <w:r>
          <w:rPr>
            <w:rStyle w:val="Internetovodkaz"/>
          </w:rPr>
          <w:t>https://honzadolejs.cz/blog/trello-navod-tutorial/</w:t>
        </w:r>
      </w:hyperlink>
      <w:r>
        <w:rPr/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Vytvořit pracovní (osobní) tým – ve jméně použít číslo týmové práce</w:t>
      </w:r>
    </w:p>
    <w:p>
      <w:pPr>
        <w:pStyle w:val="ListParagraph"/>
        <w:numPr>
          <w:ilvl w:val="1"/>
          <w:numId w:val="5"/>
        </w:numPr>
        <w:rPr/>
      </w:pPr>
      <w:r>
        <w:rPr/>
        <w:t>Vytvořit sdílenou nástěnku</w:t>
      </w:r>
    </w:p>
    <w:p>
      <w:pPr>
        <w:pStyle w:val="ListParagraph"/>
        <w:numPr>
          <w:ilvl w:val="1"/>
          <w:numId w:val="5"/>
        </w:numPr>
        <w:rPr/>
      </w:pPr>
      <w:r>
        <w:rPr/>
        <w:t>Pozvat další spolupracovníky pomocí e-mailu (včetně garanta projektu)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Úkoly pro jednotlivé členy týmu:</w:t>
      </w:r>
    </w:p>
    <w:p>
      <w:pPr>
        <w:pStyle w:val="Normal"/>
        <w:rPr/>
      </w:pPr>
      <w:r>
        <w:rPr/>
        <w:t xml:space="preserve">Datum příští schůzky: </w:t>
      </w:r>
      <w:r>
        <w:rPr/>
        <w:t>Vytvoření designu pro webovou  a desktopovou část</w:t>
      </w:r>
    </w:p>
    <w:p>
      <w:pPr>
        <w:pStyle w:val="Normal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2.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  <w:tab/>
      </w:r>
      <w:r>
        <w:rPr/>
        <w:t>27.3.2018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Přítomni: 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3.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</w:r>
    </w:p>
    <w:p>
      <w:pPr>
        <w:pStyle w:val="Normal"/>
        <w:numPr>
          <w:ilvl w:val="0"/>
          <w:numId w:val="2"/>
        </w:numPr>
        <w:rPr/>
      </w:pPr>
      <w:r>
        <w:rPr/>
        <w:t>Přítomni: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 pracovní schůzka</w:t>
      </w:r>
    </w:p>
    <w:p>
      <w:pPr>
        <w:pStyle w:val="Normal"/>
        <w:numPr>
          <w:ilvl w:val="0"/>
          <w:numId w:val="2"/>
        </w:numPr>
        <w:rPr/>
      </w:pPr>
      <w:r>
        <w:rPr/>
        <w:t>Dne:</w:t>
      </w:r>
    </w:p>
    <w:p>
      <w:pPr>
        <w:pStyle w:val="Normal"/>
        <w:numPr>
          <w:ilvl w:val="0"/>
          <w:numId w:val="2"/>
        </w:numPr>
        <w:rPr/>
      </w:pPr>
      <w:r>
        <w:rPr/>
        <w:t>Přítomni:</w:t>
      </w:r>
    </w:p>
    <w:p>
      <w:pPr>
        <w:pStyle w:val="Normal"/>
        <w:numPr>
          <w:ilvl w:val="0"/>
          <w:numId w:val="2"/>
        </w:numPr>
        <w:rPr/>
      </w:pPr>
      <w:r>
        <w:rPr/>
        <w:t>Cíl schůzky:</w:t>
      </w:r>
    </w:p>
    <w:p>
      <w:pPr>
        <w:pStyle w:val="Normal"/>
        <w:numPr>
          <w:ilvl w:val="0"/>
          <w:numId w:val="2"/>
        </w:numPr>
        <w:rPr/>
      </w:pPr>
      <w:r>
        <w:rPr/>
        <w:t>Kontrolováno:</w:t>
      </w:r>
    </w:p>
    <w:p>
      <w:pPr>
        <w:pStyle w:val="Normal"/>
        <w:numPr>
          <w:ilvl w:val="0"/>
          <w:numId w:val="2"/>
        </w:numPr>
        <w:rPr/>
      </w:pPr>
      <w:r>
        <w:rPr/>
        <w:t>Úkoly pro jednotlivé členy týmu:</w:t>
      </w:r>
    </w:p>
    <w:p>
      <w:pPr>
        <w:pStyle w:val="Normal"/>
        <w:numPr>
          <w:ilvl w:val="0"/>
          <w:numId w:val="2"/>
        </w:numPr>
        <w:rPr/>
      </w:pPr>
      <w:r>
        <w:rPr/>
        <w:t>Průběžné hodnocení projektu:</w:t>
      </w:r>
    </w:p>
    <w:p>
      <w:pPr>
        <w:pStyle w:val="Normal"/>
        <w:numPr>
          <w:ilvl w:val="0"/>
          <w:numId w:val="2"/>
        </w:numPr>
        <w:rPr/>
      </w:pPr>
      <w:r>
        <w:rPr/>
        <w:t>Datum příští schůzky: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Tlotextu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4 Řešení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4.1 Rozbor problému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4.2 Popis řešení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4.3 Závěr</w:t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Tlotextu"/>
        <w:rPr>
          <w:sz w:val="22"/>
        </w:rPr>
      </w:pPr>
      <w:r>
        <w:rPr>
          <w:sz w:val="22"/>
        </w:rPr>
      </w:r>
    </w:p>
    <w:p>
      <w:pPr>
        <w:pStyle w:val="Nadpis2"/>
        <w:numPr>
          <w:ilvl w:val="1"/>
          <w:numId w:val="3"/>
        </w:numPr>
        <w:rPr/>
      </w:pPr>
      <w:r>
        <w:rPr/>
      </w:r>
      <w:r>
        <w:br w:type="page"/>
      </w:r>
    </w:p>
    <w:p>
      <w:pPr>
        <w:pStyle w:val="Nadpis2"/>
        <w:numPr>
          <w:ilvl w:val="1"/>
          <w:numId w:val="3"/>
        </w:numPr>
        <w:rPr/>
      </w:pPr>
      <w:r>
        <w:rPr/>
        <w:t>5 Závěrečné hodnocení</w:t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5.1 Co se nám povedlo dobře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5.2 Co se nám nepovedlo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ind w:left="0" w:hanging="0"/>
        <w:rPr/>
      </w:pPr>
      <w:r>
        <w:rPr/>
        <w:t>5.3 Co bychom příště udělali jinak</w:t>
      </w:r>
    </w:p>
    <w:p>
      <w:pPr>
        <w:pStyle w:val="Tlotextu"/>
        <w:rPr/>
      </w:pPr>
      <w:r>
        <w:rPr/>
      </w:r>
    </w:p>
    <w:p>
      <w:pPr>
        <w:pStyle w:val="Nadpis3"/>
        <w:numPr>
          <w:ilvl w:val="2"/>
          <w:numId w:val="2"/>
        </w:numPr>
        <w:spacing w:before="120" w:after="60"/>
        <w:ind w:left="0" w:hanging="0"/>
        <w:rPr/>
      </w:pPr>
      <w:r>
        <w:rPr/>
        <w:t>5.4 Jmenovité hodnocení členů týmu</w:t>
      </w:r>
    </w:p>
    <w:sectPr>
      <w:footerReference w:type="default" r:id="rId4"/>
      <w:type w:val="nextPage"/>
      <w:pgSz w:w="11906" w:h="16838"/>
      <w:pgMar w:left="1080" w:right="611" w:header="0" w:top="709" w:footer="340" w:bottom="998" w:gutter="0"/>
      <w:pgNumType w:fmt="decimal"/>
      <w:formProt w:val="false"/>
      <w:textDirection w:val="lrTb"/>
      <w:docGrid w:type="default" w:linePitch="4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Palatino Linotype">
    <w:charset w:val="ee"/>
    <w:family w:val="roman"/>
    <w:pitch w:val="variable"/>
  </w:font>
  <w:font w:name="Arial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Cambria">
    <w:charset w:val="ee"/>
    <w:family w:val="roman"/>
    <w:pitch w:val="variable"/>
  </w:font>
  <w:font w:name="Wingdings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alibri">
    <w:charset w:val="ee"/>
    <w:family w:val="roman"/>
    <w:pitch w:val="variable"/>
  </w:font>
  <w:font w:name="Georgi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tabs>
        <w:tab w:val="center" w:pos="4536" w:leader="none"/>
        <w:tab w:val="right" w:pos="10020" w:leader="none"/>
      </w:tabs>
      <w:spacing w:before="113" w:after="57"/>
      <w:rPr/>
    </w:pPr>
    <w:r>
      <w:rPr>
        <w:i/>
        <w:iCs/>
        <w:sz w:val="20"/>
        <w:szCs w:val="20"/>
      </w:rPr>
      <w:fldChar w:fldCharType="begin"/>
    </w:r>
    <w:r>
      <w:instrText> DATE \@"yyyy\-MM\-dd" </w:instrText>
    </w:r>
    <w:r>
      <w:fldChar w:fldCharType="separate"/>
    </w:r>
    <w:r>
      <w:t>2018-03-21</w:t>
    </w:r>
    <w:r>
      <w:fldChar w:fldCharType="end"/>
    </w:r>
    <w:r>
      <w:rPr>
        <w:i/>
        <w:iCs/>
        <w:sz w:val="20"/>
        <w:szCs w:val="20"/>
      </w:rPr>
      <w:tab/>
      <w:t>Týmová práce - dokumentace</w:t>
      <w:tab/>
    </w:r>
    <w:r>
      <w:rPr>
        <w:i/>
        <w:iCs/>
        <w:sz w:val="20"/>
        <w:szCs w:val="20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Nadpis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Nadpis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518"/>
    <w:pPr>
      <w:widowControl/>
      <w:suppressAutoHyphens w:val="true"/>
      <w:bidi w:val="0"/>
      <w:spacing w:lineRule="exact" w:line="300" w:before="0" w:after="80"/>
      <w:jc w:val="both"/>
    </w:pPr>
    <w:rPr>
      <w:rFonts w:ascii="Palatino Linotype" w:hAnsi="Palatino Linotype" w:eastAsia="Lucida Sans Unicode" w:cs="Tahoma"/>
      <w:color w:val="auto"/>
      <w:sz w:val="22"/>
      <w:szCs w:val="22"/>
      <w:lang w:eastAsia="en-US" w:bidi="en-US" w:val="cs-CZ"/>
    </w:rPr>
  </w:style>
  <w:style w:type="paragraph" w:styleId="Nadpis1">
    <w:name w:val="Heading 1"/>
    <w:basedOn w:val="Normal"/>
    <w:autoRedefine/>
    <w:qFormat/>
    <w:rsid w:val="009844f0"/>
    <w:pPr>
      <w:numPr>
        <w:ilvl w:val="0"/>
        <w:numId w:val="1"/>
      </w:numPr>
      <w:spacing w:before="720" w:after="360"/>
      <w:ind w:left="431" w:hanging="431"/>
      <w:jc w:val="center"/>
      <w:outlineLvl w:val="0"/>
      <w:outlineLvl w:val="0"/>
    </w:pPr>
    <w:rPr>
      <w:rFonts w:ascii="Arial" w:hAnsi="Arial" w:cs="Arial"/>
      <w:b/>
      <w:bCs/>
      <w:sz w:val="40"/>
      <w:szCs w:val="28"/>
    </w:rPr>
  </w:style>
  <w:style w:type="paragraph" w:styleId="Nadpis2">
    <w:name w:val="Heading 2"/>
    <w:basedOn w:val="Normal"/>
    <w:autoRedefine/>
    <w:qFormat/>
    <w:rsid w:val="009f5de9"/>
    <w:pPr>
      <w:keepNext/>
      <w:numPr>
        <w:ilvl w:val="1"/>
        <w:numId w:val="1"/>
      </w:numPr>
      <w:spacing w:lineRule="auto" w:line="360" w:before="360" w:after="120"/>
      <w:jc w:val="left"/>
      <w:outlineLvl w:val="1"/>
      <w:outlineLvl w:val="1"/>
    </w:pPr>
    <w:rPr>
      <w:rFonts w:ascii="Arial" w:hAnsi="Arial" w:cs="Arial"/>
      <w:b/>
      <w:bCs/>
      <w:sz w:val="26"/>
      <w:szCs w:val="26"/>
    </w:rPr>
  </w:style>
  <w:style w:type="paragraph" w:styleId="Nadpis3">
    <w:name w:val="Heading 3"/>
    <w:basedOn w:val="Normal"/>
    <w:autoRedefine/>
    <w:qFormat/>
    <w:rsid w:val="00840ad5"/>
    <w:pPr>
      <w:keepNext/>
      <w:numPr>
        <w:ilvl w:val="2"/>
        <w:numId w:val="1"/>
      </w:numPr>
      <w:spacing w:lineRule="auto" w:line="240" w:before="120" w:after="60"/>
      <w:ind w:left="0" w:hanging="0"/>
      <w:jc w:val="left"/>
      <w:outlineLvl w:val="2"/>
      <w:outlineLvl w:val="2"/>
    </w:pPr>
    <w:rPr>
      <w:rFonts w:ascii="Arial" w:hAnsi="Arial" w:cs="Arial"/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Standardnpsmoodstavce1" w:customStyle="1">
    <w:name w:val="Standardní písmo odstavce1"/>
    <w:qFormat/>
    <w:rPr/>
  </w:style>
  <w:style w:type="character" w:styleId="Heading1Char" w:customStyle="1">
    <w:name w:val="Heading 1 Char"/>
    <w:qFormat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styleId="TitleChar" w:customStyle="1">
    <w:name w:val="Title Char"/>
    <w:qFormat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styleId="Zdraznnintenzivn1" w:customStyle="1">
    <w:name w:val="Zdůraznění – intenzivní1"/>
    <w:qFormat/>
    <w:rPr>
      <w:rFonts w:ascii="Palatino Linotype" w:hAnsi="Palatino Linotype" w:cs="Palatino Linotype"/>
      <w:b/>
      <w:bCs/>
    </w:rPr>
  </w:style>
  <w:style w:type="character" w:styleId="PojmyChar" w:customStyle="1">
    <w:name w:val="pojmy Char"/>
    <w:qFormat/>
    <w:rPr>
      <w:rFonts w:ascii="Palatino Linotype" w:hAnsi="Palatino Linotype" w:cs="Palatino Linotype"/>
      <w:i/>
      <w:sz w:val="24"/>
      <w:lang w:eastAsia="en-US" w:bidi="en-US"/>
    </w:rPr>
  </w:style>
  <w:style w:type="character" w:styleId="Heading2Char" w:customStyle="1">
    <w:name w:val="Heading 2 Char"/>
    <w:qFormat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styleId="Heading3Char" w:customStyle="1">
    <w:name w:val="Heading 3 Char"/>
    <w:qFormat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styleId="ObrazekChar" w:customStyle="1">
    <w:name w:val="obrazek Char"/>
    <w:qFormat/>
    <w:rPr>
      <w:sz w:val="20"/>
    </w:rPr>
  </w:style>
  <w:style w:type="character" w:styleId="QuoteChar" w:customStyle="1">
    <w:name w:val="Quote Char"/>
    <w:qFormat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styleId="Nadpis3Char" w:customStyle="1">
    <w:name w:val="nadpis3 Char"/>
    <w:qFormat/>
    <w:rPr>
      <w:rFonts w:ascii="Palatino Linotype" w:hAnsi="Palatino Linotype" w:cs="Palatino Linotype"/>
    </w:rPr>
  </w:style>
  <w:style w:type="character" w:styleId="TechnickyChar" w:customStyle="1">
    <w:name w:val="technicky Char"/>
    <w:qFormat/>
    <w:rPr>
      <w:rFonts w:ascii="Courier New" w:hAnsi="Courier New" w:cs="Courier New"/>
      <w:sz w:val="20"/>
      <w:szCs w:val="20"/>
    </w:rPr>
  </w:style>
  <w:style w:type="character" w:styleId="TechnickyNadpisChar" w:customStyle="1">
    <w:name w:val="technickyNadpis Char"/>
    <w:qFormat/>
    <w:rPr/>
  </w:style>
  <w:style w:type="character" w:styleId="HeaderChar" w:customStyle="1">
    <w:name w:val="Header Char"/>
    <w:qFormat/>
    <w:rPr>
      <w:rFonts w:ascii="Palatino Linotype" w:hAnsi="Palatino Linotype" w:cs="Palatino Linotype"/>
      <w:sz w:val="24"/>
      <w:lang w:val="en-US" w:eastAsia="en-US" w:bidi="en-US"/>
    </w:rPr>
  </w:style>
  <w:style w:type="character" w:styleId="FooterChar" w:customStyle="1">
    <w:name w:val="Footer Char"/>
    <w:qFormat/>
    <w:rPr>
      <w:rFonts w:ascii="Palatino Linotype" w:hAnsi="Palatino Linotype" w:cs="Palatino Linotype"/>
      <w:sz w:val="24"/>
      <w:lang w:val="en-US" w:eastAsia="en-US" w:bidi="en-US"/>
    </w:rPr>
  </w:style>
  <w:style w:type="character" w:styleId="ListLabel1" w:customStyle="1">
    <w:name w:val="ListLabel 1"/>
    <w:qFormat/>
    <w:rPr>
      <w:rFonts w:cs="Courier New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Symbolyproslovn" w:customStyle="1">
    <w:name w:val="Symboly pro číslování"/>
    <w:qFormat/>
    <w:rPr>
      <w:rFonts w:ascii="Palatino Linotype" w:hAnsi="Palatino Linotype" w:cs="Palatino Linotype"/>
      <w:b/>
      <w:bCs/>
    </w:rPr>
  </w:style>
  <w:style w:type="character" w:styleId="Zdraznn">
    <w:name w:val="Zdůraznění"/>
    <w:qFormat/>
    <w:rPr>
      <w:i/>
      <w:iCs/>
    </w:rPr>
  </w:style>
  <w:style w:type="character" w:styleId="Internetovodkaz">
    <w:name w:val="Internetový odkaz"/>
    <w:rPr>
      <w:color w:val="000080"/>
      <w:u w:val="single"/>
    </w:rPr>
  </w:style>
  <w:style w:type="character" w:styleId="HTMLCite">
    <w:name w:val="HTML Cite"/>
    <w:qFormat/>
    <w:rPr>
      <w:i/>
      <w:iCs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WWDefaultParagraphFont1" w:customStyle="1">
    <w:name w:val="WW-Default Paragraph Font1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ZkladntextChar" w:customStyle="1">
    <w:name w:val="Základní text Char"/>
    <w:basedOn w:val="DefaultParagraphFont"/>
    <w:link w:val="Zkladntext"/>
    <w:qFormat/>
    <w:rsid w:val="00840ad5"/>
    <w:rPr>
      <w:rFonts w:ascii="Palatino Linotype" w:hAnsi="Palatino Linotype" w:eastAsia="Lucida Sans Unicode" w:cs="Palatino Linotype"/>
      <w:sz w:val="24"/>
      <w:szCs w:val="22"/>
      <w:lang w:eastAsia="en-US" w:bidi="en-US"/>
    </w:rPr>
  </w:style>
  <w:style w:type="character" w:styleId="NecislovanyseznamChar" w:customStyle="1">
    <w:name w:val="necislovany seznam Char"/>
    <w:basedOn w:val="ZkladntextChar"/>
    <w:link w:val="necislovanyseznam"/>
    <w:qFormat/>
    <w:rsid w:val="00840ad5"/>
    <w:rPr>
      <w:rFonts w:ascii="Palatino Linotype" w:hAnsi="Palatino Linotype" w:eastAsia="Lucida Sans Unicode" w:cs="Palatino Linotype"/>
      <w:sz w:val="22"/>
      <w:szCs w:val="22"/>
      <w:lang w:eastAsia="en-US" w:bidi="en-US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paragraph" w:styleId="Nadpis" w:customStyle="1">
    <w:name w:val="Nadpis"/>
    <w:basedOn w:val="Normal"/>
    <w:next w:val="Tlotextu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lotextu">
    <w:name w:val="Body Text"/>
    <w:basedOn w:val="Normal"/>
    <w:link w:val="ZkladntextChar"/>
    <w:pPr>
      <w:spacing w:lineRule="auto" w:line="264" w:before="0" w:after="170"/>
    </w:pPr>
    <w:rPr>
      <w:rFonts w:cs="Palatino Linotype"/>
      <w:sz w:val="24"/>
    </w:rPr>
  </w:style>
  <w:style w:type="paragraph" w:styleId="Seznam">
    <w:name w:val="List"/>
    <w:basedOn w:val="Tlotextu"/>
    <w:pPr/>
    <w:rPr>
      <w:rFonts w:cs="Tahoma"/>
    </w:rPr>
  </w:style>
  <w:style w:type="paragraph" w:styleId="Popisek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Nzev">
    <w:name w:val="Title"/>
    <w:basedOn w:val="Normal"/>
    <w:qFormat/>
    <w:pPr>
      <w:pBdr>
        <w:bottom w:val="single" w:sz="4" w:space="1" w:color="000001"/>
      </w:pBdr>
      <w:spacing w:lineRule="atLeast" w:line="100" w:before="57" w:after="295"/>
      <w:jc w:val="center"/>
    </w:pPr>
    <w:rPr>
      <w:b/>
      <w:bCs/>
      <w:spacing w:val="6"/>
      <w:sz w:val="52"/>
      <w:szCs w:val="52"/>
    </w:rPr>
  </w:style>
  <w:style w:type="paragraph" w:styleId="Podtitul">
    <w:name w:val="Subtitle"/>
    <w:basedOn w:val="Nadpis"/>
    <w:qFormat/>
    <w:pPr>
      <w:jc w:val="center"/>
    </w:pPr>
    <w:rPr>
      <w:i/>
      <w:iCs/>
    </w:rPr>
  </w:style>
  <w:style w:type="paragraph" w:styleId="Pojmy" w:customStyle="1">
    <w:name w:val="pojmy"/>
    <w:basedOn w:val="Normal"/>
    <w:qFormat/>
    <w:pPr/>
    <w:rPr>
      <w:i/>
    </w:rPr>
  </w:style>
  <w:style w:type="paragraph" w:styleId="Odstavecseseznamem1" w:customStyle="1">
    <w:name w:val="Odstavec se seznamem1"/>
    <w:basedOn w:val="Normal"/>
    <w:qFormat/>
    <w:pPr>
      <w:spacing w:lineRule="auto" w:line="264" w:before="0" w:after="57"/>
      <w:jc w:val="left"/>
    </w:pPr>
    <w:rPr>
      <w:sz w:val="24"/>
    </w:rPr>
  </w:style>
  <w:style w:type="paragraph" w:styleId="Obrazek" w:customStyle="1">
    <w:name w:val="obrazek"/>
    <w:qFormat/>
    <w:pPr>
      <w:widowControl w:val="false"/>
      <w:suppressAutoHyphens w:val="true"/>
      <w:bidi w:val="0"/>
      <w:spacing w:lineRule="auto" w:line="276" w:before="0" w:after="200"/>
      <w:ind w:left="357" w:right="357" w:hanging="0"/>
      <w:jc w:val="center"/>
    </w:pPr>
    <w:rPr>
      <w:rFonts w:ascii="Calibri" w:hAnsi="Calibri" w:eastAsia="Lucida Sans Unicode" w:cs="Tahoma"/>
      <w:color w:val="00000A"/>
      <w:sz w:val="22"/>
      <w:szCs w:val="22"/>
      <w:lang w:eastAsia="ar-SA" w:val="cs-CZ" w:bidi="ar-SA"/>
    </w:rPr>
  </w:style>
  <w:style w:type="paragraph" w:styleId="Citt1" w:customStyle="1">
    <w:name w:val="Citát1"/>
    <w:basedOn w:val="Normal"/>
    <w:qFormat/>
    <w:pPr/>
    <w:rPr>
      <w:i/>
      <w:iCs/>
      <w:color w:val="000000"/>
    </w:rPr>
  </w:style>
  <w:style w:type="paragraph" w:styleId="Nadpis31" w:customStyle="1">
    <w:name w:val="nadpis3"/>
    <w:basedOn w:val="Nadpis3"/>
    <w:qFormat/>
    <w:pPr>
      <w:numPr>
        <w:ilvl w:val="0"/>
        <w:numId w:val="0"/>
      </w:numPr>
      <w:spacing w:before="240" w:after="0"/>
      <w:ind w:left="57" w:hanging="0"/>
    </w:pPr>
    <w:rPr>
      <w:rFonts w:cs="Palatino Linotype"/>
      <w:color w:val="00000A"/>
    </w:rPr>
  </w:style>
  <w:style w:type="paragraph" w:styleId="Technicky" w:customStyle="1">
    <w:name w:val="technicky"/>
    <w:basedOn w:val="Normal"/>
    <w:qFormat/>
    <w:pPr>
      <w:spacing w:lineRule="exact" w:line="240"/>
      <w:ind w:left="567" w:firstLine="57"/>
    </w:pPr>
    <w:rPr>
      <w:rFonts w:ascii="Courier New" w:hAnsi="Courier New" w:cs="Courier New"/>
      <w:sz w:val="20"/>
      <w:szCs w:val="20"/>
    </w:rPr>
  </w:style>
  <w:style w:type="paragraph" w:styleId="TechnickyNadpis" w:customStyle="1">
    <w:name w:val="technickyNadpis"/>
    <w:basedOn w:val="Technicky"/>
    <w:qFormat/>
    <w:pPr>
      <w:ind w:left="57" w:hanging="0"/>
    </w:pPr>
    <w:rPr/>
  </w:style>
  <w:style w:type="paragraph" w:styleId="Zhlav">
    <w:name w:val="Header"/>
    <w:basedOn w:val="Normal"/>
    <w:pPr>
      <w:suppressLineNumbers/>
      <w:tabs>
        <w:tab w:val="center" w:pos="4536" w:leader="none"/>
        <w:tab w:val="right" w:pos="9072" w:leader="none"/>
      </w:tabs>
      <w:spacing w:lineRule="atLeast" w:line="100"/>
    </w:pPr>
    <w:rPr/>
  </w:style>
  <w:style w:type="paragraph" w:styleId="Zpat">
    <w:name w:val="Footer"/>
    <w:basedOn w:val="Normal"/>
    <w:pPr>
      <w:suppressLineNumbers/>
      <w:tabs>
        <w:tab w:val="center" w:pos="4536" w:leader="none"/>
        <w:tab w:val="right" w:pos="9072" w:leader="none"/>
      </w:tabs>
      <w:spacing w:lineRule="atLeast" w:line="100"/>
    </w:pPr>
    <w:rPr>
      <w:rFonts w:ascii="Arial" w:hAnsi="Arial" w:cs="Arial"/>
      <w:sz w:val="18"/>
    </w:rPr>
  </w:style>
  <w:style w:type="paragraph" w:styleId="Obsahtabulky" w:customStyle="1">
    <w:name w:val="Obsah tabulky"/>
    <w:basedOn w:val="Normal"/>
    <w:qFormat/>
    <w:pPr>
      <w:suppressLineNumbers/>
      <w:spacing w:lineRule="auto" w:line="360"/>
    </w:pPr>
    <w:rPr/>
  </w:style>
  <w:style w:type="paragraph" w:styleId="Obsahrmce" w:customStyle="1">
    <w:name w:val="Obsah rámce"/>
    <w:basedOn w:val="Tlotextu"/>
    <w:qFormat/>
    <w:pPr/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Default" w:customStyle="1">
    <w:name w:val="Default"/>
    <w:basedOn w:val="Normal"/>
    <w:qFormat/>
    <w:pPr>
      <w:spacing w:lineRule="auto" w:line="276" w:before="0" w:after="200"/>
      <w:jc w:val="left"/>
    </w:pPr>
    <w:rPr>
      <w:rFonts w:ascii="Cambria" w:hAnsi="Cambria" w:eastAsia="Cambria" w:cs="Cambria"/>
      <w:color w:val="000000"/>
      <w:szCs w:val="24"/>
      <w:lang w:eastAsia="ar-SA" w:bidi="ar-SA"/>
    </w:rPr>
  </w:style>
  <w:style w:type="paragraph" w:styleId="Dopltext" w:customStyle="1">
    <w:name w:val="dopl_text"/>
    <w:basedOn w:val="Normal"/>
    <w:qFormat/>
    <w:pPr>
      <w:spacing w:lineRule="auto" w:line="360" w:before="120" w:after="120"/>
      <w:ind w:firstLine="567"/>
    </w:pPr>
    <w:rPr>
      <w:szCs w:val="20"/>
    </w:rPr>
  </w:style>
  <w:style w:type="paragraph" w:styleId="Normln" w:customStyle="1">
    <w:name w:val="normální"/>
    <w:basedOn w:val="Normal"/>
    <w:qFormat/>
    <w:pPr>
      <w:spacing w:lineRule="auto" w:line="360"/>
      <w:ind w:firstLine="567"/>
    </w:pPr>
    <w:rPr>
      <w:rFonts w:ascii="Georgia" w:hAnsi="Georgia" w:cs="Georgia"/>
    </w:rPr>
  </w:style>
  <w:style w:type="paragraph" w:styleId="Citace" w:customStyle="1">
    <w:name w:val="Citace"/>
    <w:basedOn w:val="Normal"/>
    <w:qFormat/>
    <w:pPr>
      <w:spacing w:lineRule="auto" w:line="264" w:before="113" w:after="283"/>
      <w:ind w:left="567" w:right="567" w:hanging="0"/>
    </w:pPr>
    <w:rPr>
      <w:sz w:val="24"/>
    </w:rPr>
  </w:style>
  <w:style w:type="paragraph" w:styleId="Odsazenseznamu" w:customStyle="1">
    <w:name w:val="Odsazení seznamu"/>
    <w:basedOn w:val="Tlotextu"/>
    <w:qFormat/>
    <w:pPr>
      <w:tabs>
        <w:tab w:val="left" w:pos="0" w:leader="none"/>
      </w:tabs>
      <w:spacing w:before="0"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 w:hanging="0"/>
    </w:pPr>
    <w:rPr/>
  </w:style>
  <w:style w:type="paragraph" w:styleId="Necislovanyseznam" w:customStyle="1">
    <w:name w:val="necislovany seznam"/>
    <w:basedOn w:val="Tlotextu"/>
    <w:link w:val="necislovanyseznamChar"/>
    <w:autoRedefine/>
    <w:qFormat/>
    <w:rsid w:val="00840ad5"/>
    <w:pPr>
      <w:spacing w:before="120" w:after="120"/>
      <w:ind w:left="714" w:hanging="357"/>
      <w:contextualSpacing/>
    </w:pPr>
    <w:rPr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363a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" TargetMode="External"/><Relationship Id="rId3" Type="http://schemas.openxmlformats.org/officeDocument/2006/relationships/hyperlink" Target="https://honzadolejs.cz/blog/trello-navod-tutorial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LibreOffice/5.2.3.3$Windows_X86_64 LibreOffice_project/d54a8868f08a7b39642414cf2c8ef2f228f780cf</Application>
  <Pages>7</Pages>
  <Words>305</Words>
  <Characters>1765</Characters>
  <CharactersWithSpaces>1990</CharactersWithSpaces>
  <Paragraphs>81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2016-04-05T15:59:00Z</dcterms:created>
  <dc:creator>cvrkalik;Lenka Hrušková</dc:creator>
  <dc:description/>
  <dc:language>cs-CZ</dc:language>
  <cp:lastModifiedBy/>
  <cp:lastPrinted>2015-03-06T09:21:00Z</cp:lastPrinted>
  <dcterms:modified xsi:type="dcterms:W3CDTF">2018-03-21T11:21:07Z</dcterms:modified>
  <cp:revision>40</cp:revision>
  <dc:subject/>
  <dc:title>Metodika pro vedení maturitních prací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