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1D41D" w14:textId="6338727D" w:rsidR="00374FB3" w:rsidRDefault="000B61F0" w:rsidP="002E44BE">
      <w:pPr>
        <w:jc w:val="both"/>
        <w:sectPr w:rsidR="00374FB3" w:rsidSect="009B2BD8">
          <w:headerReference w:type="default" r:id="rId6"/>
          <w:footerReference w:type="default" r:id="rId7"/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56BF028" wp14:editId="4BEA5A94">
            <wp:extent cx="9081135" cy="5695089"/>
            <wp:effectExtent l="0" t="0" r="0" b="0"/>
            <wp:docPr id="3" name="Image 3" descr="diagrammeCasU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meCasUt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744" cy="57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A15D" w14:textId="77777777" w:rsidR="00374FB3" w:rsidRDefault="00374FB3" w:rsidP="002E44BE">
      <w:pPr>
        <w:jc w:val="both"/>
      </w:pPr>
      <w:r>
        <w:lastRenderedPageBreak/>
        <w:t>Cas d’utilisation :</w:t>
      </w:r>
    </w:p>
    <w:p w14:paraId="08E83EB2" w14:textId="77777777" w:rsidR="000B61F0" w:rsidRDefault="000B61F0" w:rsidP="002E44BE">
      <w:pPr>
        <w:jc w:val="both"/>
      </w:pPr>
    </w:p>
    <w:p w14:paraId="4617A75D" w14:textId="7977FE15" w:rsidR="00374FB3" w:rsidRDefault="00374FB3" w:rsidP="00980348">
      <w:pPr>
        <w:jc w:val="both"/>
      </w:pPr>
      <w:r>
        <w:t xml:space="preserve">- </w:t>
      </w:r>
      <w:r w:rsidRPr="000B61F0">
        <w:rPr>
          <w:b/>
          <w:bCs/>
        </w:rPr>
        <w:t>Jouer Partie</w:t>
      </w:r>
      <w:r>
        <w:t xml:space="preserve"> : c’est le cas d’utilisation</w:t>
      </w:r>
      <w:r w:rsidR="000B61F0">
        <w:t xml:space="preserve"> central</w:t>
      </w:r>
      <w:r>
        <w:t xml:space="preserve"> pour notre application. </w:t>
      </w:r>
      <w:r w:rsidR="000B61F0">
        <w:t>Il inclut tous les cas d’utilisation délégués lors du déroulement</w:t>
      </w:r>
      <w:r w:rsidR="00D3241F">
        <w:t xml:space="preserve">. Le joueur lance une partie, après </w:t>
      </w:r>
      <w:r w:rsidR="00980348">
        <w:t>s’être authentifié.</w:t>
      </w:r>
    </w:p>
    <w:p w14:paraId="1A765570" w14:textId="1831CAE2" w:rsidR="000B61F0" w:rsidRDefault="000B61F0" w:rsidP="002E44BE">
      <w:pPr>
        <w:jc w:val="both"/>
      </w:pPr>
      <w:r>
        <w:t xml:space="preserve">- </w:t>
      </w:r>
      <w:r w:rsidRPr="000B61F0">
        <w:rPr>
          <w:b/>
          <w:bCs/>
        </w:rPr>
        <w:t>Réaliser mouvement </w:t>
      </w:r>
      <w:r>
        <w:t>: le joueur peut effectuer quatre types de mouvements lors de la partie (haut, bas, gauche, droite).</w:t>
      </w:r>
    </w:p>
    <w:p w14:paraId="4940F021" w14:textId="07004737" w:rsidR="000B61F0" w:rsidRDefault="000B61F0" w:rsidP="007F6111">
      <w:pPr>
        <w:jc w:val="both"/>
      </w:pPr>
      <w:r>
        <w:t xml:space="preserve">- </w:t>
      </w:r>
      <w:r w:rsidRPr="000B61F0">
        <w:rPr>
          <w:b/>
          <w:bCs/>
        </w:rPr>
        <w:t>Attraper fruit</w:t>
      </w:r>
      <w:r>
        <w:rPr>
          <w:b/>
          <w:bCs/>
        </w:rPr>
        <w:t> </w:t>
      </w:r>
      <w:r>
        <w:t>: le but du jeu est d’attraper un maximum de fruit</w:t>
      </w:r>
      <w:r w:rsidR="003565D6">
        <w:t>s</w:t>
      </w:r>
      <w:r>
        <w:t>. Lorsque le joueur y parvient, le g</w:t>
      </w:r>
      <w:r w:rsidR="007F6111">
        <w:t xml:space="preserve">estionnaire </w:t>
      </w:r>
      <w:r>
        <w:t xml:space="preserve">de l’application met à </w:t>
      </w:r>
      <w:r w:rsidR="007F6111">
        <w:t>jour le score du joueur.</w:t>
      </w:r>
    </w:p>
    <w:p w14:paraId="5C9B9EB0" w14:textId="2ED6B781" w:rsidR="00055F5A" w:rsidRDefault="00055F5A" w:rsidP="002E44BE">
      <w:pPr>
        <w:jc w:val="both"/>
      </w:pPr>
      <w:r>
        <w:t xml:space="preserve">- </w:t>
      </w:r>
      <w:r w:rsidRPr="00055F5A">
        <w:rPr>
          <w:b/>
          <w:bCs/>
        </w:rPr>
        <w:t>Fin de la partie </w:t>
      </w:r>
      <w:r>
        <w:t>:</w:t>
      </w:r>
      <w:r w:rsidR="002544D9">
        <w:t xml:space="preserve"> deux évènements peuvent mettre fin à une partie : lorsque l</w:t>
      </w:r>
      <w:r w:rsidR="00AA7C0A">
        <w:t xml:space="preserve">e joueur perd, </w:t>
      </w:r>
      <w:r w:rsidR="002544D9">
        <w:t>ou lorsqu’il quitte la partie. Dans les deux cas, le gestionnaire de scores détermine les résultats finaux, ainsi que le vainqueur.</w:t>
      </w:r>
    </w:p>
    <w:p w14:paraId="610ABB08" w14:textId="1A1D31B4" w:rsidR="00AA7C0A" w:rsidRDefault="00AA7C0A" w:rsidP="002E44BE">
      <w:pPr>
        <w:jc w:val="both"/>
      </w:pPr>
      <w:r>
        <w:t xml:space="preserve">- </w:t>
      </w:r>
      <w:r w:rsidRPr="00AA7C0A">
        <w:rPr>
          <w:b/>
          <w:bCs/>
        </w:rPr>
        <w:t>Quitter</w:t>
      </w:r>
      <w:r w:rsidR="00C358DC">
        <w:rPr>
          <w:b/>
          <w:bCs/>
        </w:rPr>
        <w:t xml:space="preserve"> </w:t>
      </w:r>
      <w:r>
        <w:t xml:space="preserve">: </w:t>
      </w:r>
      <w:r w:rsidR="00D3241F">
        <w:t xml:space="preserve">le joueur peut à </w:t>
      </w:r>
      <w:r>
        <w:t>tout moment quit</w:t>
      </w:r>
      <w:r w:rsidR="00D3241F">
        <w:t>ter la partie en cours. Il p</w:t>
      </w:r>
      <w:r w:rsidR="007213EC">
        <w:t>erdra automatiquement.</w:t>
      </w:r>
    </w:p>
    <w:p w14:paraId="63456631" w14:textId="270849A9" w:rsidR="00D3241F" w:rsidRPr="000B61F0" w:rsidRDefault="00D3241F" w:rsidP="00D9308B">
      <w:pPr>
        <w:jc w:val="both"/>
      </w:pPr>
      <w:r>
        <w:t xml:space="preserve">- </w:t>
      </w:r>
      <w:r w:rsidRPr="00D3241F">
        <w:rPr>
          <w:b/>
          <w:bCs/>
        </w:rPr>
        <w:t>Perdre partie </w:t>
      </w:r>
      <w:r>
        <w:t>: lorsqu’</w:t>
      </w:r>
      <w:r w:rsidR="00DB5708">
        <w:t>un joueur</w:t>
      </w:r>
      <w:r w:rsidR="00D9308B">
        <w:t xml:space="preserve"> touche un obstacle ou </w:t>
      </w:r>
      <w:r w:rsidR="00191C69">
        <w:t>le serpent de l’adversaire, il perd la partie.</w:t>
      </w:r>
    </w:p>
    <w:p w14:paraId="2377ED08" w14:textId="27C52758" w:rsidR="000B61F0" w:rsidRDefault="000B61F0" w:rsidP="00F038D3">
      <w:pPr>
        <w:jc w:val="both"/>
      </w:pPr>
      <w:r>
        <w:t xml:space="preserve">- </w:t>
      </w:r>
      <w:r w:rsidRPr="000B61F0">
        <w:rPr>
          <w:b/>
          <w:bCs/>
        </w:rPr>
        <w:t>Mettre en pause </w:t>
      </w:r>
      <w:r>
        <w:t>: lorsqu’il le désire, le joueur pe</w:t>
      </w:r>
      <w:r w:rsidR="00F038D3">
        <w:t>ut mettre le jeu en pause</w:t>
      </w:r>
      <w:r>
        <w:t xml:space="preserve">. Chaque participant verra sa partie être </w:t>
      </w:r>
      <w:r w:rsidR="005D3E5D">
        <w:t xml:space="preserve">également </w:t>
      </w:r>
      <w:r>
        <w:t>mise en pause.</w:t>
      </w:r>
    </w:p>
    <w:p w14:paraId="39191321" w14:textId="5CCD1028" w:rsidR="000B61F0" w:rsidRDefault="000B61F0" w:rsidP="002E44BE">
      <w:pPr>
        <w:jc w:val="both"/>
      </w:pPr>
      <w:r>
        <w:t xml:space="preserve">- </w:t>
      </w:r>
      <w:r w:rsidR="00191C69" w:rsidRPr="00191C69">
        <w:rPr>
          <w:b/>
          <w:bCs/>
        </w:rPr>
        <w:t>Lancer Créateur Maps </w:t>
      </w:r>
      <w:r w:rsidR="00191C69">
        <w:t>: s’il le</w:t>
      </w:r>
      <w:r w:rsidR="0014493C">
        <w:t xml:space="preserve"> désire, un joueur peut créer une</w:t>
      </w:r>
      <w:r w:rsidR="00191C69">
        <w:t xml:space="preserve"> map de jeu personnalisée. </w:t>
      </w:r>
      <w:r w:rsidR="000739E7">
        <w:t xml:space="preserve">Pour ce faire, il peut placer des obstacles, ainsi que les positions initiales des participants. </w:t>
      </w:r>
      <w:r w:rsidR="00191C69">
        <w:t>Il doit au préalable s’authentifier auprès du système.</w:t>
      </w:r>
      <w:r w:rsidR="000739E7">
        <w:t xml:space="preserve"> </w:t>
      </w:r>
    </w:p>
    <w:p w14:paraId="5CB86A16" w14:textId="4613FBCC" w:rsidR="005070D5" w:rsidRDefault="005070D5" w:rsidP="002E44BE">
      <w:pPr>
        <w:jc w:val="both"/>
      </w:pPr>
      <w:r>
        <w:t xml:space="preserve">- </w:t>
      </w:r>
      <w:r w:rsidRPr="005070D5">
        <w:rPr>
          <w:b/>
          <w:bCs/>
        </w:rPr>
        <w:t>Générer les obstacles </w:t>
      </w:r>
      <w:r>
        <w:t>: le créateur peut générer toutes sortes d’obsta</w:t>
      </w:r>
      <w:r w:rsidR="007D01FC">
        <w:t>cles, parmi la bibliothèque pré</w:t>
      </w:r>
      <w:bookmarkStart w:id="0" w:name="_GoBack"/>
      <w:bookmarkEnd w:id="0"/>
      <w:r>
        <w:t>définie par le système.</w:t>
      </w:r>
    </w:p>
    <w:p w14:paraId="062E7B30" w14:textId="2CF8B7CA" w:rsidR="005070D5" w:rsidRDefault="005070D5" w:rsidP="002E44BE">
      <w:pPr>
        <w:jc w:val="both"/>
      </w:pPr>
      <w:r>
        <w:t xml:space="preserve">- </w:t>
      </w:r>
      <w:r w:rsidRPr="005070D5">
        <w:rPr>
          <w:b/>
          <w:bCs/>
        </w:rPr>
        <w:t>Placer Positions initiales </w:t>
      </w:r>
      <w:r>
        <w:t>: le créateur peut déterminer les positions initiales de chaque concurrent. Au minimum deux sont requises pour pouvoir sauvegarder la map.</w:t>
      </w:r>
    </w:p>
    <w:p w14:paraId="18D58289" w14:textId="7E0F08BE" w:rsidR="000739E7" w:rsidRDefault="000739E7" w:rsidP="002E44BE">
      <w:pPr>
        <w:jc w:val="both"/>
      </w:pPr>
      <w:r>
        <w:t xml:space="preserve">- </w:t>
      </w:r>
      <w:r w:rsidR="009E7E8F" w:rsidRPr="009E7E8F">
        <w:rPr>
          <w:b/>
          <w:bCs/>
        </w:rPr>
        <w:t>Sauvegarder la map </w:t>
      </w:r>
      <w:r w:rsidR="009E7E8F">
        <w:t>: le créateur d’une map peut la sauvegarder, lorsque tous les éléments sont placés (au minimum un obstacle et toutes les positions de concurrents déterminées).</w:t>
      </w:r>
      <w:r w:rsidR="00724B14">
        <w:t xml:space="preserve"> Une fois sauvegardée, l’administrateur peut décider de la supprimer s’</w:t>
      </w:r>
      <w:r w:rsidR="005F1F01">
        <w:t>il le souhaite de la base de données prévue à cet effet.</w:t>
      </w:r>
    </w:p>
    <w:p w14:paraId="63498623" w14:textId="7FC8D124" w:rsidR="009E7E8F" w:rsidRDefault="009E7E8F" w:rsidP="002E44BE">
      <w:pPr>
        <w:jc w:val="both"/>
      </w:pPr>
      <w:r>
        <w:t xml:space="preserve">- </w:t>
      </w:r>
      <w:r w:rsidRPr="009E7E8F">
        <w:rPr>
          <w:b/>
          <w:bCs/>
        </w:rPr>
        <w:t>Quitter créateur maps</w:t>
      </w:r>
      <w:r>
        <w:t> : le créateur peut à tout moment quitter l’éditeur de maps. Si tous les éléments minimaux sont en place, le système demande au créateur s’il veut sauvegarder sa création.</w:t>
      </w:r>
    </w:p>
    <w:p w14:paraId="69A0E685" w14:textId="77777777" w:rsidR="005070D5" w:rsidRDefault="005070D5" w:rsidP="002E44BE">
      <w:pPr>
        <w:jc w:val="both"/>
      </w:pPr>
    </w:p>
    <w:p w14:paraId="0921F428" w14:textId="77777777" w:rsidR="00724B14" w:rsidRDefault="00724B14" w:rsidP="002E44BE">
      <w:pPr>
        <w:jc w:val="both"/>
      </w:pPr>
    </w:p>
    <w:sectPr w:rsidR="00724B14" w:rsidSect="00374F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02688" w14:textId="77777777" w:rsidR="00E41FF9" w:rsidRDefault="00E41FF9" w:rsidP="00EA4B3F">
      <w:r>
        <w:separator/>
      </w:r>
    </w:p>
  </w:endnote>
  <w:endnote w:type="continuationSeparator" w:id="0">
    <w:p w14:paraId="7B9C0B62" w14:textId="77777777" w:rsidR="00E41FF9" w:rsidRDefault="00E41FF9" w:rsidP="00EA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AA275" w14:textId="77777777" w:rsidR="00EA4B3F" w:rsidRDefault="00EA4B3F" w:rsidP="00E661FF">
    <w:pPr>
      <w:pStyle w:val="Pieddepage"/>
      <w:pBdr>
        <w:bottom w:val="single" w:sz="12" w:space="1" w:color="auto"/>
      </w:pBdr>
      <w:tabs>
        <w:tab w:val="clear" w:pos="9072"/>
        <w:tab w:val="right" w:pos="10460"/>
      </w:tabs>
      <w:rPr>
        <w:lang w:val="fr-CH"/>
      </w:rPr>
    </w:pPr>
  </w:p>
  <w:p w14:paraId="4877215E" w14:textId="00E62776" w:rsidR="00EA4B3F" w:rsidRDefault="00EA4B3F" w:rsidP="00374FB3">
    <w:pPr>
      <w:pStyle w:val="Pieddepage"/>
      <w:tabs>
        <w:tab w:val="clear" w:pos="9072"/>
        <w:tab w:val="right" w:pos="15400"/>
      </w:tabs>
      <w:rPr>
        <w:lang w:val="fr-CH"/>
      </w:rPr>
    </w:pPr>
    <w:r>
      <w:rPr>
        <w:lang w:val="fr-CH"/>
      </w:rPr>
      <w:t xml:space="preserve">Auteurs : </w:t>
    </w:r>
    <w:r w:rsidR="00E661FF">
      <w:rPr>
        <w:lang w:val="fr-CH"/>
      </w:rPr>
      <w:t>G.Blanco, L. Burg</w:t>
    </w:r>
    <w:r w:rsidR="00374FB3">
      <w:rPr>
        <w:lang w:val="fr-CH"/>
      </w:rPr>
      <w:t>bacher, M.Jee, P.Neto</w:t>
    </w:r>
    <w:r w:rsidR="00374FB3">
      <w:rPr>
        <w:lang w:val="fr-CH"/>
      </w:rPr>
      <w:tab/>
      <w:t xml:space="preserve">Page : </w:t>
    </w:r>
    <w:r w:rsidR="00374FB3">
      <w:rPr>
        <w:lang w:val="fr-CH"/>
      </w:rPr>
      <w:fldChar w:fldCharType="begin"/>
    </w:r>
    <w:r w:rsidR="00374FB3">
      <w:rPr>
        <w:lang w:val="fr-CH"/>
      </w:rPr>
      <w:instrText xml:space="preserve"> PAGE  \* MERGEFORMAT </w:instrText>
    </w:r>
    <w:r w:rsidR="00374FB3">
      <w:rPr>
        <w:lang w:val="fr-CH"/>
      </w:rPr>
      <w:fldChar w:fldCharType="separate"/>
    </w:r>
    <w:r w:rsidR="00E41FF9">
      <w:rPr>
        <w:noProof/>
        <w:lang w:val="fr-CH"/>
      </w:rPr>
      <w:t>1</w:t>
    </w:r>
    <w:r w:rsidR="00374FB3">
      <w:rPr>
        <w:lang w:val="fr-CH"/>
      </w:rPr>
      <w:fldChar w:fldCharType="end"/>
    </w:r>
    <w:r w:rsidR="00374FB3">
      <w:rPr>
        <w:lang w:val="fr-CH"/>
      </w:rPr>
      <w:t xml:space="preserve"> / 2</w:t>
    </w:r>
  </w:p>
  <w:p w14:paraId="1D47FC33" w14:textId="77777777" w:rsidR="00E661FF" w:rsidRPr="00EA4B3F" w:rsidRDefault="00E661FF" w:rsidP="00E661FF">
    <w:pPr>
      <w:pStyle w:val="Pieddepage"/>
      <w:rPr>
        <w:lang w:val="fr-CH"/>
      </w:rPr>
    </w:pPr>
    <w:r>
      <w:rPr>
        <w:lang w:val="fr-CH"/>
      </w:rPr>
      <w:t xml:space="preserve">Date : </w:t>
    </w:r>
    <w:r>
      <w:rPr>
        <w:lang w:val="fr-CH"/>
      </w:rPr>
      <w:fldChar w:fldCharType="begin"/>
    </w:r>
    <w:r>
      <w:rPr>
        <w:lang w:val="fr-CH"/>
      </w:rPr>
      <w:instrText xml:space="preserve"> DATE  \* MERGEFORMAT </w:instrText>
    </w:r>
    <w:r>
      <w:rPr>
        <w:lang w:val="fr-CH"/>
      </w:rPr>
      <w:fldChar w:fldCharType="separate"/>
    </w:r>
    <w:r w:rsidR="00374FB3">
      <w:rPr>
        <w:noProof/>
        <w:lang w:val="fr-CH"/>
      </w:rPr>
      <w:t>28.03.18</w:t>
    </w:r>
    <w:r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A52D5" w14:textId="77777777" w:rsidR="00E41FF9" w:rsidRDefault="00E41FF9" w:rsidP="00EA4B3F">
      <w:r>
        <w:separator/>
      </w:r>
    </w:p>
  </w:footnote>
  <w:footnote w:type="continuationSeparator" w:id="0">
    <w:p w14:paraId="45D32B24" w14:textId="77777777" w:rsidR="00E41FF9" w:rsidRDefault="00E41FF9" w:rsidP="00EA4B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7F142" w14:textId="77777777" w:rsidR="00EA4B3F" w:rsidRDefault="00EA4B3F" w:rsidP="009B2BD8">
    <w:pPr>
      <w:pStyle w:val="En-tte"/>
      <w:pBdr>
        <w:bottom w:val="single" w:sz="12" w:space="1" w:color="auto"/>
      </w:pBdr>
      <w:tabs>
        <w:tab w:val="clear" w:pos="9072"/>
        <w:tab w:val="left" w:pos="0"/>
        <w:tab w:val="right" w:pos="15400"/>
      </w:tabs>
      <w:rPr>
        <w:lang w:val="fr-CH"/>
      </w:rPr>
    </w:pPr>
    <w:r>
      <w:rPr>
        <w:lang w:val="fr-CH"/>
      </w:rPr>
      <w:t>H</w:t>
    </w:r>
    <w:r w:rsidR="00E661FF">
      <w:rPr>
        <w:lang w:val="fr-CH"/>
      </w:rPr>
      <w:t>EIG</w:t>
    </w:r>
    <w:r>
      <w:rPr>
        <w:lang w:val="fr-CH"/>
      </w:rPr>
      <w:t>-VD</w:t>
    </w:r>
    <w:r>
      <w:rPr>
        <w:lang w:val="fr-CH"/>
      </w:rPr>
      <w:tab/>
    </w:r>
    <w:r>
      <w:rPr>
        <w:lang w:val="fr-CH"/>
      </w:rPr>
      <w:tab/>
      <w:t>PRO – Diagramme de cas d’utilisation</w:t>
    </w:r>
  </w:p>
  <w:p w14:paraId="368F47BF" w14:textId="77777777" w:rsidR="00EA4B3F" w:rsidRPr="00EA4B3F" w:rsidRDefault="00EA4B3F">
    <w:pPr>
      <w:pStyle w:val="En-tte"/>
      <w:rPr>
        <w:lang w:val="fr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3F"/>
    <w:rsid w:val="00055F5A"/>
    <w:rsid w:val="000739E7"/>
    <w:rsid w:val="000B61F0"/>
    <w:rsid w:val="0014493C"/>
    <w:rsid w:val="00191C69"/>
    <w:rsid w:val="001B31B6"/>
    <w:rsid w:val="002544D9"/>
    <w:rsid w:val="002E44BE"/>
    <w:rsid w:val="003565D6"/>
    <w:rsid w:val="00374FB3"/>
    <w:rsid w:val="004A02E8"/>
    <w:rsid w:val="005070D5"/>
    <w:rsid w:val="00560C55"/>
    <w:rsid w:val="005622A8"/>
    <w:rsid w:val="005B081F"/>
    <w:rsid w:val="005C5481"/>
    <w:rsid w:val="005D3E5D"/>
    <w:rsid w:val="005F1F01"/>
    <w:rsid w:val="007213EC"/>
    <w:rsid w:val="00724B14"/>
    <w:rsid w:val="007D01FC"/>
    <w:rsid w:val="007F6111"/>
    <w:rsid w:val="00980348"/>
    <w:rsid w:val="009B2BD8"/>
    <w:rsid w:val="009E7E8F"/>
    <w:rsid w:val="00AA7C0A"/>
    <w:rsid w:val="00C358DC"/>
    <w:rsid w:val="00D3241F"/>
    <w:rsid w:val="00D359DD"/>
    <w:rsid w:val="00D9308B"/>
    <w:rsid w:val="00DB5708"/>
    <w:rsid w:val="00E41FF9"/>
    <w:rsid w:val="00E661FF"/>
    <w:rsid w:val="00EA4B3F"/>
    <w:rsid w:val="00F0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05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4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A4B3F"/>
  </w:style>
  <w:style w:type="paragraph" w:styleId="Pieddepage">
    <w:name w:val="footer"/>
    <w:basedOn w:val="Normal"/>
    <w:link w:val="PieddepageCar"/>
    <w:uiPriority w:val="99"/>
    <w:unhideWhenUsed/>
    <w:rsid w:val="00EA4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A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326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24</cp:revision>
  <dcterms:created xsi:type="dcterms:W3CDTF">2018-03-27T21:19:00Z</dcterms:created>
  <dcterms:modified xsi:type="dcterms:W3CDTF">2018-03-28T13:01:00Z</dcterms:modified>
</cp:coreProperties>
</file>