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9E" w:rsidRPr="00746895" w:rsidRDefault="002372FB" w:rsidP="00746895">
      <w:pPr>
        <w:ind w:left="284" w:firstLine="283"/>
        <w:jc w:val="center"/>
        <w:rPr>
          <w:rFonts w:ascii="Times New Roman" w:hAnsi="Times New Roman" w:cs="Times New Roman"/>
          <w:b/>
          <w:sz w:val="28"/>
        </w:rPr>
      </w:pPr>
      <w:r w:rsidRPr="00746895">
        <w:rPr>
          <w:rFonts w:ascii="Times New Roman" w:hAnsi="Times New Roman" w:cs="Times New Roman"/>
          <w:b/>
          <w:sz w:val="28"/>
        </w:rPr>
        <w:t>Инструкция по проведению инспекции</w:t>
      </w:r>
    </w:p>
    <w:tbl>
      <w:tblPr>
        <w:tblStyle w:val="a3"/>
        <w:tblW w:w="0" w:type="auto"/>
        <w:tblLook w:val="04A0" w:firstRow="1" w:lastRow="0" w:firstColumn="1" w:lastColumn="0" w:noHBand="0" w:noVBand="1"/>
      </w:tblPr>
      <w:tblGrid>
        <w:gridCol w:w="4785"/>
        <w:gridCol w:w="4786"/>
      </w:tblGrid>
      <w:tr w:rsidR="002372FB" w:rsidRPr="00746895" w:rsidTr="002372FB">
        <w:tc>
          <w:tcPr>
            <w:tcW w:w="4785" w:type="dxa"/>
          </w:tcPr>
          <w:p w:rsidR="002372FB" w:rsidRPr="00746895" w:rsidRDefault="002372FB" w:rsidP="00746895">
            <w:pPr>
              <w:spacing w:line="360" w:lineRule="auto"/>
              <w:ind w:left="284" w:firstLine="283"/>
              <w:jc w:val="center"/>
              <w:rPr>
                <w:rFonts w:ascii="Times New Roman" w:hAnsi="Times New Roman" w:cs="Times New Roman"/>
                <w:b/>
              </w:rPr>
            </w:pPr>
            <w:r w:rsidRPr="00746895">
              <w:rPr>
                <w:rFonts w:ascii="Times New Roman" w:hAnsi="Times New Roman" w:cs="Times New Roman"/>
                <w:b/>
              </w:rPr>
              <w:t>Рабочий продукт</w:t>
            </w:r>
          </w:p>
        </w:tc>
        <w:tc>
          <w:tcPr>
            <w:tcW w:w="4786" w:type="dxa"/>
          </w:tcPr>
          <w:p w:rsidR="002372FB" w:rsidRPr="00746895" w:rsidRDefault="002372FB" w:rsidP="00746895">
            <w:pPr>
              <w:spacing w:line="360" w:lineRule="auto"/>
              <w:ind w:left="284" w:firstLine="283"/>
              <w:jc w:val="center"/>
              <w:rPr>
                <w:rFonts w:ascii="Times New Roman" w:hAnsi="Times New Roman" w:cs="Times New Roman"/>
                <w:b/>
              </w:rPr>
            </w:pPr>
            <w:r w:rsidRPr="00746895">
              <w:rPr>
                <w:rFonts w:ascii="Times New Roman" w:hAnsi="Times New Roman" w:cs="Times New Roman"/>
                <w:b/>
              </w:rPr>
              <w:t>Размер продукта или изменения в нем, не менее</w:t>
            </w:r>
          </w:p>
        </w:tc>
      </w:tr>
      <w:tr w:rsidR="002372FB" w:rsidRPr="00746895" w:rsidTr="002372FB">
        <w:trPr>
          <w:trHeight w:val="486"/>
        </w:trPr>
        <w:tc>
          <w:tcPr>
            <w:tcW w:w="4785"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Документация</w:t>
            </w:r>
          </w:p>
        </w:tc>
        <w:tc>
          <w:tcPr>
            <w:tcW w:w="4786"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1 страница или 10% рабочего продукта</w:t>
            </w:r>
          </w:p>
        </w:tc>
      </w:tr>
      <w:tr w:rsidR="002372FB" w:rsidRPr="00746895" w:rsidTr="002372FB">
        <w:trPr>
          <w:trHeight w:val="486"/>
        </w:trPr>
        <w:tc>
          <w:tcPr>
            <w:tcW w:w="4785"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Код</w:t>
            </w:r>
          </w:p>
        </w:tc>
        <w:tc>
          <w:tcPr>
            <w:tcW w:w="4786" w:type="dxa"/>
          </w:tcPr>
          <w:p w:rsidR="002372FB" w:rsidRPr="00746895" w:rsidRDefault="009B7690" w:rsidP="00746895">
            <w:pPr>
              <w:spacing w:line="360" w:lineRule="auto"/>
              <w:ind w:left="284" w:firstLine="283"/>
              <w:rPr>
                <w:rFonts w:ascii="Times New Roman" w:hAnsi="Times New Roman" w:cs="Times New Roman"/>
              </w:rPr>
            </w:pPr>
            <w:r>
              <w:rPr>
                <w:rFonts w:ascii="Times New Roman" w:hAnsi="Times New Roman" w:cs="Times New Roman"/>
              </w:rPr>
              <w:t>5</w:t>
            </w:r>
            <w:r w:rsidR="002372FB" w:rsidRPr="00746895">
              <w:rPr>
                <w:rFonts w:ascii="Times New Roman" w:hAnsi="Times New Roman" w:cs="Times New Roman"/>
              </w:rPr>
              <w:t xml:space="preserve"> </w:t>
            </w:r>
            <w:r w:rsidR="002372FB" w:rsidRPr="00746895">
              <w:rPr>
                <w:rFonts w:ascii="Times New Roman" w:hAnsi="Times New Roman" w:cs="Times New Roman"/>
                <w:lang w:val="en-US"/>
              </w:rPr>
              <w:t>LOC</w:t>
            </w:r>
          </w:p>
        </w:tc>
      </w:tr>
      <w:tr w:rsidR="002372FB" w:rsidRPr="00785A43" w:rsidTr="002372FB">
        <w:trPr>
          <w:trHeight w:val="486"/>
        </w:trPr>
        <w:tc>
          <w:tcPr>
            <w:tcW w:w="4785"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Графика</w:t>
            </w:r>
          </w:p>
        </w:tc>
        <w:tc>
          <w:tcPr>
            <w:tcW w:w="4786" w:type="dxa"/>
          </w:tcPr>
          <w:p w:rsidR="002372FB" w:rsidRPr="00785A43" w:rsidRDefault="002372FB" w:rsidP="00746895">
            <w:pPr>
              <w:spacing w:line="360" w:lineRule="auto"/>
              <w:ind w:left="284" w:firstLine="283"/>
              <w:rPr>
                <w:rFonts w:ascii="Times New Roman" w:hAnsi="Times New Roman" w:cs="Times New Roman"/>
              </w:rPr>
            </w:pPr>
            <w:r w:rsidRPr="00785A43">
              <w:rPr>
                <w:rFonts w:ascii="Times New Roman" w:hAnsi="Times New Roman" w:cs="Times New Roman"/>
                <w:lang w:val="en-US"/>
              </w:rPr>
              <w:t xml:space="preserve">1 </w:t>
            </w:r>
            <w:r w:rsidRPr="00746895">
              <w:rPr>
                <w:rFonts w:ascii="Times New Roman" w:hAnsi="Times New Roman" w:cs="Times New Roman"/>
                <w:lang w:val="en-US"/>
              </w:rPr>
              <w:t>sprite</w:t>
            </w:r>
            <w:r w:rsidRPr="00785A43">
              <w:rPr>
                <w:rFonts w:ascii="Times New Roman" w:hAnsi="Times New Roman" w:cs="Times New Roman"/>
                <w:lang w:val="en-US"/>
              </w:rPr>
              <w:t xml:space="preserve"> </w:t>
            </w:r>
            <w:r w:rsidRPr="00746895">
              <w:rPr>
                <w:rFonts w:ascii="Times New Roman" w:hAnsi="Times New Roman" w:cs="Times New Roman"/>
                <w:lang w:val="en-US"/>
              </w:rPr>
              <w:t>sheet</w:t>
            </w:r>
            <w:r w:rsidR="00785A43" w:rsidRPr="00785A43">
              <w:rPr>
                <w:rFonts w:ascii="Times New Roman" w:hAnsi="Times New Roman" w:cs="Times New Roman"/>
                <w:lang w:val="en-US"/>
              </w:rPr>
              <w:t xml:space="preserve"> </w:t>
            </w:r>
            <w:r w:rsidR="00785A43">
              <w:rPr>
                <w:rFonts w:ascii="Times New Roman" w:hAnsi="Times New Roman" w:cs="Times New Roman"/>
              </w:rPr>
              <w:t>или</w:t>
            </w:r>
            <w:r w:rsidR="00785A43" w:rsidRPr="00785A43">
              <w:rPr>
                <w:rFonts w:ascii="Times New Roman" w:hAnsi="Times New Roman" w:cs="Times New Roman"/>
                <w:lang w:val="en-US"/>
              </w:rPr>
              <w:t xml:space="preserve"> 1 </w:t>
            </w:r>
            <w:r w:rsidR="00785A43">
              <w:rPr>
                <w:rFonts w:ascii="Times New Roman" w:hAnsi="Times New Roman" w:cs="Times New Roman"/>
                <w:lang w:val="en-US"/>
              </w:rPr>
              <w:t>concept art</w:t>
            </w:r>
          </w:p>
        </w:tc>
      </w:tr>
      <w:tr w:rsidR="002372FB" w:rsidRPr="00746895" w:rsidTr="002372FB">
        <w:trPr>
          <w:trHeight w:val="486"/>
        </w:trPr>
        <w:tc>
          <w:tcPr>
            <w:tcW w:w="4785"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Звук</w:t>
            </w:r>
          </w:p>
        </w:tc>
        <w:tc>
          <w:tcPr>
            <w:tcW w:w="4786"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 xml:space="preserve">1 </w:t>
            </w:r>
            <w:r w:rsidRPr="00746895">
              <w:rPr>
                <w:rFonts w:ascii="Times New Roman" w:hAnsi="Times New Roman" w:cs="Times New Roman"/>
                <w:lang w:val="en-US"/>
              </w:rPr>
              <w:t xml:space="preserve">soundtrack </w:t>
            </w:r>
            <w:r w:rsidRPr="00746895">
              <w:rPr>
                <w:rFonts w:ascii="Times New Roman" w:hAnsi="Times New Roman" w:cs="Times New Roman"/>
              </w:rPr>
              <w:t xml:space="preserve">или 5 </w:t>
            </w:r>
            <w:r w:rsidRPr="00746895">
              <w:rPr>
                <w:rFonts w:ascii="Times New Roman" w:hAnsi="Times New Roman" w:cs="Times New Roman"/>
                <w:lang w:val="en-US"/>
              </w:rPr>
              <w:t>sounds</w:t>
            </w:r>
          </w:p>
        </w:tc>
      </w:tr>
      <w:tr w:rsidR="002372FB" w:rsidRPr="00746895" w:rsidTr="002372FB">
        <w:trPr>
          <w:trHeight w:val="486"/>
        </w:trPr>
        <w:tc>
          <w:tcPr>
            <w:tcW w:w="4785"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Сцена</w:t>
            </w:r>
          </w:p>
        </w:tc>
        <w:tc>
          <w:tcPr>
            <w:tcW w:w="4786"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5% рабочего продукта</w:t>
            </w:r>
          </w:p>
        </w:tc>
      </w:tr>
      <w:tr w:rsidR="002372FB" w:rsidRPr="00746895" w:rsidTr="002372FB">
        <w:trPr>
          <w:trHeight w:val="486"/>
        </w:trPr>
        <w:tc>
          <w:tcPr>
            <w:tcW w:w="4785"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Тесты</w:t>
            </w:r>
          </w:p>
        </w:tc>
        <w:tc>
          <w:tcPr>
            <w:tcW w:w="4786" w:type="dxa"/>
          </w:tcPr>
          <w:p w:rsidR="002372FB" w:rsidRPr="00746895" w:rsidRDefault="002372FB" w:rsidP="00746895">
            <w:pPr>
              <w:spacing w:line="360" w:lineRule="auto"/>
              <w:ind w:left="284" w:firstLine="283"/>
              <w:rPr>
                <w:rFonts w:ascii="Times New Roman" w:hAnsi="Times New Roman" w:cs="Times New Roman"/>
              </w:rPr>
            </w:pPr>
            <w:r w:rsidRPr="00746895">
              <w:rPr>
                <w:rFonts w:ascii="Times New Roman" w:hAnsi="Times New Roman" w:cs="Times New Roman"/>
              </w:rPr>
              <w:t>1 страница или 10% рабочего продукта</w:t>
            </w:r>
          </w:p>
        </w:tc>
      </w:tr>
    </w:tbl>
    <w:p w:rsidR="002372FB" w:rsidRPr="00746895" w:rsidRDefault="002372FB" w:rsidP="00746895">
      <w:pPr>
        <w:spacing w:after="0" w:line="360" w:lineRule="auto"/>
        <w:ind w:left="284" w:firstLine="283"/>
        <w:rPr>
          <w:rFonts w:ascii="Times New Roman" w:hAnsi="Times New Roman" w:cs="Times New Roman"/>
          <w:b/>
        </w:rPr>
      </w:pPr>
    </w:p>
    <w:p w:rsidR="002372FB" w:rsidRPr="00746895" w:rsidRDefault="002372FB" w:rsidP="00746895">
      <w:pPr>
        <w:pStyle w:val="1"/>
        <w:spacing w:after="0" w:line="360" w:lineRule="auto"/>
        <w:ind w:left="284" w:firstLine="283"/>
        <w:jc w:val="center"/>
        <w:rPr>
          <w:rFonts w:ascii="Times New Roman" w:hAnsi="Times New Roman" w:cs="Times New Roman"/>
          <w:sz w:val="24"/>
        </w:rPr>
      </w:pPr>
      <w:r w:rsidRPr="00746895">
        <w:rPr>
          <w:rFonts w:ascii="Times New Roman" w:hAnsi="Times New Roman" w:cs="Times New Roman"/>
          <w:sz w:val="24"/>
        </w:rPr>
        <w:t>Роли участников инспекции</w:t>
      </w:r>
    </w:p>
    <w:p w:rsidR="00B52939" w:rsidRPr="00746895" w:rsidRDefault="002372FB" w:rsidP="00746895">
      <w:pPr>
        <w:pStyle w:val="a4"/>
        <w:numPr>
          <w:ilvl w:val="0"/>
          <w:numId w:val="1"/>
        </w:numPr>
        <w:spacing w:after="0" w:line="360" w:lineRule="auto"/>
        <w:ind w:left="284" w:firstLine="283"/>
        <w:rPr>
          <w:rFonts w:ascii="Times New Roman" w:hAnsi="Times New Roman" w:cs="Times New Roman"/>
        </w:rPr>
      </w:pPr>
      <w:r w:rsidRPr="00746895">
        <w:rPr>
          <w:rFonts w:ascii="Times New Roman" w:hAnsi="Times New Roman" w:cs="Times New Roman"/>
        </w:rPr>
        <w:t>Автор (</w:t>
      </w:r>
      <w:r w:rsidRPr="00746895">
        <w:rPr>
          <w:rFonts w:ascii="Times New Roman" w:hAnsi="Times New Roman" w:cs="Times New Roman"/>
          <w:lang w:val="en-US"/>
        </w:rPr>
        <w:t>Author</w:t>
      </w:r>
      <w:r w:rsidRPr="00746895">
        <w:rPr>
          <w:rFonts w:ascii="Times New Roman" w:hAnsi="Times New Roman" w:cs="Times New Roman"/>
        </w:rPr>
        <w:t>) – сотрудник,</w:t>
      </w:r>
      <w:r w:rsidR="00B52939" w:rsidRPr="00746895">
        <w:rPr>
          <w:rFonts w:ascii="Times New Roman" w:hAnsi="Times New Roman" w:cs="Times New Roman"/>
        </w:rPr>
        <w:t xml:space="preserve"> разработавший инспектируемый рабочий продукт, либо сделавший инспектируемые изменения в существующем рабочем продукте</w:t>
      </w:r>
    </w:p>
    <w:p w:rsidR="00B52939" w:rsidRPr="00746895" w:rsidRDefault="00B52939" w:rsidP="00746895">
      <w:pPr>
        <w:pStyle w:val="a4"/>
        <w:numPr>
          <w:ilvl w:val="0"/>
          <w:numId w:val="1"/>
        </w:numPr>
        <w:spacing w:after="0" w:line="360" w:lineRule="auto"/>
        <w:ind w:left="284" w:firstLine="283"/>
        <w:rPr>
          <w:rFonts w:ascii="Times New Roman" w:hAnsi="Times New Roman" w:cs="Times New Roman"/>
        </w:rPr>
      </w:pPr>
      <w:r w:rsidRPr="00746895">
        <w:rPr>
          <w:rFonts w:ascii="Times New Roman" w:hAnsi="Times New Roman" w:cs="Times New Roman"/>
        </w:rPr>
        <w:t>Инспектор (</w:t>
      </w:r>
      <w:r w:rsidRPr="00746895">
        <w:rPr>
          <w:rFonts w:ascii="Times New Roman" w:hAnsi="Times New Roman" w:cs="Times New Roman"/>
          <w:lang w:val="en-US"/>
        </w:rPr>
        <w:t>Inspector</w:t>
      </w:r>
      <w:r w:rsidRPr="00746895">
        <w:rPr>
          <w:rFonts w:ascii="Times New Roman" w:hAnsi="Times New Roman" w:cs="Times New Roman"/>
        </w:rPr>
        <w:t>) – сотрудник, ответственный за эффективную проверку инспектируемого рабочего продукта</w:t>
      </w:r>
    </w:p>
    <w:p w:rsidR="00B52939" w:rsidRPr="00746895" w:rsidRDefault="00785A43" w:rsidP="00746895">
      <w:pPr>
        <w:spacing w:after="0" w:line="360" w:lineRule="auto"/>
        <w:ind w:left="284" w:firstLine="283"/>
        <w:rPr>
          <w:rFonts w:ascii="Times New Roman" w:hAnsi="Times New Roman" w:cs="Times New Roman"/>
        </w:rPr>
      </w:pPr>
      <w:r>
        <w:rPr>
          <w:rFonts w:ascii="Times New Roman" w:hAnsi="Times New Roman" w:cs="Times New Roman"/>
        </w:rPr>
        <w:t>Один человек не может сочетать несколько ролей.</w:t>
      </w:r>
    </w:p>
    <w:p w:rsidR="00746895" w:rsidRPr="00746895" w:rsidRDefault="00746895" w:rsidP="00746895">
      <w:pPr>
        <w:pStyle w:val="1"/>
        <w:spacing w:after="0" w:line="360" w:lineRule="auto"/>
        <w:ind w:left="284" w:firstLine="283"/>
        <w:jc w:val="center"/>
        <w:rPr>
          <w:rFonts w:ascii="Times New Roman" w:hAnsi="Times New Roman" w:cs="Times New Roman"/>
          <w:sz w:val="24"/>
        </w:rPr>
      </w:pPr>
      <w:r w:rsidRPr="00746895">
        <w:rPr>
          <w:rFonts w:ascii="Times New Roman" w:hAnsi="Times New Roman" w:cs="Times New Roman"/>
          <w:sz w:val="24"/>
        </w:rPr>
        <w:t>Процедура организации и проведения формальной инспекции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Формальной инспекции подвергаются готовые рабочие продукты (или готовые части рабочих продуктов), разрабатываемые при выполнении проектов по разработке ПО или иной деятельности.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Не рекомендуется проводить формальную инспекцию сразу двух и более рабочих продуктов. Формальная инспекция состоит из нескольких этапов:</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1. Планирование инспекции.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2. Назначение инспекции.</w:t>
      </w:r>
    </w:p>
    <w:p w:rsidR="00746895" w:rsidRPr="00746895" w:rsidRDefault="009B7690" w:rsidP="00746895">
      <w:pPr>
        <w:spacing w:after="0" w:line="360" w:lineRule="auto"/>
        <w:ind w:left="284" w:firstLine="283"/>
        <w:rPr>
          <w:rFonts w:ascii="Times New Roman" w:hAnsi="Times New Roman" w:cs="Times New Roman"/>
        </w:rPr>
      </w:pPr>
      <w:r>
        <w:rPr>
          <w:rFonts w:ascii="Times New Roman" w:hAnsi="Times New Roman" w:cs="Times New Roman"/>
        </w:rPr>
        <w:t>3</w:t>
      </w:r>
      <w:r w:rsidR="00746895" w:rsidRPr="00746895">
        <w:rPr>
          <w:rFonts w:ascii="Times New Roman" w:hAnsi="Times New Roman" w:cs="Times New Roman"/>
        </w:rPr>
        <w:t>. Собрания по инспекции.</w:t>
      </w:r>
    </w:p>
    <w:p w:rsidR="00746895" w:rsidRPr="00746895" w:rsidRDefault="009B7690" w:rsidP="00746895">
      <w:pPr>
        <w:spacing w:after="0" w:line="360" w:lineRule="auto"/>
        <w:ind w:left="284" w:firstLine="283"/>
        <w:rPr>
          <w:rFonts w:ascii="Times New Roman" w:hAnsi="Times New Roman" w:cs="Times New Roman"/>
        </w:rPr>
      </w:pPr>
      <w:r>
        <w:rPr>
          <w:rFonts w:ascii="Times New Roman" w:hAnsi="Times New Roman" w:cs="Times New Roman"/>
        </w:rPr>
        <w:t>4</w:t>
      </w:r>
      <w:r w:rsidR="00746895" w:rsidRPr="00746895">
        <w:rPr>
          <w:rFonts w:ascii="Times New Roman" w:hAnsi="Times New Roman" w:cs="Times New Roman"/>
        </w:rPr>
        <w:t>. Завершение инспекции (распространение результатов, переработка рабочего продукта, проверка исправления недостатков в рабочем продукте).</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Ниже приведено детальное описание каждого этапа организации и проведения инспекции.</w:t>
      </w:r>
    </w:p>
    <w:p w:rsidR="00746895" w:rsidRPr="00746895" w:rsidRDefault="00746895" w:rsidP="00746895">
      <w:pPr>
        <w:spacing w:after="0" w:line="360" w:lineRule="auto"/>
        <w:ind w:left="284" w:firstLine="283"/>
        <w:rPr>
          <w:rFonts w:ascii="Times New Roman" w:hAnsi="Times New Roman" w:cs="Times New Roman"/>
          <w:b/>
        </w:rPr>
      </w:pPr>
      <w:r w:rsidRPr="00746895">
        <w:rPr>
          <w:rFonts w:ascii="Times New Roman" w:hAnsi="Times New Roman" w:cs="Times New Roman"/>
          <w:b/>
        </w:rPr>
        <w:t>Планирование инспекции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Все инспекции на конкретном проекте проводятся согласно принятому на предприятии стандартному процессу</w:t>
      </w:r>
      <w:r w:rsidR="009B7690">
        <w:rPr>
          <w:rFonts w:ascii="Times New Roman" w:hAnsi="Times New Roman" w:cs="Times New Roman"/>
        </w:rPr>
        <w:t>.</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Кроме того, при изменении любого продукта должна быть проведена инспекция этих изменений в том случае, если объем этих изменений превышает определенные значения, служащие критериями проведения формальных инспекций.</w:t>
      </w:r>
    </w:p>
    <w:p w:rsidR="00746895" w:rsidRPr="00746895" w:rsidRDefault="00746895" w:rsidP="00746895">
      <w:pPr>
        <w:spacing w:after="0" w:line="360" w:lineRule="auto"/>
        <w:ind w:left="284" w:firstLine="283"/>
        <w:rPr>
          <w:rFonts w:ascii="Times New Roman" w:hAnsi="Times New Roman" w:cs="Times New Roman"/>
          <w:b/>
        </w:rPr>
      </w:pPr>
      <w:r w:rsidRPr="00746895">
        <w:rPr>
          <w:rFonts w:ascii="Times New Roman" w:hAnsi="Times New Roman" w:cs="Times New Roman"/>
          <w:b/>
        </w:rPr>
        <w:t>Назначение инспекции</w:t>
      </w:r>
    </w:p>
    <w:p w:rsidR="00746895" w:rsidRPr="00746895" w:rsidRDefault="00746895" w:rsidP="00746895">
      <w:pPr>
        <w:spacing w:after="0" w:line="360" w:lineRule="auto"/>
        <w:ind w:left="284" w:firstLine="283"/>
        <w:rPr>
          <w:rFonts w:ascii="Times New Roman" w:hAnsi="Times New Roman" w:cs="Times New Roman"/>
          <w:i/>
        </w:rPr>
      </w:pPr>
      <w:r w:rsidRPr="00746895">
        <w:rPr>
          <w:rFonts w:ascii="Times New Roman" w:hAnsi="Times New Roman" w:cs="Times New Roman"/>
          <w:i/>
        </w:rPr>
        <w:t>Функции автора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lastRenderedPageBreak/>
        <w:t>1. Инициировать формальную инспекцию рабочего продукта. Для этого автор должен оповестить руководителя проекта (или руководителя группы) о готовности рабочего продукта к формальной инспекции и зафиксировать промежуточную стабильную версию рабочего продукта</w:t>
      </w:r>
      <w:r w:rsidR="009B7690">
        <w:rPr>
          <w:rFonts w:ascii="Times New Roman" w:hAnsi="Times New Roman" w:cs="Times New Roman"/>
        </w:rPr>
        <w:t xml:space="preserve"> (т.е. зафиксировать стабильную версию в своем дереве на</w:t>
      </w:r>
      <w:r w:rsidR="009B7690" w:rsidRPr="009B7690">
        <w:rPr>
          <w:rFonts w:ascii="Times New Roman" w:hAnsi="Times New Roman" w:cs="Times New Roman"/>
        </w:rPr>
        <w:t xml:space="preserve"> </w:t>
      </w:r>
      <w:r w:rsidR="009B7690">
        <w:rPr>
          <w:rFonts w:ascii="Times New Roman" w:hAnsi="Times New Roman" w:cs="Times New Roman"/>
          <w:lang w:val="en-US"/>
        </w:rPr>
        <w:t>GitHub</w:t>
      </w:r>
      <w:r w:rsidR="009B7690" w:rsidRPr="009B7690">
        <w:rPr>
          <w:rFonts w:ascii="Times New Roman" w:hAnsi="Times New Roman" w:cs="Times New Roman"/>
        </w:rPr>
        <w:t xml:space="preserve"> </w:t>
      </w:r>
      <w:r w:rsidR="009B7690">
        <w:rPr>
          <w:rFonts w:ascii="Times New Roman" w:hAnsi="Times New Roman" w:cs="Times New Roman"/>
        </w:rPr>
        <w:t>и послать ссылку на версию на почту инспектору)</w:t>
      </w:r>
      <w:r w:rsidRPr="00746895">
        <w:rPr>
          <w:rFonts w:ascii="Times New Roman" w:hAnsi="Times New Roman" w:cs="Times New Roman"/>
        </w:rPr>
        <w:t>. С момента предоставления рабочего продукта на формальную инспекцию до собрания включительно автор не имеет права вносить изменения.</w:t>
      </w:r>
    </w:p>
    <w:p w:rsidR="00746895" w:rsidRPr="00746895" w:rsidRDefault="009B7690" w:rsidP="00746895">
      <w:pPr>
        <w:spacing w:after="0" w:line="360" w:lineRule="auto"/>
        <w:ind w:left="284" w:firstLine="283"/>
        <w:rPr>
          <w:rFonts w:ascii="Times New Roman" w:hAnsi="Times New Roman" w:cs="Times New Roman"/>
        </w:rPr>
      </w:pPr>
      <w:r>
        <w:rPr>
          <w:rFonts w:ascii="Times New Roman" w:hAnsi="Times New Roman" w:cs="Times New Roman"/>
        </w:rPr>
        <w:t>2</w:t>
      </w:r>
      <w:r w:rsidR="00746895" w:rsidRPr="00746895">
        <w:rPr>
          <w:rFonts w:ascii="Times New Roman" w:hAnsi="Times New Roman" w:cs="Times New Roman"/>
        </w:rPr>
        <w:t>. Провести обзорное собрание, если это необходимо. Данное собрание имеет целью ввести участников формальной инспекции в курс дела. Изложить суть и, возможно, какие-то особенности рабочего продукта, вызывающие непонимание или которые необходимо проверить более тщательно.</w:t>
      </w:r>
    </w:p>
    <w:p w:rsidR="00746895" w:rsidRPr="00746895" w:rsidRDefault="00785A43" w:rsidP="00746895">
      <w:pPr>
        <w:spacing w:after="0" w:line="360" w:lineRule="auto"/>
        <w:ind w:left="284" w:firstLine="283"/>
        <w:rPr>
          <w:rFonts w:ascii="Times New Roman" w:hAnsi="Times New Roman" w:cs="Times New Roman"/>
        </w:rPr>
      </w:pPr>
      <w:r>
        <w:rPr>
          <w:rFonts w:ascii="Times New Roman" w:hAnsi="Times New Roman" w:cs="Times New Roman"/>
          <w:i/>
        </w:rPr>
        <w:t>А</w:t>
      </w:r>
      <w:r w:rsidR="00746895" w:rsidRPr="009B7690">
        <w:rPr>
          <w:rFonts w:ascii="Times New Roman" w:hAnsi="Times New Roman" w:cs="Times New Roman"/>
          <w:i/>
        </w:rPr>
        <w:t>втор</w:t>
      </w:r>
      <w:r>
        <w:rPr>
          <w:rFonts w:ascii="Times New Roman" w:hAnsi="Times New Roman" w:cs="Times New Roman"/>
        </w:rPr>
        <w:t xml:space="preserve"> также должен</w:t>
      </w:r>
      <w:r w:rsidR="00746895" w:rsidRPr="00746895">
        <w:rPr>
          <w:rFonts w:ascii="Times New Roman" w:hAnsi="Times New Roman" w:cs="Times New Roman"/>
        </w:rPr>
        <w:t xml:space="preserve"> обеспечить следующее (но ответственный – председатель):</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 xml:space="preserve">1. Определить материально – техническую сторону проведения инспекции (собрания): место, время, дату и продолжительность собрания. Место, дату и время собрания необходимо согласовать с участниками. </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2. Подобрать команду участников и распределить роли. При подборе команды необходимо руководствоваться следующими правилами: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 команда участников формальной инспекции дол</w:t>
      </w:r>
      <w:r w:rsidR="009B7690">
        <w:rPr>
          <w:rFonts w:ascii="Times New Roman" w:hAnsi="Times New Roman" w:cs="Times New Roman"/>
        </w:rPr>
        <w:t>жна включать, по крайней мере, 1 инспектора.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 необходимо выделить разработчиков, заинтересованных в данном программном продукте и обязательно включить их в список участников.</w:t>
      </w:r>
    </w:p>
    <w:p w:rsidR="00785A43" w:rsidRDefault="00746895" w:rsidP="00785A43">
      <w:pPr>
        <w:spacing w:after="0" w:line="360" w:lineRule="auto"/>
        <w:ind w:left="284" w:firstLine="283"/>
        <w:rPr>
          <w:rFonts w:ascii="Times New Roman" w:hAnsi="Times New Roman" w:cs="Times New Roman"/>
        </w:rPr>
      </w:pPr>
      <w:r w:rsidRPr="00746895">
        <w:rPr>
          <w:rFonts w:ascii="Times New Roman" w:hAnsi="Times New Roman" w:cs="Times New Roman"/>
        </w:rPr>
        <w:t>- при назначении инспекций кода рекомендуется приглашать в качестве инспекторов разработчиков инспектируемых модулей и разработчиков вызываемых модулей.</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3. Оповестить всех участников формальной инспекции. В приглашении необходимо правильно указать размер инспектируемого рабочего продукта.</w:t>
      </w:r>
    </w:p>
    <w:p w:rsidR="00746895" w:rsidRPr="00746895" w:rsidRDefault="00746895" w:rsidP="00746895">
      <w:pPr>
        <w:spacing w:after="0" w:line="360" w:lineRule="auto"/>
        <w:ind w:left="284" w:firstLine="283"/>
        <w:rPr>
          <w:rFonts w:ascii="Times New Roman" w:hAnsi="Times New Roman" w:cs="Times New Roman"/>
          <w:i/>
        </w:rPr>
      </w:pPr>
      <w:r w:rsidRPr="00746895">
        <w:rPr>
          <w:rFonts w:ascii="Times New Roman" w:hAnsi="Times New Roman" w:cs="Times New Roman"/>
          <w:i/>
        </w:rPr>
        <w:t>Функции инспектора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1. Принять или отклонить с обязательным указанием причин приглашение на формальную инспекцию. Рекомендуется, чтобы каждый участник формальной инспекции ограничивал себя двумя инспекциями в день.</w:t>
      </w:r>
    </w:p>
    <w:p w:rsidR="00746895" w:rsidRPr="009B7690" w:rsidRDefault="00746895" w:rsidP="00746895">
      <w:pPr>
        <w:spacing w:after="0" w:line="360" w:lineRule="auto"/>
        <w:ind w:left="284" w:firstLine="283"/>
        <w:rPr>
          <w:rFonts w:ascii="Times New Roman" w:hAnsi="Times New Roman" w:cs="Times New Roman"/>
          <w:b/>
        </w:rPr>
      </w:pPr>
      <w:r w:rsidRPr="00746895">
        <w:rPr>
          <w:rFonts w:ascii="Times New Roman" w:hAnsi="Times New Roman" w:cs="Times New Roman"/>
          <w:b/>
        </w:rPr>
        <w:t>Собрание</w:t>
      </w:r>
      <w:r w:rsidR="009B7690">
        <w:rPr>
          <w:rFonts w:ascii="Times New Roman" w:hAnsi="Times New Roman" w:cs="Times New Roman"/>
          <w:b/>
          <w:lang w:val="en-US"/>
        </w:rPr>
        <w:t xml:space="preserve"> </w:t>
      </w:r>
      <w:r w:rsidR="009B7690">
        <w:rPr>
          <w:rFonts w:ascii="Times New Roman" w:hAnsi="Times New Roman" w:cs="Times New Roman"/>
          <w:b/>
        </w:rPr>
        <w:t>по инспекции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Этот этап наступает только при условии успешного завершения двух предыдущих этапов, то есть когда ни на одном из предыдущих этапов не было принято решение не проводить формальную инспекцию.</w:t>
      </w:r>
    </w:p>
    <w:p w:rsidR="00746895" w:rsidRPr="00746895" w:rsidRDefault="00746895" w:rsidP="00746895">
      <w:pPr>
        <w:spacing w:after="0" w:line="360" w:lineRule="auto"/>
        <w:ind w:left="284" w:firstLine="283"/>
        <w:rPr>
          <w:rFonts w:ascii="Times New Roman" w:hAnsi="Times New Roman" w:cs="Times New Roman"/>
          <w:i/>
        </w:rPr>
      </w:pPr>
      <w:r w:rsidRPr="00746895">
        <w:rPr>
          <w:rFonts w:ascii="Times New Roman" w:hAnsi="Times New Roman" w:cs="Times New Roman"/>
          <w:i/>
        </w:rPr>
        <w:t xml:space="preserve">Функции </w:t>
      </w:r>
      <w:r w:rsidR="00765A91">
        <w:rPr>
          <w:rFonts w:ascii="Times New Roman" w:hAnsi="Times New Roman" w:cs="Times New Roman"/>
          <w:i/>
        </w:rPr>
        <w:t>автора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1. Огласить цель данного собрания, представить участников инспекции (если это необходимо) и уточнить их роли.</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 xml:space="preserve">2. </w:t>
      </w:r>
      <w:r w:rsidR="00765A91">
        <w:rPr>
          <w:rFonts w:ascii="Times New Roman" w:hAnsi="Times New Roman" w:cs="Times New Roman"/>
        </w:rPr>
        <w:t xml:space="preserve">Представление </w:t>
      </w:r>
      <w:r w:rsidRPr="00746895">
        <w:rPr>
          <w:rFonts w:ascii="Times New Roman" w:hAnsi="Times New Roman" w:cs="Times New Roman"/>
        </w:rPr>
        <w:t>инспектируемого рабочего продукта.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3. Следить за ходом и темпом собрания: пресекать попытки решения выявленной в рабочем продукте проблемы</w:t>
      </w:r>
      <w:r w:rsidR="00765A91">
        <w:rPr>
          <w:rFonts w:ascii="Times New Roman" w:hAnsi="Times New Roman" w:cs="Times New Roman"/>
        </w:rPr>
        <w:t>,</w:t>
      </w:r>
      <w:r w:rsidRPr="00746895">
        <w:rPr>
          <w:rFonts w:ascii="Times New Roman" w:hAnsi="Times New Roman" w:cs="Times New Roman"/>
        </w:rPr>
        <w:t xml:space="preserve"> разрешать конфликты; пресекать попытки ухода от темы собрания; </w:t>
      </w:r>
      <w:r w:rsidRPr="00746895">
        <w:rPr>
          <w:rFonts w:ascii="Times New Roman" w:hAnsi="Times New Roman" w:cs="Times New Roman"/>
        </w:rPr>
        <w:lastRenderedPageBreak/>
        <w:t>следить, чтобы внимание было сосредоточено на рабочем продукте и выявлении его недостатков.</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4. По ходу собрания принимать решение, действительно ли конкретное замечание является проблемой и каков его статус, в случае, если инспекторы не могут прийти к единому мнению.</w:t>
      </w:r>
    </w:p>
    <w:p w:rsidR="00746895" w:rsidRPr="00746895" w:rsidRDefault="00765A91" w:rsidP="00746895">
      <w:pPr>
        <w:spacing w:after="0" w:line="360" w:lineRule="auto"/>
        <w:ind w:left="284" w:firstLine="283"/>
        <w:rPr>
          <w:rFonts w:ascii="Times New Roman" w:hAnsi="Times New Roman" w:cs="Times New Roman"/>
        </w:rPr>
      </w:pPr>
      <w:r>
        <w:rPr>
          <w:rFonts w:ascii="Times New Roman" w:hAnsi="Times New Roman" w:cs="Times New Roman"/>
        </w:rPr>
        <w:t>5</w:t>
      </w:r>
      <w:r w:rsidR="00746895" w:rsidRPr="00746895">
        <w:rPr>
          <w:rFonts w:ascii="Times New Roman" w:hAnsi="Times New Roman" w:cs="Times New Roman"/>
        </w:rPr>
        <w:t>. Принять решение о переносе собрания в случае нарушения участниками инспекции установленного приглашением порядка проведения инспекции или возникновения непредвиденных обстоятельств.</w:t>
      </w:r>
    </w:p>
    <w:p w:rsidR="00746895" w:rsidRDefault="00765A91" w:rsidP="00746895">
      <w:pPr>
        <w:spacing w:after="0" w:line="360" w:lineRule="auto"/>
        <w:ind w:left="284" w:firstLine="283"/>
        <w:rPr>
          <w:rFonts w:ascii="Times New Roman" w:hAnsi="Times New Roman" w:cs="Times New Roman"/>
        </w:rPr>
      </w:pPr>
      <w:r>
        <w:rPr>
          <w:rFonts w:ascii="Times New Roman" w:hAnsi="Times New Roman" w:cs="Times New Roman"/>
        </w:rPr>
        <w:t>6</w:t>
      </w:r>
      <w:r w:rsidR="00746895" w:rsidRPr="00746895">
        <w:rPr>
          <w:rFonts w:ascii="Times New Roman" w:hAnsi="Times New Roman" w:cs="Times New Roman"/>
        </w:rPr>
        <w:t>. Принять окончательное решение о назначении проверяющего (</w:t>
      </w:r>
      <w:proofErr w:type="spellStart"/>
      <w:r w:rsidR="00746895" w:rsidRPr="00746895">
        <w:rPr>
          <w:rFonts w:ascii="Times New Roman" w:hAnsi="Times New Roman" w:cs="Times New Roman"/>
        </w:rPr>
        <w:t>Verifier</w:t>
      </w:r>
      <w:proofErr w:type="spellEnd"/>
      <w:r w:rsidR="00746895" w:rsidRPr="00746895">
        <w:rPr>
          <w:rFonts w:ascii="Times New Roman" w:hAnsi="Times New Roman" w:cs="Times New Roman"/>
        </w:rPr>
        <w:t>). Любой участник формальной инспекции, за исключением автора, может быть назначен на роль проверяющего. Проверяющий контролирует изменения в рабочем продукте, сделанные согласно замечаниям.</w:t>
      </w:r>
    </w:p>
    <w:p w:rsidR="00765A91" w:rsidRPr="00746895" w:rsidRDefault="00765A91" w:rsidP="00765A91">
      <w:pPr>
        <w:spacing w:after="0" w:line="360" w:lineRule="auto"/>
        <w:ind w:left="284" w:firstLine="283"/>
        <w:rPr>
          <w:rFonts w:ascii="Times New Roman" w:hAnsi="Times New Roman" w:cs="Times New Roman"/>
        </w:rPr>
      </w:pPr>
      <w:r>
        <w:rPr>
          <w:rFonts w:ascii="Times New Roman" w:hAnsi="Times New Roman" w:cs="Times New Roman"/>
        </w:rPr>
        <w:t>7</w:t>
      </w:r>
      <w:r w:rsidRPr="00746895">
        <w:rPr>
          <w:rFonts w:ascii="Times New Roman" w:hAnsi="Times New Roman" w:cs="Times New Roman"/>
        </w:rPr>
        <w:t>. По мере необходимости давать четкие и ясные ответы на вопросы инспекторов без попыток оценить корректность рабочего продукта. Во время собрания автор не имеет права принимать решения относительно замечаний и изменять рабочий продукт.</w:t>
      </w:r>
    </w:p>
    <w:p w:rsidR="00746895" w:rsidRPr="00746895" w:rsidRDefault="00746895" w:rsidP="00746895">
      <w:pPr>
        <w:spacing w:after="0" w:line="360" w:lineRule="auto"/>
        <w:ind w:left="284" w:firstLine="283"/>
        <w:rPr>
          <w:rFonts w:ascii="Times New Roman" w:hAnsi="Times New Roman" w:cs="Times New Roman"/>
          <w:i/>
        </w:rPr>
      </w:pPr>
      <w:r w:rsidRPr="00746895">
        <w:rPr>
          <w:rFonts w:ascii="Times New Roman" w:hAnsi="Times New Roman" w:cs="Times New Roman"/>
          <w:i/>
        </w:rPr>
        <w:t>Функции инспектора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1. Задавать вопросы или оглашать найденные в рабочем продукте проблемы.</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2. По ходу инспекции высказать свое мнение о статусе замечания. Значения статуса каждого замечания должны быть уже зафиксированы в протоколе подготовки к формальной инспекции каждого инспектора, но они могут быть откорректированы во время собрания.</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3. В конце инспекции высказать свое мнение по поводу необходимости проведения повторной формальной инспекции рабочего продукта.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На собрании коллегиально может быть принято решение о необходимости проведения повторной формальной инспекции (</w:t>
      </w:r>
      <w:proofErr w:type="spellStart"/>
      <w:r w:rsidRPr="00746895">
        <w:rPr>
          <w:rFonts w:ascii="Times New Roman" w:hAnsi="Times New Roman" w:cs="Times New Roman"/>
        </w:rPr>
        <w:t>реинспекции</w:t>
      </w:r>
      <w:proofErr w:type="spellEnd"/>
      <w:r w:rsidRPr="00746895">
        <w:rPr>
          <w:rFonts w:ascii="Times New Roman" w:hAnsi="Times New Roman" w:cs="Times New Roman"/>
        </w:rPr>
        <w:t>) рабочего продукта.</w:t>
      </w:r>
    </w:p>
    <w:p w:rsidR="00746895" w:rsidRPr="00746895" w:rsidRDefault="00746895" w:rsidP="00746895">
      <w:pPr>
        <w:spacing w:after="0" w:line="360" w:lineRule="auto"/>
        <w:ind w:left="284" w:firstLine="283"/>
        <w:rPr>
          <w:rFonts w:ascii="Times New Roman" w:hAnsi="Times New Roman" w:cs="Times New Roman"/>
          <w:b/>
        </w:rPr>
      </w:pPr>
      <w:r w:rsidRPr="00746895">
        <w:rPr>
          <w:rFonts w:ascii="Times New Roman" w:hAnsi="Times New Roman" w:cs="Times New Roman"/>
          <w:b/>
        </w:rPr>
        <w:t>Завершение инспекции</w:t>
      </w:r>
    </w:p>
    <w:p w:rsidR="00746895" w:rsidRPr="00746895" w:rsidRDefault="00746895" w:rsidP="00746895">
      <w:pPr>
        <w:spacing w:after="0" w:line="360" w:lineRule="auto"/>
        <w:ind w:left="284" w:firstLine="283"/>
        <w:rPr>
          <w:rFonts w:ascii="Times New Roman" w:hAnsi="Times New Roman" w:cs="Times New Roman"/>
          <w:i/>
        </w:rPr>
      </w:pPr>
      <w:r w:rsidRPr="00746895">
        <w:rPr>
          <w:rFonts w:ascii="Times New Roman" w:hAnsi="Times New Roman" w:cs="Times New Roman"/>
          <w:i/>
        </w:rPr>
        <w:t>Функции автора</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1. Проанализировать все замечания, зафиксированные в протоколе собрания, и исправить все недостатки рабочего продукта.</w:t>
      </w:r>
    </w:p>
    <w:p w:rsidR="00746895" w:rsidRPr="00746895" w:rsidRDefault="00746895" w:rsidP="00765A91">
      <w:pPr>
        <w:spacing w:after="0" w:line="360" w:lineRule="auto"/>
        <w:ind w:left="284" w:firstLine="283"/>
        <w:rPr>
          <w:rFonts w:ascii="Times New Roman" w:hAnsi="Times New Roman" w:cs="Times New Roman"/>
        </w:rPr>
      </w:pPr>
      <w:r w:rsidRPr="00746895">
        <w:rPr>
          <w:rFonts w:ascii="Times New Roman" w:hAnsi="Times New Roman" w:cs="Times New Roman"/>
        </w:rPr>
        <w:t>2. Решение по каждому замечанию зафиксировать в протоколе инспекции.</w:t>
      </w:r>
    </w:p>
    <w:p w:rsidR="00746895" w:rsidRPr="00746895" w:rsidRDefault="00746895" w:rsidP="00746895">
      <w:pPr>
        <w:spacing w:after="0" w:line="360" w:lineRule="auto"/>
        <w:ind w:left="284" w:firstLine="283"/>
        <w:rPr>
          <w:rFonts w:ascii="Times New Roman" w:hAnsi="Times New Roman" w:cs="Times New Roman"/>
          <w:i/>
        </w:rPr>
      </w:pPr>
      <w:r w:rsidRPr="00746895">
        <w:rPr>
          <w:rFonts w:ascii="Times New Roman" w:hAnsi="Times New Roman" w:cs="Times New Roman"/>
          <w:i/>
        </w:rPr>
        <w:t>Функции лица, назначенного во время инспекции на роль проверяющего (</w:t>
      </w:r>
      <w:proofErr w:type="spellStart"/>
      <w:r w:rsidRPr="00746895">
        <w:rPr>
          <w:rFonts w:ascii="Times New Roman" w:hAnsi="Times New Roman" w:cs="Times New Roman"/>
          <w:i/>
        </w:rPr>
        <w:t>Verifier</w:t>
      </w:r>
      <w:proofErr w:type="spellEnd"/>
      <w:r w:rsidRPr="00746895">
        <w:rPr>
          <w:rFonts w:ascii="Times New Roman" w:hAnsi="Times New Roman" w:cs="Times New Roman"/>
          <w:i/>
        </w:rPr>
        <w:t>)</w:t>
      </w:r>
    </w:p>
    <w:p w:rsidR="00746895" w:rsidRPr="00746895" w:rsidRDefault="00746895" w:rsidP="00746895">
      <w:pPr>
        <w:spacing w:after="0" w:line="360" w:lineRule="auto"/>
        <w:ind w:left="284" w:firstLine="283"/>
        <w:rPr>
          <w:rFonts w:ascii="Times New Roman" w:hAnsi="Times New Roman" w:cs="Times New Roman"/>
        </w:rPr>
      </w:pPr>
      <w:r w:rsidRPr="00746895">
        <w:rPr>
          <w:rFonts w:ascii="Times New Roman" w:hAnsi="Times New Roman" w:cs="Times New Roman"/>
        </w:rPr>
        <w:t>1. Проверить следующее: все замечания учтены в обновленном рабочем продукте корректно. Именно</w:t>
      </w:r>
      <w:r w:rsidR="00765A91">
        <w:rPr>
          <w:rFonts w:ascii="Times New Roman" w:hAnsi="Times New Roman" w:cs="Times New Roman"/>
        </w:rPr>
        <w:t>,</w:t>
      </w:r>
      <w:r w:rsidRPr="00746895">
        <w:rPr>
          <w:rFonts w:ascii="Times New Roman" w:hAnsi="Times New Roman" w:cs="Times New Roman"/>
        </w:rPr>
        <w:t xml:space="preserve"> после </w:t>
      </w:r>
      <w:proofErr w:type="gramStart"/>
      <w:r w:rsidRPr="00746895">
        <w:rPr>
          <w:rFonts w:ascii="Times New Roman" w:hAnsi="Times New Roman" w:cs="Times New Roman"/>
        </w:rPr>
        <w:t>вердикта</w:t>
      </w:r>
      <w:proofErr w:type="gramEnd"/>
      <w:r w:rsidRPr="00746895">
        <w:rPr>
          <w:rFonts w:ascii="Times New Roman" w:hAnsi="Times New Roman" w:cs="Times New Roman"/>
        </w:rPr>
        <w:t xml:space="preserve"> проверяющего формальная инспекция считается завершённой.</w:t>
      </w:r>
    </w:p>
    <w:p w:rsidR="00746895" w:rsidRDefault="00746895" w:rsidP="00746895">
      <w:pPr>
        <w:spacing w:after="0" w:line="360" w:lineRule="auto"/>
        <w:ind w:left="284" w:firstLine="283"/>
        <w:jc w:val="center"/>
        <w:rPr>
          <w:rStyle w:val="10"/>
          <w:rFonts w:ascii="Times New Roman" w:hAnsi="Times New Roman" w:cs="Times New Roman"/>
          <w:sz w:val="24"/>
        </w:rPr>
      </w:pPr>
      <w:r w:rsidRPr="00746895">
        <w:rPr>
          <w:rStyle w:val="10"/>
          <w:rFonts w:ascii="Times New Roman" w:hAnsi="Times New Roman" w:cs="Times New Roman"/>
          <w:sz w:val="24"/>
        </w:rPr>
        <w:t>Сбор метрик по результатам инспекции</w:t>
      </w:r>
    </w:p>
    <w:p w:rsidR="00A1325F" w:rsidRP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rPr>
        <w:t>Данные обо всех формальных инспекциях, проводимых на предприятии, должны документироваться</w:t>
      </w:r>
      <w:r w:rsidR="00785A43">
        <w:rPr>
          <w:rFonts w:ascii="Times New Roman" w:hAnsi="Times New Roman" w:cs="Times New Roman"/>
        </w:rPr>
        <w:t xml:space="preserve"> (в комментариях к задаче или запросу на интеграцию)</w:t>
      </w:r>
      <w:r w:rsidRPr="00A1325F">
        <w:rPr>
          <w:rFonts w:ascii="Times New Roman" w:hAnsi="Times New Roman" w:cs="Times New Roman"/>
        </w:rPr>
        <w:t xml:space="preserve"> и использоваться для оценки эффективности формальных инспекций при разработке программных продуктов. Эти данные используются также для оценки и усовершенствования процесса организации и проведения формальных инспекций.</w:t>
      </w:r>
    </w:p>
    <w:p w:rsidR="00A1325F" w:rsidRP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rPr>
        <w:lastRenderedPageBreak/>
        <w:t>Набор метрик по инспекциям, собираемых на конкретном проекте, определяется нормативными документами по процессу и программой измерений предприятия и планируется на фазе планирования проекта.</w:t>
      </w:r>
    </w:p>
    <w:p w:rsidR="003115DF" w:rsidRPr="009B7690" w:rsidRDefault="00A1325F" w:rsidP="00A1325F">
      <w:pPr>
        <w:spacing w:after="0" w:line="360" w:lineRule="auto"/>
        <w:ind w:left="284" w:firstLine="283"/>
        <w:rPr>
          <w:rFonts w:ascii="Times New Roman" w:hAnsi="Times New Roman" w:cs="Times New Roman"/>
          <w:lang w:val="en-US"/>
        </w:rPr>
      </w:pPr>
      <w:r>
        <w:rPr>
          <w:rFonts w:ascii="Times New Roman" w:hAnsi="Times New Roman" w:cs="Times New Roman"/>
        </w:rPr>
        <w:t>Метрика</w:t>
      </w:r>
      <w:r w:rsidRPr="009B7690">
        <w:rPr>
          <w:rFonts w:ascii="Times New Roman" w:hAnsi="Times New Roman" w:cs="Times New Roman"/>
          <w:lang w:val="en-US"/>
        </w:rPr>
        <w:t xml:space="preserve"> </w:t>
      </w:r>
      <w:r>
        <w:rPr>
          <w:rFonts w:ascii="Times New Roman" w:hAnsi="Times New Roman" w:cs="Times New Roman"/>
        </w:rPr>
        <w:t>инспекции</w:t>
      </w:r>
      <w:r w:rsidRPr="009B7690">
        <w:rPr>
          <w:rFonts w:ascii="Times New Roman" w:hAnsi="Times New Roman" w:cs="Times New Roman"/>
          <w:lang w:val="en-US"/>
        </w:rPr>
        <w:t>:</w:t>
      </w:r>
    </w:p>
    <w:p w:rsidR="00A1325F" w:rsidRPr="009B7690" w:rsidRDefault="00A1325F" w:rsidP="00A1325F">
      <w:pPr>
        <w:spacing w:after="0" w:line="360" w:lineRule="auto"/>
        <w:ind w:left="284" w:firstLine="283"/>
        <w:rPr>
          <w:rFonts w:ascii="Times New Roman" w:hAnsi="Times New Roman" w:cs="Times New Roman"/>
          <w:i/>
          <w:lang w:val="en-US"/>
        </w:rPr>
      </w:pPr>
      <w:r w:rsidRPr="009B7690">
        <w:rPr>
          <w:rFonts w:ascii="Times New Roman" w:hAnsi="Times New Roman" w:cs="Times New Roman"/>
          <w:i/>
          <w:lang w:val="en-US"/>
        </w:rPr>
        <w:t>Inspection Fault Density (IFD)</w:t>
      </w:r>
    </w:p>
    <w:p w:rsidR="00A1325F" w:rsidRP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rPr>
        <w:t>IFD = (Количество найденных ошибок / Размер рабочего продукта)</w:t>
      </w:r>
    </w:p>
    <w:p w:rsidR="00A1325F" w:rsidRP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rPr>
        <w:t>Стратегическая цель метрики – повысить качество разрабатываемого ПО.</w:t>
      </w:r>
    </w:p>
    <w:p w:rsidR="00A1325F" w:rsidRP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rPr>
        <w:t>Изучаемый объект метрики – инспекция, измеряемый атрибут – плотность найденных в ходе инспекции ошибок.</w:t>
      </w:r>
    </w:p>
    <w:p w:rsid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rPr>
        <w:t>Единица измерения – ошибка / &lt;страница, требование, LOC, тест&gt;.</w:t>
      </w:r>
    </w:p>
    <w:p w:rsidR="00A1325F" w:rsidRDefault="00A1325F" w:rsidP="00A1325F">
      <w:pPr>
        <w:spacing w:after="0" w:line="360" w:lineRule="auto"/>
        <w:ind w:left="284" w:firstLine="283"/>
        <w:rPr>
          <w:rFonts w:ascii="Times New Roman" w:hAnsi="Times New Roman" w:cs="Times New Roman"/>
        </w:rPr>
      </w:pPr>
    </w:p>
    <w:p w:rsidR="00A1325F" w:rsidRPr="00A1325F" w:rsidRDefault="00A1325F" w:rsidP="00A1325F">
      <w:pPr>
        <w:spacing w:after="0" w:line="360" w:lineRule="auto"/>
        <w:ind w:left="284" w:firstLine="283"/>
        <w:rPr>
          <w:rFonts w:ascii="Times New Roman" w:hAnsi="Times New Roman" w:cs="Times New Roman"/>
        </w:rPr>
      </w:pPr>
      <w:r>
        <w:rPr>
          <w:rFonts w:ascii="Times New Roman" w:hAnsi="Times New Roman" w:cs="Times New Roman"/>
        </w:rPr>
        <w:t>Метрика</w:t>
      </w:r>
      <w:r w:rsidRPr="00A1325F">
        <w:rPr>
          <w:rFonts w:ascii="Times New Roman" w:hAnsi="Times New Roman" w:cs="Times New Roman"/>
        </w:rPr>
        <w:t xml:space="preserve"> по инспекциям собираются </w:t>
      </w:r>
      <w:r w:rsidR="00785A43">
        <w:rPr>
          <w:rFonts w:ascii="Times New Roman" w:hAnsi="Times New Roman" w:cs="Times New Roman"/>
        </w:rPr>
        <w:t>руководителем проекта</w:t>
      </w:r>
      <w:r w:rsidRPr="00A1325F">
        <w:rPr>
          <w:rFonts w:ascii="Times New Roman" w:hAnsi="Times New Roman" w:cs="Times New Roman"/>
        </w:rPr>
        <w:t xml:space="preserve"> после каждой инспекции и анализируются с помощью контрольных карт (т.е. для них определены верхние и нижние границы).</w:t>
      </w:r>
    </w:p>
    <w:p w:rsidR="00A1325F" w:rsidRDefault="00A1325F" w:rsidP="00A1325F">
      <w:pPr>
        <w:spacing w:after="0" w:line="360" w:lineRule="auto"/>
        <w:ind w:left="284" w:firstLine="283"/>
        <w:rPr>
          <w:rFonts w:ascii="Times New Roman" w:hAnsi="Times New Roman" w:cs="Times New Roman"/>
        </w:rPr>
      </w:pPr>
      <w:r>
        <w:rPr>
          <w:rFonts w:ascii="Times New Roman" w:hAnsi="Times New Roman" w:cs="Times New Roman"/>
        </w:rPr>
        <w:t>М</w:t>
      </w:r>
      <w:r w:rsidRPr="00A1325F">
        <w:rPr>
          <w:rFonts w:ascii="Times New Roman" w:hAnsi="Times New Roman" w:cs="Times New Roman"/>
        </w:rPr>
        <w:t>етрика IFD характеризует эффективность инспекции, а также качество инспектируемого продукта. Чем больше IFD, тем эффективнее инспекция при неизменном качестве рабочего продукта. Чем меньше IFD, тем выше качество продукта при условии неизменной эффективности инспекции. Целью предприятия является снижение IFD, чем меньше IFD, тем лучше.</w:t>
      </w:r>
    </w:p>
    <w:p w:rsidR="00A1325F" w:rsidRDefault="00A1325F" w:rsidP="00A1325F">
      <w:pPr>
        <w:pStyle w:val="1"/>
        <w:jc w:val="center"/>
      </w:pPr>
      <w:r>
        <w:t>Значения статуса и степени серьезности замечаний по результатам инспекции</w:t>
      </w:r>
    </w:p>
    <w:p w:rsidR="00A1325F" w:rsidRPr="00A1325F" w:rsidRDefault="00A1325F" w:rsidP="00A1325F">
      <w:pPr>
        <w:spacing w:after="0" w:line="360" w:lineRule="auto"/>
        <w:ind w:left="284" w:firstLine="283"/>
        <w:rPr>
          <w:rFonts w:ascii="Times New Roman" w:hAnsi="Times New Roman" w:cs="Times New Roman"/>
          <w:b/>
          <w:i/>
        </w:rPr>
      </w:pPr>
      <w:r w:rsidRPr="00A1325F">
        <w:rPr>
          <w:rFonts w:ascii="Times New Roman" w:hAnsi="Times New Roman" w:cs="Times New Roman"/>
          <w:b/>
          <w:i/>
        </w:rPr>
        <w:t xml:space="preserve">Допустимые значения статуса замечания </w:t>
      </w:r>
    </w:p>
    <w:p w:rsid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i/>
        </w:rPr>
        <w:t>Дефект (</w:t>
      </w:r>
      <w:proofErr w:type="spellStart"/>
      <w:r w:rsidRPr="00A1325F">
        <w:rPr>
          <w:rFonts w:ascii="Times New Roman" w:hAnsi="Times New Roman" w:cs="Times New Roman"/>
          <w:i/>
        </w:rPr>
        <w:t>Defect</w:t>
      </w:r>
      <w:proofErr w:type="spellEnd"/>
      <w:r w:rsidRPr="00A1325F">
        <w:rPr>
          <w:rFonts w:ascii="Times New Roman" w:hAnsi="Times New Roman" w:cs="Times New Roman"/>
          <w:i/>
        </w:rPr>
        <w:t xml:space="preserve">) </w:t>
      </w:r>
      <w:r w:rsidRPr="00A1325F">
        <w:rPr>
          <w:rFonts w:ascii="Times New Roman" w:hAnsi="Times New Roman" w:cs="Times New Roman"/>
        </w:rPr>
        <w:t xml:space="preserve">- проблема, которая найдена на фазе, отличной от той, на которой внесена. </w:t>
      </w:r>
    </w:p>
    <w:p w:rsid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i/>
        </w:rPr>
        <w:t>Ошибка (</w:t>
      </w:r>
      <w:proofErr w:type="spellStart"/>
      <w:r w:rsidRPr="00A1325F">
        <w:rPr>
          <w:rFonts w:ascii="Times New Roman" w:hAnsi="Times New Roman" w:cs="Times New Roman"/>
          <w:i/>
        </w:rPr>
        <w:t>Error</w:t>
      </w:r>
      <w:proofErr w:type="spellEnd"/>
      <w:r w:rsidRPr="00A1325F">
        <w:rPr>
          <w:rFonts w:ascii="Times New Roman" w:hAnsi="Times New Roman" w:cs="Times New Roman"/>
          <w:i/>
        </w:rPr>
        <w:t>)</w:t>
      </w:r>
      <w:r w:rsidRPr="00A1325F">
        <w:rPr>
          <w:rFonts w:ascii="Times New Roman" w:hAnsi="Times New Roman" w:cs="Times New Roman"/>
        </w:rPr>
        <w:t xml:space="preserve"> – проблема, которая найдена на той же фазе, на которой внесена. </w:t>
      </w:r>
    </w:p>
    <w:p w:rsidR="00A1325F" w:rsidRPr="00A1325F" w:rsidRDefault="00A1325F" w:rsidP="00A1325F">
      <w:pPr>
        <w:spacing w:after="0" w:line="360" w:lineRule="auto"/>
        <w:ind w:left="284" w:firstLine="283"/>
        <w:rPr>
          <w:rFonts w:ascii="Times New Roman" w:hAnsi="Times New Roman" w:cs="Times New Roman"/>
        </w:rPr>
      </w:pPr>
      <w:r>
        <w:rPr>
          <w:rFonts w:ascii="Times New Roman" w:hAnsi="Times New Roman" w:cs="Times New Roman"/>
          <w:i/>
        </w:rPr>
        <w:t>Комментарий (</w:t>
      </w:r>
      <w:proofErr w:type="spellStart"/>
      <w:r>
        <w:rPr>
          <w:rFonts w:ascii="Times New Roman" w:hAnsi="Times New Roman" w:cs="Times New Roman"/>
          <w:i/>
        </w:rPr>
        <w:t>Commen</w:t>
      </w:r>
      <w:r w:rsidRPr="00A1325F">
        <w:rPr>
          <w:rFonts w:ascii="Times New Roman" w:hAnsi="Times New Roman" w:cs="Times New Roman"/>
          <w:i/>
        </w:rPr>
        <w:t>t</w:t>
      </w:r>
      <w:proofErr w:type="spellEnd"/>
      <w:r w:rsidRPr="00A1325F">
        <w:rPr>
          <w:rFonts w:ascii="Times New Roman" w:hAnsi="Times New Roman" w:cs="Times New Roman"/>
          <w:i/>
        </w:rPr>
        <w:t>)</w:t>
      </w:r>
      <w:r w:rsidRPr="00A1325F">
        <w:rPr>
          <w:rFonts w:ascii="Times New Roman" w:hAnsi="Times New Roman" w:cs="Times New Roman"/>
        </w:rPr>
        <w:t xml:space="preserve"> – это наблюдение, предложение, рекомендация или улучшение, предложенное для будущего выпуска рабочего продукта или вопрос, требующий разъяснения. Внесение изменения в рабочий продукт в соответствии с комментарием – это результат договоренности автора рабочего продукта и автора комментария.</w:t>
      </w:r>
    </w:p>
    <w:p w:rsidR="00A1325F" w:rsidRPr="00A1325F" w:rsidRDefault="00A1325F" w:rsidP="00A1325F">
      <w:pPr>
        <w:spacing w:after="0" w:line="360" w:lineRule="auto"/>
        <w:ind w:left="284" w:firstLine="283"/>
        <w:rPr>
          <w:rFonts w:ascii="Times New Roman" w:hAnsi="Times New Roman" w:cs="Times New Roman"/>
        </w:rPr>
      </w:pPr>
      <w:r w:rsidRPr="00A1325F">
        <w:rPr>
          <w:rFonts w:ascii="Times New Roman" w:hAnsi="Times New Roman" w:cs="Times New Roman"/>
          <w:i/>
        </w:rPr>
        <w:t>Замечание для исследования (</w:t>
      </w:r>
      <w:proofErr w:type="spellStart"/>
      <w:r w:rsidRPr="00A1325F">
        <w:rPr>
          <w:rFonts w:ascii="Times New Roman" w:hAnsi="Times New Roman" w:cs="Times New Roman"/>
          <w:i/>
        </w:rPr>
        <w:t>Investigate</w:t>
      </w:r>
      <w:proofErr w:type="spellEnd"/>
      <w:r w:rsidRPr="00A1325F">
        <w:rPr>
          <w:rFonts w:ascii="Times New Roman" w:hAnsi="Times New Roman" w:cs="Times New Roman"/>
          <w:i/>
        </w:rPr>
        <w:t>)</w:t>
      </w:r>
      <w:r w:rsidRPr="00A1325F">
        <w:rPr>
          <w:rFonts w:ascii="Times New Roman" w:hAnsi="Times New Roman" w:cs="Times New Roman"/>
        </w:rPr>
        <w:t xml:space="preserve"> – проб</w:t>
      </w:r>
      <w:r>
        <w:rPr>
          <w:rFonts w:ascii="Times New Roman" w:hAnsi="Times New Roman" w:cs="Times New Roman"/>
        </w:rPr>
        <w:t xml:space="preserve">лема, природа которой не может </w:t>
      </w:r>
      <w:r w:rsidRPr="00A1325F">
        <w:rPr>
          <w:rFonts w:ascii="Times New Roman" w:hAnsi="Times New Roman" w:cs="Times New Roman"/>
        </w:rPr>
        <w:t>быть определена на собрании и требует дополнительн</w:t>
      </w:r>
      <w:r w:rsidR="00785A43">
        <w:rPr>
          <w:rFonts w:ascii="Times New Roman" w:hAnsi="Times New Roman" w:cs="Times New Roman"/>
        </w:rPr>
        <w:t>ого исследования.</w:t>
      </w:r>
      <w:r>
        <w:rPr>
          <w:rFonts w:ascii="Times New Roman" w:hAnsi="Times New Roman" w:cs="Times New Roman"/>
        </w:rPr>
        <w:t xml:space="preserve"> В результате </w:t>
      </w:r>
      <w:r w:rsidRPr="00A1325F">
        <w:rPr>
          <w:rFonts w:ascii="Times New Roman" w:hAnsi="Times New Roman" w:cs="Times New Roman"/>
        </w:rPr>
        <w:t>дополнительного исследования такая п</w:t>
      </w:r>
      <w:r>
        <w:rPr>
          <w:rFonts w:ascii="Times New Roman" w:hAnsi="Times New Roman" w:cs="Times New Roman"/>
        </w:rPr>
        <w:t xml:space="preserve">роблема должна получить одно из </w:t>
      </w:r>
      <w:r w:rsidRPr="00A1325F">
        <w:rPr>
          <w:rFonts w:ascii="Times New Roman" w:hAnsi="Times New Roman" w:cs="Times New Roman"/>
        </w:rPr>
        <w:t>вышеупомянутых значений статусов</w:t>
      </w:r>
    </w:p>
    <w:p w:rsidR="00A1325F" w:rsidRPr="00A1325F" w:rsidRDefault="00A1325F" w:rsidP="00A1325F">
      <w:pPr>
        <w:pStyle w:val="1"/>
        <w:rPr>
          <w:i/>
        </w:rPr>
      </w:pPr>
      <w:r w:rsidRPr="00A1325F">
        <w:rPr>
          <w:i/>
        </w:rPr>
        <w:t xml:space="preserve">Допустимые значения степени серьёзности замечания </w:t>
      </w:r>
    </w:p>
    <w:p w:rsidR="00A1325F" w:rsidRPr="00A1325F" w:rsidRDefault="0036325B" w:rsidP="00A1325F">
      <w:pPr>
        <w:pStyle w:val="1"/>
        <w:ind w:left="426"/>
        <w:rPr>
          <w:b w:val="0"/>
          <w:i/>
        </w:rPr>
      </w:pPr>
      <w:r>
        <w:rPr>
          <w:b w:val="0"/>
          <w:i/>
        </w:rPr>
        <w:t>Критическая (</w:t>
      </w:r>
      <w:proofErr w:type="spellStart"/>
      <w:r>
        <w:rPr>
          <w:b w:val="0"/>
          <w:i/>
        </w:rPr>
        <w:t>Critical</w:t>
      </w:r>
      <w:proofErr w:type="spellEnd"/>
      <w:r w:rsidR="00A1325F" w:rsidRPr="00A1325F">
        <w:rPr>
          <w:b w:val="0"/>
          <w:i/>
        </w:rPr>
        <w:t xml:space="preserve">) </w:t>
      </w:r>
    </w:p>
    <w:p w:rsidR="00A1325F" w:rsidRPr="00A1325F" w:rsidRDefault="0036325B" w:rsidP="00A1325F">
      <w:pPr>
        <w:pStyle w:val="1"/>
        <w:ind w:left="426"/>
        <w:rPr>
          <w:b w:val="0"/>
          <w:i/>
        </w:rPr>
      </w:pPr>
      <w:r>
        <w:rPr>
          <w:b w:val="0"/>
          <w:i/>
        </w:rPr>
        <w:t>Особо важная (</w:t>
      </w:r>
      <w:proofErr w:type="spellStart"/>
      <w:r>
        <w:rPr>
          <w:b w:val="0"/>
          <w:i/>
        </w:rPr>
        <w:t>Ma</w:t>
      </w:r>
      <w:r w:rsidR="00A1325F" w:rsidRPr="00A1325F">
        <w:rPr>
          <w:b w:val="0"/>
          <w:i/>
        </w:rPr>
        <w:t>jor</w:t>
      </w:r>
      <w:proofErr w:type="spellEnd"/>
      <w:r w:rsidR="00A1325F" w:rsidRPr="00A1325F">
        <w:rPr>
          <w:b w:val="0"/>
          <w:i/>
        </w:rPr>
        <w:t xml:space="preserve">) </w:t>
      </w:r>
    </w:p>
    <w:p w:rsidR="00A1325F" w:rsidRPr="00A1325F" w:rsidRDefault="0036325B" w:rsidP="00A1325F">
      <w:pPr>
        <w:pStyle w:val="1"/>
        <w:ind w:left="426"/>
        <w:rPr>
          <w:b w:val="0"/>
          <w:i/>
        </w:rPr>
      </w:pPr>
      <w:r>
        <w:rPr>
          <w:b w:val="0"/>
          <w:i/>
        </w:rPr>
        <w:t>Средняя (</w:t>
      </w:r>
      <w:proofErr w:type="spellStart"/>
      <w:r>
        <w:rPr>
          <w:b w:val="0"/>
          <w:i/>
        </w:rPr>
        <w:t>Modera</w:t>
      </w:r>
      <w:r w:rsidR="00A1325F" w:rsidRPr="00A1325F">
        <w:rPr>
          <w:b w:val="0"/>
          <w:i/>
        </w:rPr>
        <w:t>te</w:t>
      </w:r>
      <w:proofErr w:type="spellEnd"/>
      <w:r w:rsidR="00A1325F" w:rsidRPr="00A1325F">
        <w:rPr>
          <w:b w:val="0"/>
          <w:i/>
        </w:rPr>
        <w:t xml:space="preserve">) </w:t>
      </w:r>
    </w:p>
    <w:p w:rsidR="00A1325F" w:rsidRPr="00A1325F" w:rsidRDefault="00A1325F" w:rsidP="00A1325F">
      <w:pPr>
        <w:pStyle w:val="1"/>
        <w:ind w:left="426"/>
        <w:rPr>
          <w:b w:val="0"/>
          <w:i/>
        </w:rPr>
      </w:pPr>
      <w:r w:rsidRPr="00A1325F">
        <w:rPr>
          <w:b w:val="0"/>
          <w:i/>
        </w:rPr>
        <w:t>Мелкая,</w:t>
      </w:r>
      <w:r w:rsidR="0036325B">
        <w:rPr>
          <w:b w:val="0"/>
          <w:i/>
        </w:rPr>
        <w:t xml:space="preserve"> незнач</w:t>
      </w:r>
      <w:bookmarkStart w:id="0" w:name="_GoBack"/>
      <w:bookmarkEnd w:id="0"/>
      <w:r w:rsidR="0036325B">
        <w:rPr>
          <w:b w:val="0"/>
          <w:i/>
        </w:rPr>
        <w:t>ительная (</w:t>
      </w:r>
      <w:proofErr w:type="spellStart"/>
      <w:r w:rsidR="0036325B">
        <w:rPr>
          <w:b w:val="0"/>
          <w:i/>
        </w:rPr>
        <w:t>Mi</w:t>
      </w:r>
      <w:r w:rsidRPr="00A1325F">
        <w:rPr>
          <w:b w:val="0"/>
          <w:i/>
        </w:rPr>
        <w:t>nor</w:t>
      </w:r>
      <w:proofErr w:type="spellEnd"/>
      <w:r w:rsidRPr="00A1325F">
        <w:rPr>
          <w:b w:val="0"/>
          <w:i/>
        </w:rPr>
        <w:t xml:space="preserve">) </w:t>
      </w:r>
    </w:p>
    <w:p w:rsidR="00A1325F" w:rsidRPr="00A1325F" w:rsidRDefault="0036325B" w:rsidP="00A1325F">
      <w:pPr>
        <w:pStyle w:val="1"/>
        <w:ind w:left="426"/>
        <w:rPr>
          <w:b w:val="0"/>
          <w:i/>
        </w:rPr>
      </w:pPr>
      <w:r>
        <w:rPr>
          <w:b w:val="0"/>
          <w:i/>
        </w:rPr>
        <w:lastRenderedPageBreak/>
        <w:t>Другие (</w:t>
      </w:r>
      <w:proofErr w:type="spellStart"/>
      <w:r>
        <w:rPr>
          <w:b w:val="0"/>
          <w:i/>
        </w:rPr>
        <w:t>Ot</w:t>
      </w:r>
      <w:r w:rsidR="00A1325F" w:rsidRPr="00A1325F">
        <w:rPr>
          <w:b w:val="0"/>
          <w:i/>
        </w:rPr>
        <w:t>her</w:t>
      </w:r>
      <w:proofErr w:type="spellEnd"/>
      <w:r w:rsidR="00A1325F" w:rsidRPr="00A1325F">
        <w:rPr>
          <w:b w:val="0"/>
          <w:i/>
        </w:rPr>
        <w:t>)</w:t>
      </w:r>
    </w:p>
    <w:sectPr w:rsidR="00A1325F" w:rsidRPr="00A13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21826"/>
    <w:multiLevelType w:val="hybridMultilevel"/>
    <w:tmpl w:val="31DAF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6B"/>
    <w:rsid w:val="002372FB"/>
    <w:rsid w:val="003115DF"/>
    <w:rsid w:val="0036325B"/>
    <w:rsid w:val="00394B6B"/>
    <w:rsid w:val="0062369E"/>
    <w:rsid w:val="00746895"/>
    <w:rsid w:val="00765A91"/>
    <w:rsid w:val="00785A43"/>
    <w:rsid w:val="009B7690"/>
    <w:rsid w:val="00A1325F"/>
    <w:rsid w:val="00B529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461A"/>
  <w15:chartTrackingRefBased/>
  <w15:docId w15:val="{1B5500F7-94A8-4F3A-BF31-79C5CF7E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7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372FB"/>
    <w:pPr>
      <w:ind w:left="720"/>
      <w:contextualSpacing/>
    </w:pPr>
  </w:style>
  <w:style w:type="paragraph" w:customStyle="1" w:styleId="1">
    <w:name w:val="Стиль1"/>
    <w:basedOn w:val="a"/>
    <w:link w:val="10"/>
    <w:qFormat/>
    <w:rsid w:val="00746895"/>
    <w:pPr>
      <w:ind w:left="142" w:firstLine="142"/>
    </w:pPr>
    <w:rPr>
      <w:b/>
    </w:rPr>
  </w:style>
  <w:style w:type="character" w:customStyle="1" w:styleId="10">
    <w:name w:val="Стиль1 Знак"/>
    <w:basedOn w:val="a0"/>
    <w:link w:val="1"/>
    <w:rsid w:val="0074689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1289</Words>
  <Characters>7349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vlad.hunter132@yandex.ru</dc:creator>
  <cp:keywords/>
  <dc:description/>
  <cp:lastModifiedBy>vlad.hunter132@yandex.ru</cp:lastModifiedBy>
  <cp:revision>4</cp:revision>
  <dcterms:created xsi:type="dcterms:W3CDTF">2019-09-27T02:08:00Z</dcterms:created>
  <dcterms:modified xsi:type="dcterms:W3CDTF">2019-09-27T03:20:00Z</dcterms:modified>
</cp:coreProperties>
</file>