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A2E" w:rsidRDefault="00A17A2E" w:rsidP="00A17A2E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 w:rsidRPr="00AD31CB">
        <w:rPr>
          <w:rFonts w:ascii="Times New Roman" w:hAnsi="Times New Roman" w:cs="Times New Roman"/>
          <w:sz w:val="48"/>
          <w:szCs w:val="24"/>
          <w:lang w:val="en-US"/>
        </w:rPr>
        <w:t>BOC API Document</w:t>
      </w:r>
    </w:p>
    <w:p w:rsidR="00A17A2E" w:rsidRPr="00AD31CB" w:rsidRDefault="00A17A2E" w:rsidP="00A17A2E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>
        <w:rPr>
          <w:rFonts w:ascii="Times New Roman" w:hAnsi="Times New Roman" w:cs="Times New Roman"/>
          <w:sz w:val="48"/>
          <w:szCs w:val="24"/>
          <w:lang w:val="en-US"/>
        </w:rPr>
        <w:t>Quoted – Awaiting Customer PO</w:t>
      </w:r>
    </w:p>
    <w:p w:rsidR="00A17A2E" w:rsidRDefault="00A17A2E">
      <w:pPr>
        <w:rPr>
          <w:rFonts w:ascii="Times New Roman" w:hAnsi="Times New Roman" w:cs="Times New Roman"/>
          <w:sz w:val="24"/>
        </w:rPr>
      </w:pPr>
      <w:r w:rsidRPr="00A17A2E">
        <w:rPr>
          <w:rFonts w:ascii="Times New Roman" w:hAnsi="Times New Roman" w:cs="Times New Roman"/>
          <w:b/>
          <w:sz w:val="24"/>
        </w:rPr>
        <w:t>“</w:t>
      </w:r>
      <w:r>
        <w:rPr>
          <w:rFonts w:ascii="Times New Roman" w:hAnsi="Times New Roman" w:cs="Times New Roman"/>
          <w:b/>
          <w:sz w:val="24"/>
        </w:rPr>
        <w:t>Approve”</w:t>
      </w:r>
      <w:r>
        <w:rPr>
          <w:rFonts w:ascii="Times New Roman" w:hAnsi="Times New Roman" w:cs="Times New Roman"/>
          <w:sz w:val="24"/>
        </w:rPr>
        <w:t>:</w:t>
      </w:r>
    </w:p>
    <w:p w:rsidR="00A17A2E" w:rsidRDefault="00A17A2E" w:rsidP="00A17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17A2E">
        <w:rPr>
          <w:rFonts w:ascii="Times New Roman" w:hAnsi="Times New Roman" w:cs="Times New Roman"/>
          <w:sz w:val="24"/>
        </w:rPr>
        <w:t>/</w:t>
      </w:r>
      <w:proofErr w:type="spellStart"/>
      <w:r w:rsidRPr="00A17A2E">
        <w:rPr>
          <w:rFonts w:ascii="Times New Roman" w:hAnsi="Times New Roman" w:cs="Times New Roman"/>
          <w:sz w:val="24"/>
        </w:rPr>
        <w:t>api</w:t>
      </w:r>
      <w:proofErr w:type="spellEnd"/>
      <w:r w:rsidRPr="00A17A2E">
        <w:rPr>
          <w:rFonts w:ascii="Times New Roman" w:hAnsi="Times New Roman" w:cs="Times New Roman"/>
          <w:sz w:val="24"/>
        </w:rPr>
        <w:t>/v1.0/address/list</w:t>
      </w:r>
    </w:p>
    <w:p w:rsidR="00A17A2E" w:rsidRPr="00A17A2E" w:rsidRDefault="00A17A2E" w:rsidP="00A17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A17A2E">
        <w:rPr>
          <w:rFonts w:ascii="Times New Roman" w:hAnsi="Times New Roman" w:cs="Times New Roman"/>
          <w:sz w:val="24"/>
        </w:rPr>
        <w:t>/</w:t>
      </w:r>
      <w:proofErr w:type="spellStart"/>
      <w:r w:rsidRPr="00A17A2E">
        <w:rPr>
          <w:rFonts w:ascii="Times New Roman" w:hAnsi="Times New Roman" w:cs="Times New Roman"/>
          <w:sz w:val="24"/>
        </w:rPr>
        <w:t>api</w:t>
      </w:r>
      <w:proofErr w:type="spellEnd"/>
      <w:r w:rsidRPr="00A17A2E">
        <w:rPr>
          <w:rFonts w:ascii="Times New Roman" w:hAnsi="Times New Roman" w:cs="Times New Roman"/>
          <w:sz w:val="24"/>
        </w:rPr>
        <w:t>/v1.0/</w:t>
      </w:r>
      <w:proofErr w:type="spellStart"/>
      <w:r w:rsidRPr="00A17A2E">
        <w:rPr>
          <w:rFonts w:ascii="Times New Roman" w:hAnsi="Times New Roman" w:cs="Times New Roman"/>
          <w:sz w:val="24"/>
        </w:rPr>
        <w:t>CustomerBlanketPO</w:t>
      </w:r>
      <w:proofErr w:type="spellEnd"/>
      <w:r w:rsidRPr="00A17A2E">
        <w:rPr>
          <w:rFonts w:ascii="Times New Roman" w:hAnsi="Times New Roman" w:cs="Times New Roman"/>
          <w:sz w:val="24"/>
        </w:rPr>
        <w:t>/</w:t>
      </w:r>
      <w:proofErr w:type="spellStart"/>
      <w:r w:rsidRPr="00A17A2E">
        <w:rPr>
          <w:rFonts w:ascii="Times New Roman" w:hAnsi="Times New Roman" w:cs="Times New Roman"/>
          <w:sz w:val="24"/>
        </w:rPr>
        <w:t>BlanketPOListByCustomerId</w:t>
      </w:r>
      <w:proofErr w:type="spellEnd"/>
    </w:p>
    <w:p w:rsidR="001D5C97" w:rsidRPr="001D5C97" w:rsidRDefault="001D5C97" w:rsidP="001D5C97">
      <w:pPr>
        <w:ind w:left="360"/>
        <w:rPr>
          <w:rFonts w:ascii="Times New Roman" w:hAnsi="Times New Roman" w:cs="Times New Roman"/>
          <w:sz w:val="24"/>
        </w:rPr>
      </w:pPr>
    </w:p>
    <w:p w:rsidR="001D5C97" w:rsidRPr="001D5C97" w:rsidRDefault="001D5C97" w:rsidP="001D5C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“/</w:t>
      </w:r>
      <w:proofErr w:type="spellStart"/>
      <w:r>
        <w:rPr>
          <w:rFonts w:ascii="Times New Roman" w:hAnsi="Times New Roman" w:cs="Times New Roman"/>
          <w:b/>
          <w:sz w:val="24"/>
        </w:rPr>
        <w:t>api</w:t>
      </w:r>
      <w:proofErr w:type="spellEnd"/>
      <w:r w:rsidRPr="001D5C97">
        <w:rPr>
          <w:rFonts w:ascii="Times New Roman" w:hAnsi="Times New Roman" w:cs="Times New Roman"/>
          <w:b/>
          <w:sz w:val="24"/>
        </w:rPr>
        <w:t>/v1.0/address/list</w:t>
      </w:r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1D5C97" w:rsidRDefault="001D5C97" w:rsidP="001D5C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="00A17A2E" w:rsidRPr="001D5C97">
        <w:rPr>
          <w:rFonts w:ascii="Times New Roman" w:hAnsi="Times New Roman" w:cs="Times New Roman"/>
          <w:b/>
          <w:sz w:val="24"/>
        </w:rPr>
        <w:t>/</w:t>
      </w:r>
      <w:proofErr w:type="spellStart"/>
      <w:r w:rsidR="00A17A2E" w:rsidRPr="001D5C97">
        <w:rPr>
          <w:rFonts w:ascii="Times New Roman" w:hAnsi="Times New Roman" w:cs="Times New Roman"/>
          <w:b/>
          <w:sz w:val="24"/>
        </w:rPr>
        <w:t>api</w:t>
      </w:r>
      <w:proofErr w:type="spellEnd"/>
      <w:r w:rsidR="00A17A2E" w:rsidRPr="001D5C97">
        <w:rPr>
          <w:rFonts w:ascii="Times New Roman" w:hAnsi="Times New Roman" w:cs="Times New Roman"/>
          <w:b/>
          <w:sz w:val="24"/>
        </w:rPr>
        <w:t>/v1.0/</w:t>
      </w:r>
      <w:proofErr w:type="spellStart"/>
      <w:r w:rsidR="00A17A2E" w:rsidRPr="001D5C97">
        <w:rPr>
          <w:rFonts w:ascii="Times New Roman" w:hAnsi="Times New Roman" w:cs="Times New Roman"/>
          <w:b/>
          <w:sz w:val="24"/>
        </w:rPr>
        <w:t>CustomerBlanketPO</w:t>
      </w:r>
      <w:proofErr w:type="spellEnd"/>
      <w:r w:rsidR="00A17A2E" w:rsidRPr="001D5C97">
        <w:rPr>
          <w:rFonts w:ascii="Times New Roman" w:hAnsi="Times New Roman" w:cs="Times New Roman"/>
          <w:b/>
          <w:sz w:val="24"/>
        </w:rPr>
        <w:t>/</w:t>
      </w:r>
      <w:proofErr w:type="spellStart"/>
      <w:r w:rsidR="00A17A2E" w:rsidRPr="001D5C97">
        <w:rPr>
          <w:rFonts w:ascii="Times New Roman" w:hAnsi="Times New Roman" w:cs="Times New Roman"/>
          <w:b/>
          <w:sz w:val="24"/>
        </w:rPr>
        <w:t>BlanketPOListByCustomerId</w:t>
      </w:r>
      <w:proofErr w:type="spellEnd"/>
      <w:r>
        <w:rPr>
          <w:rFonts w:ascii="Times New Roman" w:hAnsi="Times New Roman" w:cs="Times New Roman"/>
          <w:b/>
          <w:sz w:val="24"/>
        </w:rPr>
        <w:t>”</w:t>
      </w:r>
    </w:p>
    <w:p w:rsidR="001D5C97" w:rsidRPr="001D5C97" w:rsidRDefault="001D5C97" w:rsidP="001D5C97">
      <w:pPr>
        <w:rPr>
          <w:rFonts w:ascii="Times New Roman" w:hAnsi="Times New Roman" w:cs="Times New Roman"/>
          <w:b/>
          <w:sz w:val="24"/>
        </w:rPr>
      </w:pPr>
      <w:r w:rsidRPr="001D5C97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1D5C97" w:rsidRP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C97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1D5C97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1D5C97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0D0DA3" w:rsidRDefault="001D5C97" w:rsidP="001D5C97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4B68D09F" wp14:editId="3330C145">
            <wp:extent cx="5731510" cy="466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97" w:rsidRPr="00AD31CB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1D5C97">
        <w:rPr>
          <w:rFonts w:ascii="Times New Roman" w:hAnsi="Times New Roman" w:cs="Times New Roman"/>
          <w:sz w:val="24"/>
          <w:szCs w:val="24"/>
          <w:lang w:val="en-US"/>
        </w:rPr>
        <w:t>ByCustomerBlanketPOList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B2066B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C18CF">
        <w:t xml:space="preserve"> </w:t>
      </w:r>
    </w:p>
    <w:p w:rsidR="001D5C97" w:rsidRPr="00326E10" w:rsidRDefault="001D5C97" w:rsidP="001D5C97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“customer.blanket.po.routes.js”,</w:t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FAE593C" wp14:editId="035C5FF3">
            <wp:extent cx="5731510" cy="4044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1D5C97">
        <w:rPr>
          <w:rFonts w:ascii="Times New Roman" w:hAnsi="Times New Roman" w:cs="Times New Roman"/>
          <w:sz w:val="24"/>
          <w:szCs w:val="24"/>
          <w:lang w:val="en-US"/>
        </w:rPr>
        <w:t>CustomerBlanketPO.BlanketPOListByCustomerId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19, click “Go to Definition”, it shows the code in “customer.blanket.po.controller.js”,</w:t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917A730" wp14:editId="61F7B111">
            <wp:extent cx="5731510" cy="1334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1D5C97">
        <w:rPr>
          <w:rFonts w:ascii="Times New Roman" w:hAnsi="Times New Roman" w:cs="Times New Roman"/>
          <w:sz w:val="24"/>
          <w:szCs w:val="24"/>
          <w:lang w:val="en-US"/>
        </w:rPr>
        <w:t>BlanketPOListByCustomerId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35, click “Go to Definition”, it shows its “SQL” codebase in “repair.request.vendors.model.js” in line 295,</w:t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031D2A8" wp14:editId="58FDDE9C">
            <wp:extent cx="5731510" cy="2122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F0792E" w:rsidRDefault="00F0792E" w:rsidP="001D5C9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0792E" w:rsidRDefault="00F0792E" w:rsidP="001D5C9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“Reject”:</w:t>
      </w:r>
    </w:p>
    <w:p w:rsidR="00F0792E" w:rsidRPr="001D5C97" w:rsidRDefault="00F0792E" w:rsidP="00F079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792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F0792E">
        <w:rPr>
          <w:rFonts w:ascii="Times New Roman" w:hAnsi="Times New Roman" w:cs="Times New Roman"/>
          <w:sz w:val="24"/>
          <w:szCs w:val="24"/>
          <w:lang w:val="en-US"/>
        </w:rPr>
        <w:t>/v1.0/quotes/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rejectCustomerQuote</w:t>
      </w:r>
      <w:proofErr w:type="spellEnd"/>
    </w:p>
    <w:p w:rsidR="00F0792E" w:rsidRPr="005226E1" w:rsidRDefault="00F0792E" w:rsidP="00F079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F0792E" w:rsidRPr="005226E1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F0792E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F0792E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F0792E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F0792E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F0792E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F0792E" w:rsidRPr="00F0792E" w:rsidRDefault="00F0792E" w:rsidP="00F079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076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F0792E" w:rsidRDefault="00F0792E" w:rsidP="00F079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792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F0792E">
        <w:rPr>
          <w:rFonts w:ascii="Times New Roman" w:hAnsi="Times New Roman" w:cs="Times New Roman"/>
          <w:sz w:val="24"/>
          <w:szCs w:val="24"/>
          <w:lang w:val="en-US"/>
        </w:rPr>
        <w:t>/v1.0/address/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GetAHGroupVendorAddress</w:t>
      </w:r>
      <w:proofErr w:type="spellEnd"/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0792E" w:rsidRPr="00F0792E" w:rsidRDefault="00F0792E" w:rsidP="00F079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792E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F0792E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F0792E">
        <w:rPr>
          <w:rFonts w:ascii="Times New Roman" w:hAnsi="Times New Roman" w:cs="Times New Roman"/>
          <w:b/>
          <w:sz w:val="24"/>
          <w:szCs w:val="24"/>
          <w:lang w:val="en-US"/>
        </w:rPr>
        <w:t>/v1.0/quotes/</w:t>
      </w:r>
      <w:proofErr w:type="spellStart"/>
      <w:r w:rsidRPr="00F0792E">
        <w:rPr>
          <w:rFonts w:ascii="Times New Roman" w:hAnsi="Times New Roman" w:cs="Times New Roman"/>
          <w:b/>
          <w:sz w:val="24"/>
          <w:szCs w:val="24"/>
          <w:lang w:val="en-US"/>
        </w:rPr>
        <w:t>rejectCustomerQuote</w:t>
      </w:r>
      <w:proofErr w:type="spellEnd"/>
      <w:r w:rsidRPr="00F0792E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F0792E" w:rsidRPr="00F0792E" w:rsidRDefault="00F0792E" w:rsidP="00F0792E">
      <w:pPr>
        <w:rPr>
          <w:rFonts w:ascii="Times New Roman" w:hAnsi="Times New Roman" w:cs="Times New Roman"/>
          <w:b/>
          <w:sz w:val="24"/>
        </w:rPr>
      </w:pPr>
      <w:r w:rsidRPr="00F0792E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F0792E" w:rsidRPr="00F0792E" w:rsidRDefault="00F0792E" w:rsidP="00F0792E">
      <w:pPr>
        <w:rPr>
          <w:rFonts w:ascii="Times New Roman" w:hAnsi="Times New Roman" w:cs="Times New Roman"/>
          <w:b/>
          <w:sz w:val="24"/>
        </w:rPr>
      </w:pPr>
      <w:r w:rsidRPr="00F0792E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F0792E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FAC2E33" wp14:editId="0E5F0186">
            <wp:extent cx="5731510" cy="341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2E" w:rsidRPr="008C18CF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RRCustomerQuoteReject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C18CF">
        <w:t xml:space="preserve"> </w:t>
      </w:r>
    </w:p>
    <w:p w:rsidR="00F0792E" w:rsidRPr="00326E10" w:rsidRDefault="00F0792E" w:rsidP="00F0792E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“quotes.routes.js”,</w:t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8078F0F" wp14:editId="4557C759">
            <wp:extent cx="5731510" cy="2971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quotes.rejectCustomerQuote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24</w:t>
      </w:r>
      <w:r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the code in “quotes.controller.js”,</w:t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98C8B84" wp14:editId="25CCB2F2">
            <wp:extent cx="5169166" cy="9588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F0792E">
        <w:rPr>
          <w:rFonts w:ascii="Times New Roman" w:hAnsi="Times New Roman" w:cs="Times New Roman"/>
          <w:sz w:val="24"/>
          <w:szCs w:val="24"/>
          <w:lang w:val="en-US"/>
        </w:rPr>
        <w:t>rejectCustomerQuote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in line </w:t>
      </w:r>
      <w:r>
        <w:rPr>
          <w:rFonts w:ascii="Times New Roman" w:hAnsi="Times New Roman" w:cs="Times New Roman"/>
          <w:sz w:val="24"/>
          <w:szCs w:val="24"/>
          <w:lang w:val="en-US"/>
        </w:rPr>
        <w:t>1185</w:t>
      </w:r>
      <w:r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</w:t>
      </w:r>
      <w:r>
        <w:rPr>
          <w:rFonts w:ascii="Times New Roman" w:hAnsi="Times New Roman" w:cs="Times New Roman"/>
          <w:sz w:val="24"/>
          <w:szCs w:val="24"/>
          <w:lang w:val="en-US"/>
        </w:rPr>
        <w:t>quotes.</w:t>
      </w:r>
      <w:r w:rsidR="009C6A29">
        <w:rPr>
          <w:rFonts w:ascii="Times New Roman" w:hAnsi="Times New Roman" w:cs="Times New Roman"/>
          <w:sz w:val="24"/>
          <w:szCs w:val="24"/>
          <w:lang w:val="en-US"/>
        </w:rPr>
        <w:t>model.js” in line 1289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F0792E" w:rsidRDefault="00F0792E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B35C472" wp14:editId="3CB090C7">
            <wp:extent cx="5731510" cy="28238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A29" w:rsidRDefault="009C6A29" w:rsidP="00F07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9C6A29" w:rsidRDefault="009C6A29" w:rsidP="00F079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/v1.0/country/list”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/view”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/dropdown”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P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/exchange”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575345" w:rsidRPr="00575345" w:rsidRDefault="00575345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57534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Pr="00575345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575345">
        <w:rPr>
          <w:rFonts w:ascii="Times New Roman" w:hAnsi="Times New Roman" w:cs="Times New Roman"/>
          <w:b/>
          <w:sz w:val="24"/>
          <w:szCs w:val="24"/>
          <w:lang w:val="en-US"/>
        </w:rPr>
        <w:t>/v1.0/address/</w:t>
      </w:r>
      <w:proofErr w:type="spellStart"/>
      <w:r w:rsidRPr="00575345">
        <w:rPr>
          <w:rFonts w:ascii="Times New Roman" w:hAnsi="Times New Roman" w:cs="Times New Roman"/>
          <w:b/>
          <w:sz w:val="24"/>
          <w:szCs w:val="24"/>
          <w:lang w:val="en-US"/>
        </w:rPr>
        <w:t>GetAHGroupVendorAddress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en-US"/>
        </w:rPr>
        <w:t>: Repeated</w:t>
      </w:r>
    </w:p>
    <w:p w:rsidR="00575345" w:rsidRPr="00F0792E" w:rsidRDefault="00575345" w:rsidP="00F079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C97">
        <w:rPr>
          <w:rFonts w:ascii="Times New Roman" w:hAnsi="Times New Roman" w:cs="Times New Roman"/>
          <w:b/>
          <w:sz w:val="24"/>
          <w:szCs w:val="24"/>
          <w:lang w:val="en-US"/>
        </w:rPr>
        <w:t>“Submit”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D5C97" w:rsidRPr="001D5C97" w:rsidRDefault="001D5C97" w:rsidP="001D5C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5C97">
        <w:rPr>
          <w:rFonts w:ascii="Times New Roman" w:hAnsi="Times New Roman" w:cs="Times New Roman"/>
          <w:sz w:val="24"/>
        </w:rPr>
        <w:t>/api/v1.0/quotes/approveCustomerQuote</w:t>
      </w:r>
    </w:p>
    <w:p w:rsidR="001D5C97" w:rsidRPr="005226E1" w:rsidRDefault="001D5C97" w:rsidP="001D5C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1D5C97" w:rsidRPr="005226E1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lastRenderedPageBreak/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635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5635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56354">
        <w:rPr>
          <w:rFonts w:ascii="Times New Roman" w:hAnsi="Times New Roman" w:cs="Times New Roman"/>
          <w:sz w:val="24"/>
          <w:szCs w:val="24"/>
          <w:lang w:val="en-US"/>
        </w:rPr>
        <w:t>/v1.0/invoice/</w:t>
      </w:r>
      <w:proofErr w:type="spellStart"/>
      <w:r w:rsidRPr="00256354">
        <w:rPr>
          <w:rFonts w:ascii="Times New Roman" w:hAnsi="Times New Roman" w:cs="Times New Roman"/>
          <w:sz w:val="24"/>
          <w:szCs w:val="24"/>
          <w:lang w:val="en-US"/>
        </w:rPr>
        <w:t>listPartsLPP</w:t>
      </w:r>
      <w:proofErr w:type="spellEnd"/>
    </w:p>
    <w:p w:rsidR="001D5C97" w:rsidRDefault="001D5C97" w:rsidP="001D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076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1D5C97" w:rsidRP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D5C97" w:rsidRPr="00575345" w:rsidRDefault="001D5C97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75345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575345">
        <w:rPr>
          <w:rFonts w:ascii="Times New Roman" w:hAnsi="Times New Roman" w:cs="Times New Roman"/>
          <w:b/>
          <w:sz w:val="24"/>
        </w:rPr>
        <w:t>api</w:t>
      </w:r>
      <w:proofErr w:type="spellEnd"/>
      <w:r w:rsidRPr="00575345">
        <w:rPr>
          <w:rFonts w:ascii="Times New Roman" w:hAnsi="Times New Roman" w:cs="Times New Roman"/>
          <w:b/>
          <w:sz w:val="24"/>
        </w:rPr>
        <w:t>/v1.0/quotes/</w:t>
      </w:r>
      <w:proofErr w:type="spellStart"/>
      <w:r w:rsidRPr="00575345">
        <w:rPr>
          <w:rFonts w:ascii="Times New Roman" w:hAnsi="Times New Roman" w:cs="Times New Roman"/>
          <w:b/>
          <w:sz w:val="24"/>
        </w:rPr>
        <w:t>approveCustomerQuote</w:t>
      </w:r>
      <w:proofErr w:type="spellEnd"/>
      <w:r w:rsidRPr="00575345">
        <w:rPr>
          <w:rFonts w:ascii="Times New Roman" w:hAnsi="Times New Roman" w:cs="Times New Roman"/>
          <w:b/>
          <w:sz w:val="24"/>
        </w:rPr>
        <w:t>”</w:t>
      </w:r>
    </w:p>
    <w:p w:rsidR="001D5C97" w:rsidRDefault="001D5C97" w:rsidP="001D5C97">
      <w:pPr>
        <w:rPr>
          <w:rFonts w:ascii="Times New Roman" w:hAnsi="Times New Roman" w:cs="Times New Roman"/>
          <w:b/>
          <w:sz w:val="24"/>
        </w:rPr>
      </w:pPr>
      <w:r w:rsidRPr="001D5C97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1D5C97" w:rsidRPr="001D5C97" w:rsidRDefault="001D5C97" w:rsidP="001D5C97">
      <w:pPr>
        <w:rPr>
          <w:rFonts w:ascii="Times New Roman" w:hAnsi="Times New Roman" w:cs="Times New Roman"/>
          <w:b/>
          <w:sz w:val="24"/>
        </w:rPr>
      </w:pPr>
      <w:r w:rsidRPr="001D5C97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1D5C97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1D5C97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91970E7" wp14:editId="5386A432">
            <wp:extent cx="5731510" cy="4019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97" w:rsidRPr="008C18CF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9B70E0" w:rsidRPr="009B70E0">
        <w:rPr>
          <w:rFonts w:ascii="Times New Roman" w:hAnsi="Times New Roman" w:cs="Times New Roman"/>
          <w:sz w:val="24"/>
          <w:szCs w:val="24"/>
          <w:lang w:val="en-US"/>
        </w:rPr>
        <w:t>RRCustomerQuoteApprove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B2066B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C18CF">
        <w:t xml:space="preserve"> </w:t>
      </w:r>
    </w:p>
    <w:p w:rsidR="001D5C97" w:rsidRPr="00326E10" w:rsidRDefault="001D5C97" w:rsidP="001D5C97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1D5C97" w:rsidRDefault="001D5C97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“quotes.routes.js”,</w:t>
      </w:r>
    </w:p>
    <w:p w:rsidR="009B70E0" w:rsidRDefault="009B70E0" w:rsidP="001D5C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EBFD215" wp14:editId="57301A7E">
            <wp:extent cx="5731510" cy="4470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0" w:rsidRDefault="009B70E0" w:rsidP="009B70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9B70E0">
        <w:rPr>
          <w:rFonts w:ascii="Times New Roman" w:hAnsi="Times New Roman" w:cs="Times New Roman"/>
          <w:sz w:val="24"/>
          <w:szCs w:val="24"/>
          <w:lang w:val="en-US"/>
        </w:rPr>
        <w:t>quotes.approveCustomerQuote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22, click “Go to Definition”, it shows the code in “quotes.controller.js”,</w:t>
      </w:r>
    </w:p>
    <w:p w:rsidR="001D5C97" w:rsidRDefault="009B70E0" w:rsidP="001D5C97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612AC805" wp14:editId="23CFBD65">
            <wp:extent cx="5731510" cy="25844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0" w:rsidRDefault="009B70E0" w:rsidP="001D5C97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and</w:t>
      </w:r>
      <w:proofErr w:type="gramEnd"/>
      <w:r>
        <w:rPr>
          <w:rFonts w:ascii="Times New Roman" w:hAnsi="Times New Roman" w:cs="Times New Roman"/>
          <w:sz w:val="24"/>
        </w:rPr>
        <w:t xml:space="preserve"> so on…</w:t>
      </w:r>
    </w:p>
    <w:p w:rsidR="009B70E0" w:rsidRDefault="009B70E0" w:rsidP="001D5C97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5B308A63" wp14:editId="539BA45E">
            <wp:extent cx="5731510" cy="732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0" w:rsidRDefault="009B70E0" w:rsidP="001D5C97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and</w:t>
      </w:r>
      <w:proofErr w:type="gramEnd"/>
      <w:r>
        <w:rPr>
          <w:rFonts w:ascii="Times New Roman" w:hAnsi="Times New Roman" w:cs="Times New Roman"/>
          <w:sz w:val="24"/>
        </w:rPr>
        <w:t xml:space="preserve"> so on…</w:t>
      </w:r>
    </w:p>
    <w:p w:rsidR="009B70E0" w:rsidRDefault="009B70E0" w:rsidP="009B70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9B70E0">
        <w:rPr>
          <w:rFonts w:ascii="Times New Roman" w:hAnsi="Times New Roman" w:cs="Times New Roman"/>
          <w:sz w:val="24"/>
          <w:szCs w:val="24"/>
          <w:lang w:val="en-US"/>
        </w:rPr>
        <w:t>CheckCustomerPONoExistForRRId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890, click “Go to Definition”, it shows its “SQL” codebase in “repair.request.model.js” in line 143,</w:t>
      </w:r>
    </w:p>
    <w:p w:rsidR="00E9573F" w:rsidRDefault="009B70E0" w:rsidP="00E9573F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11E98A6" wp14:editId="204652F8">
            <wp:extent cx="5731510" cy="21653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16" w:rsidRPr="00E9573F" w:rsidRDefault="00EE7716" w:rsidP="00E9573F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/v1.0/country/list”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/view”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/dropdown”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p w:rsidR="00E9573F" w:rsidRPr="00E9573F" w:rsidRDefault="00E9573F" w:rsidP="00575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9573F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api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E9573F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E9573F">
        <w:rPr>
          <w:rFonts w:ascii="Times New Roman" w:hAnsi="Times New Roman" w:cs="Times New Roman"/>
          <w:b/>
          <w:sz w:val="24"/>
        </w:rPr>
        <w:t>/exchange”</w:t>
      </w:r>
      <w:r w:rsidRPr="00E9573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Repeated</w:t>
      </w:r>
    </w:p>
    <w:sectPr w:rsidR="00E9573F" w:rsidRPr="00E9573F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F24" w:rsidRDefault="00394F24" w:rsidP="008A7330">
      <w:pPr>
        <w:spacing w:after="0" w:line="240" w:lineRule="auto"/>
      </w:pPr>
      <w:r>
        <w:separator/>
      </w:r>
    </w:p>
  </w:endnote>
  <w:endnote w:type="continuationSeparator" w:id="0">
    <w:p w:rsidR="00394F24" w:rsidRDefault="00394F24" w:rsidP="008A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57163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7330" w:rsidRDefault="008A73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771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A7330" w:rsidRDefault="008A73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F24" w:rsidRDefault="00394F24" w:rsidP="008A7330">
      <w:pPr>
        <w:spacing w:after="0" w:line="240" w:lineRule="auto"/>
      </w:pPr>
      <w:r>
        <w:separator/>
      </w:r>
    </w:p>
  </w:footnote>
  <w:footnote w:type="continuationSeparator" w:id="0">
    <w:p w:rsidR="00394F24" w:rsidRDefault="00394F24" w:rsidP="008A7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66793"/>
    <w:multiLevelType w:val="hybridMultilevel"/>
    <w:tmpl w:val="FDB47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B7336"/>
    <w:multiLevelType w:val="hybridMultilevel"/>
    <w:tmpl w:val="3C8AF89C"/>
    <w:lvl w:ilvl="0" w:tplc="2BC8E0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7F0696"/>
    <w:multiLevelType w:val="hybridMultilevel"/>
    <w:tmpl w:val="D49C1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C70D07"/>
    <w:multiLevelType w:val="hybridMultilevel"/>
    <w:tmpl w:val="FCB2B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A45ED7"/>
    <w:multiLevelType w:val="hybridMultilevel"/>
    <w:tmpl w:val="300470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6548DA"/>
    <w:multiLevelType w:val="hybridMultilevel"/>
    <w:tmpl w:val="2CDA0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FA5355"/>
    <w:multiLevelType w:val="hybridMultilevel"/>
    <w:tmpl w:val="FEACCB54"/>
    <w:lvl w:ilvl="0" w:tplc="2BC8E0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F9681A"/>
    <w:multiLevelType w:val="hybridMultilevel"/>
    <w:tmpl w:val="1826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39045B"/>
    <w:multiLevelType w:val="hybridMultilevel"/>
    <w:tmpl w:val="7A684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3E0A46"/>
    <w:multiLevelType w:val="hybridMultilevel"/>
    <w:tmpl w:val="98F2243C"/>
    <w:lvl w:ilvl="0" w:tplc="AFCEFC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F72653"/>
    <w:multiLevelType w:val="hybridMultilevel"/>
    <w:tmpl w:val="1826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0B6B58"/>
    <w:multiLevelType w:val="hybridMultilevel"/>
    <w:tmpl w:val="95EADD9C"/>
    <w:lvl w:ilvl="0" w:tplc="2BC8E0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0"/>
  </w:num>
  <w:num w:numId="5">
    <w:abstractNumId w:val="9"/>
  </w:num>
  <w:num w:numId="6">
    <w:abstractNumId w:val="3"/>
  </w:num>
  <w:num w:numId="7">
    <w:abstractNumId w:val="10"/>
  </w:num>
  <w:num w:numId="8">
    <w:abstractNumId w:val="7"/>
  </w:num>
  <w:num w:numId="9">
    <w:abstractNumId w:val="4"/>
  </w:num>
  <w:num w:numId="10">
    <w:abstractNumId w:val="5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A2E"/>
    <w:rsid w:val="000C3747"/>
    <w:rsid w:val="000D0DA3"/>
    <w:rsid w:val="001D5C97"/>
    <w:rsid w:val="00394F24"/>
    <w:rsid w:val="00554178"/>
    <w:rsid w:val="00575345"/>
    <w:rsid w:val="008A7330"/>
    <w:rsid w:val="00921F32"/>
    <w:rsid w:val="009B70E0"/>
    <w:rsid w:val="009C6A29"/>
    <w:rsid w:val="00A17A2E"/>
    <w:rsid w:val="00B1511E"/>
    <w:rsid w:val="00B2066B"/>
    <w:rsid w:val="00E9573F"/>
    <w:rsid w:val="00EE7716"/>
    <w:rsid w:val="00F0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7D030-F964-4D9D-BE5D-5BF2B114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7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330"/>
  </w:style>
  <w:style w:type="paragraph" w:styleId="Footer">
    <w:name w:val="footer"/>
    <w:basedOn w:val="Normal"/>
    <w:link w:val="FooterChar"/>
    <w:uiPriority w:val="99"/>
    <w:unhideWhenUsed/>
    <w:rsid w:val="008A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7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Rubitha</dc:creator>
  <cp:keywords/>
  <dc:description/>
  <cp:lastModifiedBy>Rubitha</cp:lastModifiedBy>
  <cp:revision>6</cp:revision>
  <dcterms:created xsi:type="dcterms:W3CDTF">2023-07-26T09:22:00Z</dcterms:created>
  <dcterms:modified xsi:type="dcterms:W3CDTF">2023-07-28T05:33:00Z</dcterms:modified>
</cp:coreProperties>
</file>