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5AAC" w14:textId="4C62E732" w:rsidR="0025162A" w:rsidRDefault="0025162A" w:rsidP="00634B9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440B" wp14:editId="0C3B48BF">
                <wp:simplePos x="0" y="0"/>
                <wp:positionH relativeFrom="page">
                  <wp:align>left</wp:align>
                </wp:positionH>
                <wp:positionV relativeFrom="paragraph">
                  <wp:posOffset>-561340</wp:posOffset>
                </wp:positionV>
                <wp:extent cx="8467090" cy="1828800"/>
                <wp:effectExtent l="0" t="0" r="0" b="0"/>
                <wp:wrapNone/>
                <wp:docPr id="944425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7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87588" w14:textId="1C802843" w:rsidR="0025162A" w:rsidRPr="0025162A" w:rsidRDefault="0025162A" w:rsidP="0025162A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04:-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AGILE DEVELOPMENT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EE44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4.2pt;width:666.7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7CC87588" w14:textId="1C802843" w:rsidR="0025162A" w:rsidRPr="0025162A" w:rsidRDefault="0025162A" w:rsidP="0025162A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04:-</w:t>
                      </w:r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AGILE DEVELOPMENT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9E596C" w14:textId="563281CA" w:rsidR="0025162A" w:rsidRPr="0025162A" w:rsidRDefault="0025162A" w:rsidP="0025162A">
      <w:pPr>
        <w:ind w:left="360"/>
        <w:rPr>
          <w:rFonts w:ascii="Lucida Sans" w:hAnsi="Lucida Sans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162A">
        <w:rPr>
          <w:rFonts w:ascii="Lucida Sans" w:hAnsi="Lucida Sans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PRODUCT </w:t>
      </w:r>
      <w:proofErr w:type="gramStart"/>
      <w:r w:rsidRPr="0025162A">
        <w:rPr>
          <w:rFonts w:ascii="Lucida Sans" w:hAnsi="Lucida Sans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 :</w:t>
      </w:r>
      <w:proofErr w:type="gramEnd"/>
      <w:r w:rsidRPr="0025162A">
        <w:rPr>
          <w:rFonts w:ascii="Lucida Sans" w:hAnsi="Lucida Sans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LAPTOP</w:t>
      </w:r>
    </w:p>
    <w:p w14:paraId="6B5BB68F" w14:textId="0C4E2923" w:rsidR="0025162A" w:rsidRDefault="0025162A" w:rsidP="00634B9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5767CC" w14:textId="77777777" w:rsidR="0025162A" w:rsidRDefault="0025162A" w:rsidP="00634B9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F59EBA" w14:textId="3E9745F0" w:rsidR="00634B98" w:rsidRPr="00AE5B1D" w:rsidRDefault="00634B98" w:rsidP="00634B9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5B1D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 Development</w:t>
      </w:r>
    </w:p>
    <w:p w14:paraId="66D71631" w14:textId="77777777" w:rsidR="00634B98" w:rsidRDefault="00634B98" w:rsidP="00634B98"/>
    <w:p w14:paraId="647B40B9" w14:textId="77777777" w:rsidR="00634B98" w:rsidRPr="00AE5B1D" w:rsidRDefault="00634B98" w:rsidP="00AE5B1D">
      <w:pPr>
        <w:pStyle w:val="ListParagraph"/>
        <w:numPr>
          <w:ilvl w:val="0"/>
          <w:numId w:val="2"/>
        </w:numPr>
        <w:rPr>
          <w:rFonts w:ascii="Tahoma" w:hAnsi="Tahoma" w:cs="Tahoma"/>
          <w:sz w:val="48"/>
          <w:szCs w:val="48"/>
        </w:rPr>
      </w:pPr>
      <w:r w:rsidRPr="00AE5B1D">
        <w:rPr>
          <w:rFonts w:ascii="Algerian" w:hAnsi="Algerian" w:cs="Tahoma"/>
          <w:sz w:val="52"/>
          <w:szCs w:val="52"/>
        </w:rPr>
        <w:t>Firmware Development:</w:t>
      </w:r>
      <w:r w:rsidRPr="00AE5B1D">
        <w:rPr>
          <w:rFonts w:ascii="Tahoma" w:hAnsi="Tahoma" w:cs="Tahoma"/>
          <w:sz w:val="48"/>
          <w:szCs w:val="48"/>
        </w:rPr>
        <w:t xml:space="preserve"> Focus on the BIOS/UEFI, power management, and hardware-software integration (touchpads, keyboards, etc.).</w:t>
      </w:r>
    </w:p>
    <w:p w14:paraId="676EDAC3" w14:textId="77777777" w:rsidR="00634B98" w:rsidRPr="00AE5B1D" w:rsidRDefault="00634B98" w:rsidP="00634B98">
      <w:pPr>
        <w:rPr>
          <w:rFonts w:ascii="Tahoma" w:hAnsi="Tahoma" w:cs="Tahoma"/>
          <w:sz w:val="48"/>
          <w:szCs w:val="48"/>
        </w:rPr>
      </w:pPr>
    </w:p>
    <w:p w14:paraId="22CB57B6" w14:textId="77777777" w:rsidR="00634B98" w:rsidRPr="00AE5B1D" w:rsidRDefault="00634B98" w:rsidP="00AE5B1D">
      <w:pPr>
        <w:pStyle w:val="ListParagraph"/>
        <w:numPr>
          <w:ilvl w:val="0"/>
          <w:numId w:val="3"/>
        </w:numPr>
        <w:rPr>
          <w:rFonts w:ascii="Tahoma" w:hAnsi="Tahoma" w:cs="Tahoma"/>
          <w:sz w:val="48"/>
          <w:szCs w:val="48"/>
        </w:rPr>
      </w:pPr>
      <w:r w:rsidRPr="00AE5B1D">
        <w:rPr>
          <w:rFonts w:ascii="Algerian" w:hAnsi="Algerian" w:cs="Tahoma"/>
          <w:sz w:val="52"/>
          <w:szCs w:val="52"/>
        </w:rPr>
        <w:t>Software:</w:t>
      </w:r>
      <w:r w:rsidRPr="00AE5B1D">
        <w:rPr>
          <w:rFonts w:ascii="Tahoma" w:hAnsi="Tahoma" w:cs="Tahoma"/>
          <w:sz w:val="48"/>
          <w:szCs w:val="48"/>
        </w:rPr>
        <w:t xml:space="preserve"> Operating system optimization, device driver development, and compatibility with peripherals.</w:t>
      </w:r>
    </w:p>
    <w:p w14:paraId="6DF0B808" w14:textId="77777777" w:rsidR="00634B98" w:rsidRPr="00AE5B1D" w:rsidRDefault="00634B98" w:rsidP="00634B98">
      <w:pPr>
        <w:rPr>
          <w:rFonts w:ascii="Tahoma" w:hAnsi="Tahoma" w:cs="Tahoma"/>
          <w:sz w:val="48"/>
          <w:szCs w:val="48"/>
        </w:rPr>
      </w:pPr>
    </w:p>
    <w:p w14:paraId="46D0FFB8" w14:textId="77777777" w:rsidR="00634B98" w:rsidRPr="00AE5B1D" w:rsidRDefault="00634B98" w:rsidP="00AE5B1D">
      <w:pPr>
        <w:pStyle w:val="ListParagraph"/>
        <w:numPr>
          <w:ilvl w:val="0"/>
          <w:numId w:val="4"/>
        </w:numPr>
        <w:rPr>
          <w:rFonts w:ascii="Tahoma" w:hAnsi="Tahoma" w:cs="Tahoma"/>
          <w:sz w:val="48"/>
          <w:szCs w:val="48"/>
        </w:rPr>
      </w:pPr>
      <w:r w:rsidRPr="00AE5B1D">
        <w:rPr>
          <w:rFonts w:ascii="Algerian" w:hAnsi="Algerian" w:cs="Tahoma"/>
          <w:sz w:val="52"/>
          <w:szCs w:val="52"/>
        </w:rPr>
        <w:lastRenderedPageBreak/>
        <w:t>Testing:</w:t>
      </w:r>
      <w:r w:rsidRPr="00AE5B1D">
        <w:rPr>
          <w:rFonts w:ascii="Tahoma" w:hAnsi="Tahoma" w:cs="Tahoma"/>
          <w:sz w:val="48"/>
          <w:szCs w:val="48"/>
        </w:rPr>
        <w:t xml:space="preserve"> Develop test cases for hardware compatibility, performance, and security.</w:t>
      </w:r>
    </w:p>
    <w:p w14:paraId="5AEF1693" w14:textId="77777777" w:rsidR="00634B98" w:rsidRPr="00AE5B1D" w:rsidRDefault="00634B98" w:rsidP="00634B98">
      <w:pPr>
        <w:rPr>
          <w:rFonts w:ascii="Tahoma" w:hAnsi="Tahoma" w:cs="Tahoma"/>
          <w:sz w:val="48"/>
          <w:szCs w:val="48"/>
        </w:rPr>
      </w:pPr>
    </w:p>
    <w:p w14:paraId="2141F25A" w14:textId="77777777" w:rsidR="00634B98" w:rsidRDefault="00634B98" w:rsidP="00634B98"/>
    <w:p w14:paraId="79FB1E37" w14:textId="77777777" w:rsidR="00634B98" w:rsidRPr="00AE5B1D" w:rsidRDefault="00634B98" w:rsidP="00634B9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5B1D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 Design</w:t>
      </w:r>
    </w:p>
    <w:p w14:paraId="31C314AC" w14:textId="77777777" w:rsidR="00634B98" w:rsidRDefault="00634B98" w:rsidP="00634B98"/>
    <w:p w14:paraId="5189C213" w14:textId="77777777" w:rsidR="00AE5B1D" w:rsidRPr="00AE5B1D" w:rsidRDefault="00634B98" w:rsidP="00AE5B1D">
      <w:pPr>
        <w:pStyle w:val="ListParagraph"/>
        <w:numPr>
          <w:ilvl w:val="0"/>
          <w:numId w:val="5"/>
        </w:numPr>
        <w:rPr>
          <w:rFonts w:ascii="Algerian" w:hAnsi="Algerian" w:cs="Tahoma"/>
        </w:rPr>
      </w:pPr>
      <w:r w:rsidRPr="00AE5B1D">
        <w:rPr>
          <w:rFonts w:ascii="Algerian" w:hAnsi="Algerian" w:cs="Tahoma"/>
          <w:sz w:val="52"/>
          <w:szCs w:val="52"/>
        </w:rPr>
        <w:t>PCB Layout:</w:t>
      </w:r>
      <w:r w:rsidRPr="00AE5B1D">
        <w:rPr>
          <w:rFonts w:ascii="Algerian" w:hAnsi="Algerian" w:cs="Tahoma"/>
        </w:rPr>
        <w:t xml:space="preserve"> </w:t>
      </w:r>
    </w:p>
    <w:p w14:paraId="23FCEB85" w14:textId="6EA52BAF" w:rsidR="00634B98" w:rsidRPr="00AE5B1D" w:rsidRDefault="00634B98" w:rsidP="00634B98">
      <w:pPr>
        <w:rPr>
          <w:rFonts w:ascii="Tahoma" w:hAnsi="Tahoma" w:cs="Tahoma"/>
          <w:sz w:val="52"/>
          <w:szCs w:val="52"/>
        </w:rPr>
      </w:pPr>
      <w:r w:rsidRPr="00AE5B1D">
        <w:rPr>
          <w:rFonts w:ascii="Tahoma" w:hAnsi="Tahoma" w:cs="Tahoma"/>
          <w:sz w:val="48"/>
          <w:szCs w:val="48"/>
        </w:rPr>
        <w:t>Designing the motherboard, power delivery systems, and thermal management for heat dissipation</w:t>
      </w:r>
      <w:r w:rsidRPr="00AE5B1D">
        <w:rPr>
          <w:rFonts w:ascii="Tahoma" w:hAnsi="Tahoma" w:cs="Tahoma"/>
          <w:sz w:val="52"/>
          <w:szCs w:val="52"/>
        </w:rPr>
        <w:t>.</w:t>
      </w:r>
    </w:p>
    <w:p w14:paraId="38E40969" w14:textId="77777777" w:rsidR="00634B98" w:rsidRPr="00AE5B1D" w:rsidRDefault="00634B98" w:rsidP="00634B98">
      <w:pPr>
        <w:rPr>
          <w:rFonts w:ascii="Tahoma" w:hAnsi="Tahoma" w:cs="Tahoma"/>
          <w:sz w:val="52"/>
          <w:szCs w:val="52"/>
        </w:rPr>
      </w:pPr>
    </w:p>
    <w:p w14:paraId="1F49CE8C" w14:textId="77777777" w:rsidR="00634B98" w:rsidRPr="00AE5B1D" w:rsidRDefault="00634B98" w:rsidP="00AE5B1D">
      <w:pPr>
        <w:pStyle w:val="ListParagraph"/>
        <w:numPr>
          <w:ilvl w:val="0"/>
          <w:numId w:val="6"/>
        </w:numPr>
        <w:rPr>
          <w:rFonts w:ascii="Tahoma" w:hAnsi="Tahoma" w:cs="Tahoma"/>
          <w:sz w:val="48"/>
          <w:szCs w:val="48"/>
        </w:rPr>
      </w:pPr>
      <w:r w:rsidRPr="00AE5B1D">
        <w:rPr>
          <w:rFonts w:ascii="Algerian" w:hAnsi="Algerian" w:cs="Tahoma"/>
          <w:sz w:val="52"/>
          <w:szCs w:val="52"/>
        </w:rPr>
        <w:t>Industrial Design</w:t>
      </w:r>
      <w:r w:rsidRPr="00AE5B1D">
        <w:rPr>
          <w:rFonts w:ascii="Algerian" w:hAnsi="Algerian" w:cs="Tahoma"/>
          <w:sz w:val="48"/>
          <w:szCs w:val="48"/>
        </w:rPr>
        <w:t>:</w:t>
      </w:r>
      <w:r w:rsidRPr="00AE5B1D">
        <w:rPr>
          <w:rFonts w:ascii="Tahoma" w:hAnsi="Tahoma" w:cs="Tahoma"/>
          <w:sz w:val="48"/>
          <w:szCs w:val="48"/>
        </w:rPr>
        <w:t xml:space="preserve"> Focus on aesthetics, ergonomics (keyboard layout, screen size), and material selection (</w:t>
      </w:r>
      <w:proofErr w:type="spellStart"/>
      <w:r w:rsidRPr="00AE5B1D">
        <w:rPr>
          <w:rFonts w:ascii="Tahoma" w:hAnsi="Tahoma" w:cs="Tahoma"/>
          <w:sz w:val="48"/>
          <w:szCs w:val="48"/>
        </w:rPr>
        <w:t>aluminum</w:t>
      </w:r>
      <w:proofErr w:type="spellEnd"/>
      <w:r w:rsidRPr="00AE5B1D">
        <w:rPr>
          <w:rFonts w:ascii="Tahoma" w:hAnsi="Tahoma" w:cs="Tahoma"/>
          <w:sz w:val="48"/>
          <w:szCs w:val="48"/>
        </w:rPr>
        <w:t xml:space="preserve">, carbon </w:t>
      </w:r>
      <w:proofErr w:type="spellStart"/>
      <w:r w:rsidRPr="00AE5B1D">
        <w:rPr>
          <w:rFonts w:ascii="Tahoma" w:hAnsi="Tahoma" w:cs="Tahoma"/>
          <w:sz w:val="48"/>
          <w:szCs w:val="48"/>
        </w:rPr>
        <w:t>fiber</w:t>
      </w:r>
      <w:proofErr w:type="spellEnd"/>
      <w:r w:rsidRPr="00AE5B1D">
        <w:rPr>
          <w:rFonts w:ascii="Tahoma" w:hAnsi="Tahoma" w:cs="Tahoma"/>
          <w:sz w:val="48"/>
          <w:szCs w:val="48"/>
        </w:rPr>
        <w:t>).</w:t>
      </w:r>
    </w:p>
    <w:p w14:paraId="6D859CAF" w14:textId="77777777" w:rsidR="00634B98" w:rsidRPr="00AE5B1D" w:rsidRDefault="00634B98" w:rsidP="00634B98">
      <w:pPr>
        <w:rPr>
          <w:rFonts w:ascii="Tahoma" w:hAnsi="Tahoma" w:cs="Tahoma"/>
          <w:sz w:val="48"/>
          <w:szCs w:val="48"/>
        </w:rPr>
      </w:pPr>
    </w:p>
    <w:p w14:paraId="39D8DEE2" w14:textId="77777777" w:rsidR="00634B98" w:rsidRPr="00AE5B1D" w:rsidRDefault="00634B98" w:rsidP="00AE5B1D">
      <w:pPr>
        <w:pStyle w:val="ListParagraph"/>
        <w:numPr>
          <w:ilvl w:val="0"/>
          <w:numId w:val="7"/>
        </w:numPr>
        <w:rPr>
          <w:rFonts w:ascii="Tahoma" w:hAnsi="Tahoma" w:cs="Tahoma"/>
          <w:sz w:val="48"/>
          <w:szCs w:val="48"/>
        </w:rPr>
      </w:pPr>
      <w:r w:rsidRPr="00AE5B1D">
        <w:rPr>
          <w:rFonts w:ascii="Algerian" w:hAnsi="Algerian" w:cs="Tahoma"/>
          <w:sz w:val="52"/>
          <w:szCs w:val="52"/>
        </w:rPr>
        <w:t>Screen and Input Design:</w:t>
      </w:r>
      <w:r w:rsidRPr="00AE5B1D">
        <w:rPr>
          <w:rFonts w:ascii="Tahoma" w:hAnsi="Tahoma" w:cs="Tahoma"/>
          <w:sz w:val="52"/>
          <w:szCs w:val="52"/>
        </w:rPr>
        <w:t xml:space="preserve"> </w:t>
      </w:r>
      <w:r w:rsidRPr="00AE5B1D">
        <w:rPr>
          <w:rFonts w:ascii="Tahoma" w:hAnsi="Tahoma" w:cs="Tahoma"/>
          <w:sz w:val="48"/>
          <w:szCs w:val="48"/>
        </w:rPr>
        <w:t xml:space="preserve">Optimizing for touchpads, keyboards, </w:t>
      </w:r>
      <w:r w:rsidRPr="00AE5B1D">
        <w:rPr>
          <w:rFonts w:ascii="Tahoma" w:hAnsi="Tahoma" w:cs="Tahoma"/>
          <w:sz w:val="48"/>
          <w:szCs w:val="48"/>
        </w:rPr>
        <w:lastRenderedPageBreak/>
        <w:t>screen types (LCD, OLED), and their interactions with the software.</w:t>
      </w:r>
    </w:p>
    <w:p w14:paraId="4FEB60F0" w14:textId="77777777" w:rsidR="00634B98" w:rsidRPr="00AE5B1D" w:rsidRDefault="00634B98" w:rsidP="00634B98">
      <w:pPr>
        <w:rPr>
          <w:rFonts w:ascii="Tahoma" w:hAnsi="Tahoma" w:cs="Tahoma"/>
        </w:rPr>
      </w:pPr>
    </w:p>
    <w:p w14:paraId="13F2B30D" w14:textId="77777777" w:rsidR="00634B98" w:rsidRDefault="00634B98" w:rsidP="00634B98"/>
    <w:p w14:paraId="60CBC7B9" w14:textId="77777777" w:rsidR="00634B98" w:rsidRPr="00AE5B1D" w:rsidRDefault="00634B98" w:rsidP="00634B98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5B1D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 Marketing</w:t>
      </w:r>
    </w:p>
    <w:p w14:paraId="04B9E16C" w14:textId="77777777" w:rsidR="00634B98" w:rsidRDefault="00634B98" w:rsidP="00634B98"/>
    <w:p w14:paraId="6A099E36" w14:textId="77777777" w:rsidR="00634B98" w:rsidRPr="0025162A" w:rsidRDefault="00634B98" w:rsidP="0025162A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25162A">
        <w:rPr>
          <w:rFonts w:ascii="Algerian" w:hAnsi="Algerian"/>
          <w:sz w:val="52"/>
          <w:szCs w:val="52"/>
        </w:rPr>
        <w:t>Launch Strategy</w:t>
      </w:r>
      <w:r w:rsidRPr="0025162A">
        <w:rPr>
          <w:rFonts w:ascii="Algerian" w:hAnsi="Algerian"/>
          <w:sz w:val="48"/>
          <w:szCs w:val="48"/>
        </w:rPr>
        <w:t>:</w:t>
      </w:r>
      <w:r w:rsidRPr="0025162A">
        <w:rPr>
          <w:sz w:val="48"/>
          <w:szCs w:val="48"/>
        </w:rPr>
        <w:t xml:space="preserve"> Define the laptop's target market (gaming, business, students), competitive positioning, and unique features.</w:t>
      </w:r>
    </w:p>
    <w:p w14:paraId="0E075D61" w14:textId="77777777" w:rsidR="00634B98" w:rsidRDefault="00634B98" w:rsidP="00634B98"/>
    <w:p w14:paraId="4B960AF5" w14:textId="77777777" w:rsidR="00634B98" w:rsidRPr="0025162A" w:rsidRDefault="00634B98" w:rsidP="0025162A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25162A">
        <w:rPr>
          <w:rFonts w:ascii="Algerian" w:hAnsi="Algerian"/>
          <w:sz w:val="52"/>
          <w:szCs w:val="52"/>
        </w:rPr>
        <w:t>Marketing Campaigns:</w:t>
      </w:r>
      <w:r>
        <w:t xml:space="preserve"> </w:t>
      </w:r>
      <w:r w:rsidRPr="0025162A">
        <w:rPr>
          <w:sz w:val="48"/>
          <w:szCs w:val="48"/>
        </w:rPr>
        <w:t>Develop key selling points around battery life, screen quality, portability, and hardware power.</w:t>
      </w:r>
    </w:p>
    <w:p w14:paraId="562F4619" w14:textId="77777777" w:rsidR="00634B98" w:rsidRDefault="00634B98" w:rsidP="00634B98"/>
    <w:p w14:paraId="6EA118E7" w14:textId="77777777" w:rsidR="00634B98" w:rsidRPr="0025162A" w:rsidRDefault="00634B98" w:rsidP="0025162A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25162A">
        <w:rPr>
          <w:rFonts w:ascii="Algerian" w:hAnsi="Algerian"/>
          <w:sz w:val="52"/>
          <w:szCs w:val="52"/>
        </w:rPr>
        <w:t>Distribution Channels:</w:t>
      </w:r>
      <w:r>
        <w:t xml:space="preserve"> </w:t>
      </w:r>
      <w:r w:rsidRPr="0025162A">
        <w:rPr>
          <w:sz w:val="48"/>
          <w:szCs w:val="48"/>
        </w:rPr>
        <w:t>Plan online and offline sales strategies, including partnerships with major retailers and online platforms.</w:t>
      </w:r>
    </w:p>
    <w:p w14:paraId="35453E5E" w14:textId="77777777" w:rsidR="00634B98" w:rsidRPr="00AE5B1D" w:rsidRDefault="00634B98" w:rsidP="00634B98">
      <w:pPr>
        <w:rPr>
          <w:sz w:val="48"/>
          <w:szCs w:val="48"/>
        </w:rPr>
      </w:pPr>
    </w:p>
    <w:p w14:paraId="3C767E15" w14:textId="3507C5EE" w:rsidR="00634B98" w:rsidRPr="00AE5B1D" w:rsidRDefault="004304C8" w:rsidP="00634B98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640FF46" wp14:editId="56715713">
            <wp:extent cx="5731510" cy="5731510"/>
            <wp:effectExtent l="0" t="0" r="2540" b="2540"/>
            <wp:docPr id="55976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3688" name="Picture 5597636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AE9E" w14:textId="77777777" w:rsidR="00634B98" w:rsidRDefault="00634B98" w:rsidP="00634B98">
      <w:pPr>
        <w:rPr>
          <w:sz w:val="48"/>
          <w:szCs w:val="48"/>
        </w:rPr>
      </w:pPr>
    </w:p>
    <w:p w14:paraId="59FF83CB" w14:textId="77777777" w:rsidR="004304C8" w:rsidRDefault="004304C8" w:rsidP="00634B98">
      <w:pPr>
        <w:rPr>
          <w:sz w:val="48"/>
          <w:szCs w:val="48"/>
        </w:rPr>
      </w:pPr>
    </w:p>
    <w:p w14:paraId="366DACBA" w14:textId="6038B827" w:rsidR="004304C8" w:rsidRDefault="004304C8" w:rsidP="00634B98">
      <w:pPr>
        <w:rPr>
          <w:sz w:val="48"/>
          <w:szCs w:val="48"/>
        </w:rPr>
      </w:pPr>
    </w:p>
    <w:p w14:paraId="0853FE69" w14:textId="7AFD8C40" w:rsidR="004304C8" w:rsidRDefault="004304C8" w:rsidP="00634B9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42095" wp14:editId="69BCE764">
                <wp:simplePos x="0" y="0"/>
                <wp:positionH relativeFrom="column">
                  <wp:posOffset>3802380</wp:posOffset>
                </wp:positionH>
                <wp:positionV relativeFrom="paragraph">
                  <wp:posOffset>466725</wp:posOffset>
                </wp:positionV>
                <wp:extent cx="2385060" cy="975360"/>
                <wp:effectExtent l="0" t="19050" r="34290" b="34290"/>
                <wp:wrapNone/>
                <wp:docPr id="30050496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975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2B5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9.4pt;margin-top:36.75pt;width:187.8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" adj="17183" fillcolor="#4472c4 [3204]" strokecolor="#09101d [484]" strokeweight="1pt"/>
            </w:pict>
          </mc:Fallback>
        </mc:AlternateContent>
      </w:r>
    </w:p>
    <w:p w14:paraId="3E680409" w14:textId="77777777" w:rsidR="004304C8" w:rsidRDefault="004304C8" w:rsidP="00634B98">
      <w:pPr>
        <w:rPr>
          <w:sz w:val="48"/>
          <w:szCs w:val="48"/>
        </w:rPr>
      </w:pPr>
    </w:p>
    <w:p w14:paraId="548F6251" w14:textId="3089B96C" w:rsidR="004304C8" w:rsidRPr="00AE5B1D" w:rsidRDefault="004304C8" w:rsidP="00634B98">
      <w:pPr>
        <w:rPr>
          <w:sz w:val="48"/>
          <w:szCs w:val="48"/>
        </w:rPr>
      </w:pPr>
      <w:r>
        <w:rPr>
          <w:sz w:val="48"/>
          <w:szCs w:val="48"/>
        </w:rPr>
        <w:t xml:space="preserve">FLOW CHART FROM LUCID </w:t>
      </w:r>
    </w:p>
    <w:p w14:paraId="71DD3955" w14:textId="5888A502" w:rsidR="00634B98" w:rsidRDefault="0025162A">
      <w:r>
        <w:rPr>
          <w:noProof/>
        </w:rPr>
        <w:lastRenderedPageBreak/>
        <w:drawing>
          <wp:inline distT="0" distB="0" distL="0" distR="0" wp14:anchorId="0D2F1625" wp14:editId="627149CE">
            <wp:extent cx="3286125" cy="8863330"/>
            <wp:effectExtent l="0" t="0" r="9525" b="0"/>
            <wp:docPr id="21262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B98" w:rsidRPr="00AE5B1D">
        <w:rPr>
          <w:sz w:val="48"/>
          <w:szCs w:val="48"/>
        </w:rPr>
        <w:br w:type="page"/>
      </w:r>
    </w:p>
    <w:p w14:paraId="1111A78A" w14:textId="77777777" w:rsidR="002E2EAE" w:rsidRDefault="002E2EAE"/>
    <w:sectPr w:rsidR="002E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64D46" w14:textId="77777777" w:rsidR="00951B87" w:rsidRDefault="00951B87" w:rsidP="00634B98">
      <w:pPr>
        <w:spacing w:after="0" w:line="240" w:lineRule="auto"/>
      </w:pPr>
      <w:r>
        <w:separator/>
      </w:r>
    </w:p>
  </w:endnote>
  <w:endnote w:type="continuationSeparator" w:id="0">
    <w:p w14:paraId="70A4D0FE" w14:textId="77777777" w:rsidR="00951B87" w:rsidRDefault="00951B87" w:rsidP="0063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A7D9C" w14:textId="77777777" w:rsidR="00951B87" w:rsidRDefault="00951B87" w:rsidP="00634B98">
      <w:pPr>
        <w:spacing w:after="0" w:line="240" w:lineRule="auto"/>
      </w:pPr>
      <w:r>
        <w:separator/>
      </w:r>
    </w:p>
  </w:footnote>
  <w:footnote w:type="continuationSeparator" w:id="0">
    <w:p w14:paraId="7C714DF4" w14:textId="77777777" w:rsidR="00951B87" w:rsidRDefault="00951B87" w:rsidP="0063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5AC3"/>
    <w:multiLevelType w:val="hybridMultilevel"/>
    <w:tmpl w:val="85208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10B2"/>
    <w:multiLevelType w:val="hybridMultilevel"/>
    <w:tmpl w:val="75A0F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0F93"/>
    <w:multiLevelType w:val="hybridMultilevel"/>
    <w:tmpl w:val="34F2A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1188B"/>
    <w:multiLevelType w:val="hybridMultilevel"/>
    <w:tmpl w:val="7F6CB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A30CA"/>
    <w:multiLevelType w:val="hybridMultilevel"/>
    <w:tmpl w:val="09740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D32E9"/>
    <w:multiLevelType w:val="hybridMultilevel"/>
    <w:tmpl w:val="B6A4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B1105"/>
    <w:multiLevelType w:val="hybridMultilevel"/>
    <w:tmpl w:val="4E405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0C8"/>
    <w:multiLevelType w:val="hybridMultilevel"/>
    <w:tmpl w:val="F2AA1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97E6B"/>
    <w:multiLevelType w:val="hybridMultilevel"/>
    <w:tmpl w:val="216232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408B3"/>
    <w:multiLevelType w:val="hybridMultilevel"/>
    <w:tmpl w:val="E5B4E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57CD7"/>
    <w:multiLevelType w:val="hybridMultilevel"/>
    <w:tmpl w:val="E1E49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6115">
    <w:abstractNumId w:val="5"/>
  </w:num>
  <w:num w:numId="2" w16cid:durableId="412317783">
    <w:abstractNumId w:val="10"/>
  </w:num>
  <w:num w:numId="3" w16cid:durableId="1320227471">
    <w:abstractNumId w:val="1"/>
  </w:num>
  <w:num w:numId="4" w16cid:durableId="1692876184">
    <w:abstractNumId w:val="3"/>
  </w:num>
  <w:num w:numId="5" w16cid:durableId="1454905012">
    <w:abstractNumId w:val="4"/>
  </w:num>
  <w:num w:numId="6" w16cid:durableId="279459955">
    <w:abstractNumId w:val="7"/>
  </w:num>
  <w:num w:numId="7" w16cid:durableId="1777288231">
    <w:abstractNumId w:val="6"/>
  </w:num>
  <w:num w:numId="8" w16cid:durableId="772624873">
    <w:abstractNumId w:val="2"/>
  </w:num>
  <w:num w:numId="9" w16cid:durableId="867256764">
    <w:abstractNumId w:val="9"/>
  </w:num>
  <w:num w:numId="10" w16cid:durableId="569922809">
    <w:abstractNumId w:val="0"/>
  </w:num>
  <w:num w:numId="11" w16cid:durableId="64570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98"/>
    <w:rsid w:val="00001026"/>
    <w:rsid w:val="0025162A"/>
    <w:rsid w:val="002E2EAE"/>
    <w:rsid w:val="003C3E9F"/>
    <w:rsid w:val="004304C8"/>
    <w:rsid w:val="00634B98"/>
    <w:rsid w:val="00951B87"/>
    <w:rsid w:val="00AE5B1D"/>
    <w:rsid w:val="00D2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9E80D"/>
  <w15:chartTrackingRefBased/>
  <w15:docId w15:val="{26592289-71E8-4F71-A352-B72CE92F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98"/>
  </w:style>
  <w:style w:type="paragraph" w:styleId="Footer">
    <w:name w:val="footer"/>
    <w:basedOn w:val="Normal"/>
    <w:link w:val="FooterChar"/>
    <w:uiPriority w:val="99"/>
    <w:unhideWhenUsed/>
    <w:rsid w:val="0063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98"/>
  </w:style>
  <w:style w:type="paragraph" w:styleId="ListParagraph">
    <w:name w:val="List Paragraph"/>
    <w:basedOn w:val="Normal"/>
    <w:uiPriority w:val="34"/>
    <w:qFormat/>
    <w:rsid w:val="00AE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152</Words>
  <Characters>1010</Characters>
  <Application>Microsoft Office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ruthjjohnson2020@gmail.com</dc:creator>
  <cp:keywords/>
  <dc:description/>
  <cp:lastModifiedBy>ruthjjohnson2020@gmail.com</cp:lastModifiedBy>
  <cp:revision>1</cp:revision>
  <dcterms:created xsi:type="dcterms:W3CDTF">2024-10-08T04:36:00Z</dcterms:created>
  <dcterms:modified xsi:type="dcterms:W3CDTF">2024-10-08T06:46:00Z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fed3ec2a-499d-48eb-95dc-86f808f6efef</vt:lpwstr>
  </property>
</Properties>
</file>