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3A8A"/>
          <w:sz w:val="44"/>
        </w:rPr>
        <w:t>校园自习室预约系统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2563EB"/>
          <w:sz w:val="24"/>
        </w:rPr>
        <w:t>演示视频台词稿（含配音分工）</w:t>
      </w:r>
    </w:p>
    <w:p/>
    <w:p>
      <w:r>
        <w:rPr>
          <w:rFonts w:ascii="微软雅黑" w:hAnsi="微软雅黑" w:eastAsia="微软雅黑"/>
          <w:b/>
          <w:color w:val="1E3A8A"/>
          <w:sz w:val="28"/>
        </w:rPr>
        <w:t>一、配音分工说明</w:t>
      </w:r>
    </w:p>
    <w:p>
      <w:r>
        <w:rPr>
          <w:rFonts w:ascii="微软雅黑" w:hAnsi="微软雅黑" w:eastAsia="微软雅黑"/>
          <w:b w:val="0"/>
          <w:color w:val="1F2937"/>
          <w:sz w:val="22"/>
        </w:rPr>
        <w:t>何展霖（前端负责人 / 文档与答辩负责人）：负责开场、项目背景、目标需求、AI 辅助开发说明、团队分工、项目亮点、总结展望与片尾。</w:t>
        <w:br/>
        <w:t>骆家武（架构师 / 后端与 AI 负责人）：负责技术选型、架构论证、微服务拆分、4+1 视图、数据库设计、安全架构、AI 智能推荐、RAG 智能客服、部署架构、部署验证与踩坑总结。</w:t>
      </w:r>
    </w:p>
    <w:p>
      <w:r>
        <w:rPr>
          <w:rFonts w:ascii="微软雅黑" w:hAnsi="微软雅黑" w:eastAsia="微软雅黑"/>
          <w:b w:val="0"/>
          <w:color w:val="2563EB"/>
          <w:sz w:val="20"/>
        </w:rPr>
        <w:t>录制建议：每人按自己负责模块单独录音，后期按时间轴拼接；两人音色/语速尽量统一，关键镜头（亮点、部署验证）适当放慢。</w:t>
      </w:r>
    </w:p>
    <w:p/>
    <w:p>
      <w:r>
        <w:rPr>
          <w:rFonts w:ascii="微软雅黑" w:hAnsi="微软雅黑" w:eastAsia="微软雅黑"/>
          <w:b/>
          <w:color w:val="1E3A8A"/>
          <w:sz w:val="28"/>
        </w:rPr>
        <w:t>二、分镜头台词稿</w:t>
      </w:r>
    </w:p>
    <w:p>
      <w:r>
        <w:rPr>
          <w:rFonts w:ascii="微软雅黑" w:hAnsi="微软雅黑" w:eastAsia="微软雅黑"/>
          <w:b/>
          <w:color w:val="1E3A8A"/>
          <w:sz w:val="26"/>
        </w:rPr>
        <w:t>镜头 1：片头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时间：00:00 – 00:30    配音：</w:t>
      </w:r>
      <w:r>
        <w:rPr>
          <w:rFonts w:ascii="微软雅黑" w:hAnsi="微软雅黑" w:eastAsia="微软雅黑"/>
          <w:b/>
          <w:color w:val="DC2626"/>
          <w:sz w:val="20"/>
        </w:rPr>
        <w:t>何展霖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大家好，我们是 CampusStudio 团队。今天为大家介绍我们的课程设计项目——校园自习室预约系统。本项目基于 Spring Cloud Alibaba 微服务架构，结合 AI 智能推荐与 RAG 智能客服，致力于解决高校自习室资源管理中的痛点问题。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备注：语速适中，营造正式感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2：项目背景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时间：00:30 – 01:00    配音：</w:t>
      </w:r>
      <w:r>
        <w:rPr>
          <w:rFonts w:ascii="微软雅黑" w:hAnsi="微软雅黑" w:eastAsia="微软雅黑"/>
          <w:b/>
          <w:color w:val="DC2626"/>
          <w:sz w:val="20"/>
        </w:rPr>
        <w:t>何展霖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在高校日常学习场景中，自习室资源管理面临几大痛点：高峰期一座难求，学生常常需要逐层找座；占座不学现象普遍，造成资源浪费；考勤统计依赖人工，效率低且易出错；同时，学生缺乏智能化的座位推荐手段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备注：照片可网络搜索「大学自习室占座」通用图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3：项目目标与需求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时间：01:00 – 01:30    配音：</w:t>
      </w:r>
      <w:r>
        <w:rPr>
          <w:rFonts w:ascii="微软雅黑" w:hAnsi="微软雅黑" w:eastAsia="微软雅黑"/>
          <w:b/>
          <w:color w:val="DC2626"/>
          <w:sz w:val="20"/>
        </w:rPr>
        <w:t>何展霖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针对这些痛点，我们设定了五大目标：资源数字化、预约智能化、考勤自动化、管理精细化、架构云原生化。系统覆盖七大业务模块，支持学生、管理员、超级管理员三类角色，并围绕创建预约、签到、AI 推荐等八个核心用例展开设计。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备注：两页切换要快，不要停留太久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4：技术选型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时间：01:30 – 02:00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在技术选型上，后端采用 Java 17 + Spring Boot 3.2.5 + Spring Cloud Alibaba 2023.0.1.2，前端采用 Vue 3 + TypeScript + Element Plus。数据层使用 MySQL 8.0，并兼容国产达梦 8 数据库。缓存用 Redis，服务治理用 Nacos，网关采用 Spring Cloud Gateway，整体支持 Docker 与 Kubernetes 云原生部署。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备注：读技术栈时语速稍快，体现专业性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5：架构选型论证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时间：02:00 – 02:20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我们对比了微服务与单体架构，以及 Spring Cloud Alibaba 与 Netflix 方案。考虑到系统涉及七个业务领域，且需要体现微服务架构能力，最终选择微服务 + Spring Cloud Alibaba，以满足功能实现和国产化信创的双重要求。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备注：强调「信创」这个加分点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6：微服务拆分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时间：02:20 – 02:45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系统拆分为七个微服务：认证服务 auth、用户服务 user、自习室服务 room、预约服务 reservation、考勤服务 attendance、AI 服务 ai，以及统一的 API 网关 gateway。每个服务职责清晰，独立开发、独立部署。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备注：可在 IDEA 中展示 backend 目录下各服务模块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7：4+1 视图 — 场景视图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时间：02:45 – 03:05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架构设计采用 4+1 视图方法。以学生预约自习室为主线：学生登录后浏览自习室，选择座位和时间段提交预约，系统进行冲突检测并创建记录，最后在预约时段内签到签退。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备注：场景视图是串联其他视图的线索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8：4+1 视图 — 逻辑视图与开发视图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时间：03:05 – 03:30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逻辑视图按 DDD 划分为用户域、空间域、预约域、考勤域和 AI 域五大领域。开发视图采用 Maven 多模块结构，后端每个服务遵循 Controller、Service、Mapper、Entity 分层，前端采用 Vue 3 组合式 API 与 Pinia 状态管理。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备注：代码结构在 IDEA 中展示更清晰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9：4+1 视图 — 物理视图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时间：03:30 – 03:55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物理视图展示了 Docker Compose 部署拓扑。系统由 11 个容器组成，统一运行在 campus-network 网络中。流量从前端 nginx 进入网关，再由网关路由到各微服务，最终访问 MySQL 和 Redis。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备注：这是部署章节的前奏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10：安全架构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时间：03:55 – 04:30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安全方面，系统采用 JWT + Refresh Token 无状态认证，accessToken 有效期 2 小时，refreshToken 7 天。授权采用 RBAC 模型，分为学生、管理员、超级管理员三级。密码使用 BCrypt 加密，接口通过参数化 SQL 和 XSS 过滤保障数据安全。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备注：可展示登录后 localStorage 中的 token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11：数据库设计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时间：04:30 – 05:00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数据库设计包含 18 张表，涵盖用户、角色、自习室、座位、预约、考勤、违规、AI 推荐和知识库等。设计遵循第三范式，统一包含审计字段和逻辑删除字段。同时，系统支持 MySQL 8.0 与国产达梦 8 双数据库兼容。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备注：强调国产化适配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12：AI 智能推荐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时间：05:00 – 05:30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AI 智能推荐是本系统的核心创新点之一。我们采用协同过滤与内容推荐混合算法：首先构建用户-房间交互矩阵，计算用户间余弦相似度；然后加权融合协同过滤与内容过滤分数；最后调用智谱 AI 生成自然语言推荐理由。新用户无历史记录时，系统会退回内容推荐和热门房间兜底。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备注：配合屏幕操作演示，不要只讲不动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13：RAG 智能客服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时间：05:30 – 06:00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RAG 智能客服基于知识库实现检索增强生成。系统对用户问题进行中文 2-gram 分词，从 knowledge_base 表中检索相关文档，将检索结果拼入 prompt 后调用智谱 GLM-4 生成回答。当 API 不可用时，系统会自动降级为本地关键词匹配，确保服务不中断。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备注：演示时输入一个常见问题，如「如何预约自习室」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14：AI 辅助开发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时间：06:00 – 06:15    配音：</w:t>
      </w:r>
      <w:r>
        <w:rPr>
          <w:rFonts w:ascii="微软雅黑" w:hAnsi="微软雅黑" w:eastAsia="微软雅黑"/>
          <w:b/>
          <w:color w:val="DC2626"/>
          <w:sz w:val="20"/>
        </w:rPr>
        <w:t>何展霖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在项目开发过程中，我们积极使用 Claude、GitHub Copilot、智谱 GLM-4 等 AI 工具辅助编码，累计记录了七条真实的 AI 辅助开发案例，节省约二十小时以上开发时间。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备注：快速带过，不要占用太多时间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15：部署架构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时间：06:15 – 06:40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系统支持 Docker Compose 一键部署。整个栈包含 11 个容器，通过健康检查和 depends_on 保证启动顺序。我们采用预编译 jar 加轻量 JRE17 镜像，构建时间从数十分钟缩短到 1 至 2 分钟。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备注：可加速播放构建过程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16：部署验证结果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时间：06:40 – 07:10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部署验证结果显示，11 个容器全部正常运行，7 个微服务成功注册到 Nacos。通过网关测试登录接口，返回 200 并正确签发 JWT Token。前端页面访问正常，AI 服务健康检查状态为 UP，全链路已打通。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备注：这是证明系统跑通的关键镜头，多停留几秒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17：部署踩坑与解决方案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时间：07:10 – 07:30    配音：</w:t>
      </w:r>
      <w:r>
        <w:rPr>
          <w:rFonts w:ascii="微软雅黑" w:hAnsi="微软雅黑" w:eastAsia="微软雅黑"/>
          <w:b/>
          <w:color w:val="2563EB"/>
          <w:sz w:val="20"/>
        </w:rPr>
        <w:t>骆家武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部署过程中我们也遇到并解决了多个问题，包括 Docker Hub 拉取超时、Nacos 端口被 Windows 保留、服务配置中心启动崩溃、Redis 配置路径变更，以及网关缺少 LoadBalancer 依赖等。这些问题和解决方案已整理进部署验证报告。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备注：体现工程实践能力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18：团队分工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时间：07:30 – 07:45    配音：</w:t>
      </w:r>
      <w:r>
        <w:rPr>
          <w:rFonts w:ascii="微软雅黑" w:hAnsi="微软雅黑" w:eastAsia="微软雅黑"/>
          <w:b/>
          <w:color w:val="DC2626"/>
          <w:sz w:val="20"/>
        </w:rPr>
        <w:t>何展霖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团队分工方面，骆家武负责整体架构设计、微服务开发、数据库设计、AI 算法与部署；何展霖负责 Vue3 前端开发、前后端联调、文档撰写、答辩 PPT 和演示视频制作。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备注：根据实际情况填写成员姓名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19：项目亮点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时间：07:45 – 08:10    配音：</w:t>
      </w:r>
      <w:r>
        <w:rPr>
          <w:rFonts w:ascii="微软雅黑" w:hAnsi="微软雅黑" w:eastAsia="微软雅黑"/>
          <w:b/>
          <w:color w:val="DC2626"/>
          <w:sz w:val="20"/>
        </w:rPr>
        <w:t>何展霖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本项目有四大亮点：一是微服务架构完整落地，包含服务拆分、Nacos 注册发现、网关动态路由；二是 AI 双引擎赋能，协同过滤推荐与 RAG 智能客服真实接入智谱 GLM-4；三是支持 MySQL 与国产达梦 8 双数据库；四是 Docker Compose 一键部署并通过全链路验证。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备注：这是答辩加分重点，语速放慢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20：总结与展望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时间：08:10 – 08:35    配音：</w:t>
      </w:r>
      <w:r>
        <w:rPr>
          <w:rFonts w:ascii="微软雅黑" w:hAnsi="微软雅黑" w:eastAsia="微软雅黑"/>
          <w:b/>
          <w:color w:val="DC2626"/>
          <w:sz w:val="20"/>
        </w:rPr>
        <w:t>何展霖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目前，系统已完成核心预约、考勤、违规流程，AI 推荐与客服功能，以及 Docker Compose 部署验证。未来可进一步引入 RabbitMQ 实现事件异步解耦，接入 SkyWalking、Prometheus、Grafana 实现全链路可观测，并部署到 Kubernetes 集群实现自动扩缩容。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备注：展望部分简洁有力</w:t>
      </w:r>
    </w:p>
    <w:p/>
    <w:p>
      <w:r>
        <w:rPr>
          <w:rFonts w:ascii="微软雅黑" w:hAnsi="微软雅黑" w:eastAsia="微软雅黑"/>
          <w:b/>
          <w:color w:val="1E3A8A"/>
          <w:sz w:val="26"/>
        </w:rPr>
        <w:t>镜头 21：片尾</w:t>
      </w:r>
    </w:p>
    <w:p>
      <w:r>
        <w:rPr>
          <w:rFonts w:ascii="微软雅黑" w:hAnsi="微软雅黑" w:eastAsia="微软雅黑"/>
          <w:b w:val="0"/>
          <w:color w:val="1F2937"/>
          <w:sz w:val="20"/>
        </w:rPr>
        <w:t>时间：08:35 – 09:00    配音：</w:t>
      </w:r>
      <w:r>
        <w:rPr>
          <w:rFonts w:ascii="微软雅黑" w:hAnsi="微软雅黑" w:eastAsia="微软雅黑"/>
          <w:b/>
          <w:color w:val="DC2626"/>
          <w:sz w:val="20"/>
        </w:rPr>
        <w:t>何展霖</w:t>
      </w:r>
    </w:p>
    <w:p>
      <w:r>
        <w:rPr>
          <w:rFonts w:ascii="微软雅黑" w:hAnsi="微软雅黑" w:eastAsia="微软雅黑"/>
          <w:b/>
          <w:color w:val="1F2937"/>
          <w:sz w:val="22"/>
        </w:rPr>
        <w:t>旁白：</w:t>
      </w:r>
    </w:p>
    <w:p>
      <w:pPr>
        <w:spacing w:after="120"/>
        <w:ind w:left="283" w:right="283"/>
      </w:pPr>
      <w:r>
        <w:rPr>
          <w:rFonts w:ascii="微软雅黑" w:hAnsi="微软雅黑" w:eastAsia="微软雅黑"/>
          <w:b w:val="0"/>
          <w:color w:val="1F2937"/>
          <w:sz w:val="22"/>
        </w:rPr>
        <w:t>以上就是我们团队关于校园自习室预约系统的全部介绍。感谢指导老师的悉心指导，感谢团队成员的共同努力。欢迎老师和同学们批评指正。</w:t>
      </w:r>
    </w:p>
    <w:p>
      <w:pPr>
        <w:ind w:left="283"/>
      </w:pPr>
      <w:r>
        <w:rPr>
          <w:rFonts w:ascii="微软雅黑" w:hAnsi="微软雅黑" w:eastAsia="微软雅黑"/>
          <w:b w:val="0"/>
          <w:color w:val="2563EB"/>
          <w:sz w:val="18"/>
        </w:rPr>
        <w:t>备注：结尾庄重，留给评委反应时间</w:t>
      </w:r>
    </w:p>
    <w:p/>
    <w:p/>
    <w:p>
      <w:r>
        <w:rPr>
          <w:rFonts w:ascii="微软雅黑" w:hAnsi="微软雅黑" w:eastAsia="微软雅黑"/>
          <w:b/>
          <w:color w:val="1E3A8A"/>
          <w:sz w:val="28"/>
        </w:rPr>
        <w:t>三、字数统计</w:t>
      </w:r>
    </w:p>
    <w:p>
      <w:r>
        <w:rPr>
          <w:rFonts w:ascii="微软雅黑" w:hAnsi="微软雅黑" w:eastAsia="微软雅黑"/>
          <w:b w:val="0"/>
          <w:color w:val="1F2937"/>
          <w:sz w:val="22"/>
        </w:rPr>
        <w:t>骆家武：约 1665 字（66%）</w:t>
        <w:br/>
        <w:t>何展霖：约 858 字（34%）</w:t>
        <w:br/>
        <w:t>合计：约 2523 字，按 235 字/分钟约 10.7 分钟。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