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43FC" w14:textId="77777777" w:rsidR="00CA429D" w:rsidRPr="00CA429D" w:rsidRDefault="00CA429D" w:rsidP="00CA429D">
      <w:pPr>
        <w:rPr>
          <w:b/>
          <w:bCs/>
        </w:rPr>
      </w:pPr>
      <w:r w:rsidRPr="00CA429D">
        <w:rPr>
          <w:b/>
          <w:bCs/>
        </w:rPr>
        <w:t>lead-magnet-page.md</w:t>
      </w:r>
    </w:p>
    <w:p w14:paraId="0D2EF5E3" w14:textId="77777777" w:rsidR="00CA429D" w:rsidRPr="00CA429D" w:rsidRDefault="00CA429D" w:rsidP="00CA429D">
      <w:pPr>
        <w:rPr>
          <w:b/>
          <w:bCs/>
        </w:rPr>
      </w:pPr>
      <w:r w:rsidRPr="00CA429D">
        <w:rPr>
          <w:b/>
          <w:bCs/>
        </w:rPr>
        <w:t>PURPOSE OF THIS FILE</w:t>
      </w:r>
    </w:p>
    <w:p w14:paraId="5D9BC90C" w14:textId="77777777" w:rsidR="00CA429D" w:rsidRPr="00CA429D" w:rsidRDefault="00CA429D" w:rsidP="00CA429D">
      <w:r w:rsidRPr="00CA429D">
        <w:t>This file is loaded any time the AI is producing a lead magnet landing page (also called an opt-in page, squeeze page, or email capture page) for a Dean Graziosi-style funnel.</w:t>
      </w:r>
    </w:p>
    <w:p w14:paraId="3C7CCB6B" w14:textId="77777777" w:rsidR="00CA429D" w:rsidRPr="00CA429D" w:rsidRDefault="00CA429D" w:rsidP="00CA429D">
      <w:r w:rsidRPr="00CA429D">
        <w:t xml:space="preserve">The lead magnet page is the </w:t>
      </w:r>
      <w:r w:rsidRPr="00CA429D">
        <w:rPr>
          <w:b/>
          <w:bCs/>
        </w:rPr>
        <w:t>smallest, simplest page in the entire funnel</w:t>
      </w:r>
      <w:r w:rsidRPr="00CA429D">
        <w:t xml:space="preserve"> — and one of the most consequential. It receives traffic directly from ads (and sometimes from organic sources), and its single job is to convert that traffic into email subscribers. Every other downstream asset — the email sequence, the sales page, the upsells — depends on this page doing its job efficiently.</w:t>
      </w:r>
    </w:p>
    <w:p w14:paraId="1A949D97" w14:textId="77777777" w:rsidR="00CA429D" w:rsidRPr="00CA429D" w:rsidRDefault="00CA429D" w:rsidP="00CA429D">
      <w:r w:rsidRPr="00CA429D">
        <w:t xml:space="preserve">The page is small. The page is short. The page does one thing only. </w:t>
      </w:r>
      <w:r w:rsidRPr="00CA429D">
        <w:rPr>
          <w:b/>
          <w:bCs/>
        </w:rPr>
        <w:t xml:space="preserve">And the page is where most funnels quietly leak </w:t>
      </w:r>
      <w:proofErr w:type="gramStart"/>
      <w:r w:rsidRPr="00CA429D">
        <w:rPr>
          <w:b/>
          <w:bCs/>
        </w:rPr>
        <w:t>the majority of</w:t>
      </w:r>
      <w:proofErr w:type="gramEnd"/>
      <w:r w:rsidRPr="00CA429D">
        <w:rPr>
          <w:b/>
          <w:bCs/>
        </w:rPr>
        <w:t xml:space="preserve"> their potential revenue</w:t>
      </w:r>
      <w:r w:rsidRPr="00CA429D">
        <w:t xml:space="preserve"> because operators undervalue its design and treat it as a throwaway form.</w:t>
      </w:r>
    </w:p>
    <w:p w14:paraId="526E7BE7" w14:textId="77777777" w:rsidR="00CA429D" w:rsidRPr="00CA429D" w:rsidRDefault="00CA429D" w:rsidP="00CA429D">
      <w:r w:rsidRPr="00CA429D">
        <w:t xml:space="preserve">This file teaches how to build a lead magnet page that converts at 35-55% (top-tier performance) rather than the 8-15% that generic opt-in pages produce. The difference between those two ranges is not skill or talent. It is </w:t>
      </w:r>
      <w:r w:rsidRPr="00CA429D">
        <w:rPr>
          <w:b/>
          <w:bCs/>
        </w:rPr>
        <w:t>structural discipline.</w:t>
      </w:r>
      <w:r w:rsidRPr="00CA429D">
        <w:t xml:space="preserve"> Every word, every line of white space, every removed distraction matters because the page has so little surface area to work with.</w:t>
      </w:r>
    </w:p>
    <w:p w14:paraId="739422C8" w14:textId="77777777" w:rsidR="00CA429D" w:rsidRPr="00CA429D" w:rsidRDefault="00CA429D" w:rsidP="00CA429D">
      <w:r w:rsidRPr="00CA429D">
        <w:t xml:space="preserve">If philosophy.md is the soul, voice-guide.md is the texture, ad-creative.md is the front door, and sales-page.md is the closing room — this file is the </w:t>
      </w:r>
      <w:r w:rsidRPr="00CA429D">
        <w:rPr>
          <w:b/>
          <w:bCs/>
        </w:rPr>
        <w:t>handshake.</w:t>
      </w:r>
      <w:r w:rsidRPr="00CA429D">
        <w:t xml:space="preserve"> It must be brief, warm, low-friction, and deliver exactly what it promises in exactly the form the visitor expected.</w:t>
      </w:r>
    </w:p>
    <w:p w14:paraId="15075901" w14:textId="77777777" w:rsidR="00CA429D" w:rsidRPr="00CA429D" w:rsidRDefault="00CA429D" w:rsidP="00CA429D">
      <w:r w:rsidRPr="00CA429D">
        <w:pict w14:anchorId="0968AB93">
          <v:rect id="_x0000_i1121" style="width:0;height:1.5pt" o:hralign="center" o:hrstd="t" o:hr="t" fillcolor="#a0a0a0" stroked="f"/>
        </w:pict>
      </w:r>
    </w:p>
    <w:p w14:paraId="55EE4910" w14:textId="77777777" w:rsidR="00CA429D" w:rsidRPr="00CA429D" w:rsidRDefault="00CA429D" w:rsidP="00CA429D">
      <w:pPr>
        <w:rPr>
          <w:b/>
          <w:bCs/>
        </w:rPr>
      </w:pPr>
      <w:r w:rsidRPr="00CA429D">
        <w:rPr>
          <w:b/>
          <w:bCs/>
        </w:rPr>
        <w:t>THE CORE THESIS OF DEAN-STYLE LEAD MAGNET PAGES</w:t>
      </w:r>
    </w:p>
    <w:p w14:paraId="3175D284" w14:textId="77777777" w:rsidR="00CA429D" w:rsidRPr="00CA429D" w:rsidRDefault="00CA429D" w:rsidP="00CA429D">
      <w:r w:rsidRPr="00CA429D">
        <w:t>Most lead magnet pages try to do too much. They include navigation menus, social proof bars, footer links, multiple offers, blog post snippets, and "as seen in" credentials. They look like junior pages of a website rather than a single-purpose conversion tool.</w:t>
      </w:r>
    </w:p>
    <w:p w14:paraId="1019D46B" w14:textId="77777777" w:rsidR="00CA429D" w:rsidRPr="00CA429D" w:rsidRDefault="00CA429D" w:rsidP="00CA429D">
      <w:r w:rsidRPr="00CA429D">
        <w:t xml:space="preserve">Dean's lead magnet pages do </w:t>
      </w:r>
      <w:r w:rsidRPr="00CA429D">
        <w:rPr>
          <w:b/>
          <w:bCs/>
        </w:rPr>
        <w:t>one thing only</w:t>
      </w:r>
      <w:r w:rsidRPr="00CA429D">
        <w:t>: capture the email in exchange for a specific, named, valuable thing.</w:t>
      </w:r>
    </w:p>
    <w:p w14:paraId="49F6C4C4" w14:textId="77777777" w:rsidR="00CA429D" w:rsidRPr="00CA429D" w:rsidRDefault="00CA429D" w:rsidP="00CA429D">
      <w:r w:rsidRPr="00CA429D">
        <w:t xml:space="preserve">The structural insight: every additional element on a lead magnet page is a path </w:t>
      </w:r>
      <w:r w:rsidRPr="00CA429D">
        <w:rPr>
          <w:i/>
          <w:iCs/>
        </w:rPr>
        <w:t>off</w:t>
      </w:r>
      <w:r w:rsidRPr="00CA429D">
        <w:t xml:space="preserve"> the page. Every link, every menu item, every social icon, every "learn more" sidebar reduces conversion. The lead magnet page that converts at 50% has fewer elements than the lead magnet page that converts at </w:t>
      </w:r>
      <w:proofErr w:type="gramStart"/>
      <w:r w:rsidRPr="00CA429D">
        <w:t>12% —</w:t>
      </w:r>
      <w:proofErr w:type="gramEnd"/>
      <w:r w:rsidRPr="00CA429D">
        <w:t xml:space="preserve"> not because the high-converter is more polished, but because it has </w:t>
      </w:r>
      <w:r w:rsidRPr="00CA429D">
        <w:rPr>
          <w:i/>
          <w:iCs/>
        </w:rPr>
        <w:t>removed every distraction that wasn't essential to the single conversion event.</w:t>
      </w:r>
    </w:p>
    <w:p w14:paraId="1AE78060" w14:textId="77777777" w:rsidR="00CA429D" w:rsidRPr="00CA429D" w:rsidRDefault="00CA429D" w:rsidP="00CA429D">
      <w:proofErr w:type="gramStart"/>
      <w:r w:rsidRPr="00CA429D">
        <w:t>The Dean</w:t>
      </w:r>
      <w:proofErr w:type="gramEnd"/>
      <w:r w:rsidRPr="00CA429D">
        <w:t xml:space="preserve"> discipline: </w:t>
      </w:r>
      <w:r w:rsidRPr="00CA429D">
        <w:rPr>
          <w:b/>
          <w:bCs/>
        </w:rPr>
        <w:t>everything that is not the headline, the bullets, or the form gets cut.</w:t>
      </w:r>
      <w:r w:rsidRPr="00CA429D">
        <w:t xml:space="preserve"> No exceptions for "but the brand needs..." or "but the SEO needs..." or "but the user might want to..." If the element doesn't directly contribute to the email capture, it doesn't belong on this page.</w:t>
      </w:r>
    </w:p>
    <w:p w14:paraId="3E34AF4D" w14:textId="77777777" w:rsidR="00CA429D" w:rsidRPr="00CA429D" w:rsidRDefault="00CA429D" w:rsidP="00CA429D">
      <w:r w:rsidRPr="00CA429D">
        <w:lastRenderedPageBreak/>
        <w:t>This minimalism is counterintuitive to designers and brand managers. It is also non-negotiable for high-converting funnels.</w:t>
      </w:r>
    </w:p>
    <w:p w14:paraId="0636014E" w14:textId="77777777" w:rsidR="00CA429D" w:rsidRPr="00CA429D" w:rsidRDefault="00CA429D" w:rsidP="00CA429D">
      <w:r w:rsidRPr="00CA429D">
        <w:pict w14:anchorId="0F8AEE43">
          <v:rect id="_x0000_i1122" style="width:0;height:1.5pt" o:hralign="center" o:hrstd="t" o:hr="t" fillcolor="#a0a0a0" stroked="f"/>
        </w:pict>
      </w:r>
    </w:p>
    <w:p w14:paraId="60DCC921" w14:textId="77777777" w:rsidR="00CA429D" w:rsidRPr="00CA429D" w:rsidRDefault="00CA429D" w:rsidP="00CA429D">
      <w:pPr>
        <w:rPr>
          <w:b/>
          <w:bCs/>
        </w:rPr>
      </w:pPr>
      <w:r w:rsidRPr="00CA429D">
        <w:rPr>
          <w:b/>
          <w:bCs/>
        </w:rPr>
        <w:t>THE SINGLE JOB OF A LEAD MAGNET PAGE</w:t>
      </w:r>
    </w:p>
    <w:p w14:paraId="111CCEE2" w14:textId="77777777" w:rsidR="00CA429D" w:rsidRPr="00CA429D" w:rsidRDefault="00CA429D" w:rsidP="00CA429D">
      <w:r w:rsidRPr="00CA429D">
        <w:t>Every other file in this skill enumerates multiple jobs (e.g., the four jobs of an ad, the seven phases of a sales page). This file does not.</w:t>
      </w:r>
    </w:p>
    <w:p w14:paraId="19396A0D" w14:textId="77777777" w:rsidR="00CA429D" w:rsidRPr="00CA429D" w:rsidRDefault="00CA429D" w:rsidP="00CA429D">
      <w:r w:rsidRPr="00CA429D">
        <w:t xml:space="preserve">The lead magnet page has </w:t>
      </w:r>
      <w:r w:rsidRPr="00CA429D">
        <w:rPr>
          <w:b/>
          <w:bCs/>
        </w:rPr>
        <w:t>one job</w:t>
      </w:r>
      <w:r w:rsidRPr="00CA429D">
        <w:t>:</w:t>
      </w:r>
    </w:p>
    <w:p w14:paraId="4AA6462B" w14:textId="77777777" w:rsidR="00CA429D" w:rsidRPr="00CA429D" w:rsidRDefault="00CA429D" w:rsidP="00CA429D">
      <w:r w:rsidRPr="00CA429D">
        <w:rPr>
          <w:b/>
          <w:bCs/>
        </w:rPr>
        <w:t>Capture the email.</w:t>
      </w:r>
    </w:p>
    <w:p w14:paraId="67DECA77" w14:textId="77777777" w:rsidR="00CA429D" w:rsidRPr="00CA429D" w:rsidRDefault="00CA429D" w:rsidP="00CA429D">
      <w:r w:rsidRPr="00CA429D">
        <w:t xml:space="preserve">Not build authority. Not establish brand. Not warm the visitor up for the sales page. Not </w:t>
      </w:r>
      <w:proofErr w:type="gramStart"/>
      <w:r w:rsidRPr="00CA429D">
        <w:t>collect</w:t>
      </w:r>
      <w:proofErr w:type="gramEnd"/>
      <w:r w:rsidRPr="00CA429D">
        <w:t xml:space="preserve"> demographic data. Not pre-qualify leads. Not </w:t>
      </w:r>
      <w:proofErr w:type="gramStart"/>
      <w:r w:rsidRPr="00CA429D">
        <w:t>introduce</w:t>
      </w:r>
      <w:proofErr w:type="gramEnd"/>
      <w:r w:rsidRPr="00CA429D">
        <w:t xml:space="preserve"> the founder.</w:t>
      </w:r>
    </w:p>
    <w:p w14:paraId="690A382E" w14:textId="77777777" w:rsidR="00CA429D" w:rsidRPr="00CA429D" w:rsidRDefault="00CA429D" w:rsidP="00CA429D">
      <w:r w:rsidRPr="00CA429D">
        <w:t>Just capture the email.</w:t>
      </w:r>
    </w:p>
    <w:p w14:paraId="481A2DB4" w14:textId="77777777" w:rsidR="00CA429D" w:rsidRPr="00CA429D" w:rsidRDefault="00CA429D" w:rsidP="00CA429D">
      <w:r w:rsidRPr="00CA429D">
        <w:t>Authority is built in the email sequence. Brand is established in the long-term relationship. Sales-page warming happens via the email sequence and the thank-you page. Pre-qualification happens during the email nurture, where it's both more effective and less expensive.</w:t>
      </w:r>
    </w:p>
    <w:p w14:paraId="2F5828EF" w14:textId="77777777" w:rsidR="00CA429D" w:rsidRPr="00CA429D" w:rsidRDefault="00CA429D" w:rsidP="00CA429D">
      <w:r w:rsidRPr="00CA429D">
        <w:t xml:space="preserve">The single-minded focus on email capture is what produces 40-50% conversion rates. Pages that try to do anything else — even legitimate-sounding things like "establish </w:t>
      </w:r>
      <w:proofErr w:type="gramStart"/>
      <w:r w:rsidRPr="00CA429D">
        <w:t>trust" —</w:t>
      </w:r>
      <w:proofErr w:type="gramEnd"/>
      <w:r w:rsidRPr="00CA429D">
        <w:t xml:space="preserve"> convert worse, because every additional ambition adds friction.</w:t>
      </w:r>
    </w:p>
    <w:p w14:paraId="64272ACB" w14:textId="77777777" w:rsidR="00CA429D" w:rsidRPr="00CA429D" w:rsidRDefault="00CA429D" w:rsidP="00CA429D">
      <w:r w:rsidRPr="00CA429D">
        <w:t xml:space="preserve">When in doubt about whether to include an element, ask: </w:t>
      </w:r>
      <w:r w:rsidRPr="00CA429D">
        <w:rPr>
          <w:i/>
          <w:iCs/>
        </w:rPr>
        <w:t>does this element directly help capture the email?</w:t>
      </w:r>
      <w:r w:rsidRPr="00CA429D">
        <w:t xml:space="preserve"> If yes, include it. If "kind of" or "maybe later," cut it.</w:t>
      </w:r>
    </w:p>
    <w:p w14:paraId="4DA1A302" w14:textId="77777777" w:rsidR="00CA429D" w:rsidRPr="00CA429D" w:rsidRDefault="00CA429D" w:rsidP="00CA429D">
      <w:r w:rsidRPr="00CA429D">
        <w:pict w14:anchorId="5FE33B3B">
          <v:rect id="_x0000_i1123" style="width:0;height:1.5pt" o:hralign="center" o:hrstd="t" o:hr="t" fillcolor="#a0a0a0" stroked="f"/>
        </w:pict>
      </w:r>
    </w:p>
    <w:p w14:paraId="4CF767D5" w14:textId="77777777" w:rsidR="00CA429D" w:rsidRPr="00CA429D" w:rsidRDefault="00CA429D" w:rsidP="00CA429D">
      <w:pPr>
        <w:rPr>
          <w:b/>
          <w:bCs/>
        </w:rPr>
      </w:pPr>
      <w:r w:rsidRPr="00CA429D">
        <w:rPr>
          <w:b/>
          <w:bCs/>
        </w:rPr>
        <w:t>THE FIVE-COMPONENT STRUCTURE</w:t>
      </w:r>
    </w:p>
    <w:p w14:paraId="4A5723A1" w14:textId="77777777" w:rsidR="00CA429D" w:rsidRPr="00CA429D" w:rsidRDefault="00CA429D" w:rsidP="00CA429D">
      <w:r w:rsidRPr="00CA429D">
        <w:t>Despite the radical minimalism, the lead magnet page is not formless. It has a stable structure with five components, each doing a specific job in the email capture event.</w:t>
      </w:r>
    </w:p>
    <w:p w14:paraId="0BFEBBBF" w14:textId="77777777" w:rsidR="00CA429D" w:rsidRPr="00CA429D" w:rsidRDefault="00CA429D" w:rsidP="00CA429D">
      <w:pPr>
        <w:rPr>
          <w:b/>
          <w:bCs/>
        </w:rPr>
      </w:pPr>
      <w:r w:rsidRPr="00CA429D">
        <w:rPr>
          <w:b/>
          <w:bCs/>
        </w:rPr>
        <w:t>Component 1: The Headline</w:t>
      </w:r>
    </w:p>
    <w:p w14:paraId="46754336" w14:textId="77777777" w:rsidR="00CA429D" w:rsidRPr="00CA429D" w:rsidRDefault="00CA429D" w:rsidP="00CA429D">
      <w:r w:rsidRPr="00CA429D">
        <w:rPr>
          <w:b/>
          <w:bCs/>
        </w:rPr>
        <w:t>Job:</w:t>
      </w:r>
      <w:r w:rsidRPr="00CA429D">
        <w:t xml:space="preserve"> Confirm the visitor is in the right place AND state the specific, named thing being offered.</w:t>
      </w:r>
    </w:p>
    <w:p w14:paraId="1BA04AA2" w14:textId="77777777" w:rsidR="00CA429D" w:rsidRPr="00CA429D" w:rsidRDefault="00CA429D" w:rsidP="00CA429D">
      <w:r w:rsidRPr="00CA429D">
        <w:rPr>
          <w:b/>
          <w:bCs/>
        </w:rPr>
        <w:t>Format:</w:t>
      </w:r>
      <w:r w:rsidRPr="00CA429D">
        <w:t xml:space="preserve"> The largest text on the page. 8-15 words. Centered or left-aligned, depending on layout. High contrast against the background.</w:t>
      </w:r>
    </w:p>
    <w:p w14:paraId="6F5BDE6C" w14:textId="77777777" w:rsidR="00CA429D" w:rsidRPr="00CA429D" w:rsidRDefault="00CA429D" w:rsidP="00CA429D">
      <w:r w:rsidRPr="00CA429D">
        <w:rPr>
          <w:b/>
          <w:bCs/>
        </w:rPr>
        <w:t>Voice rules:</w:t>
      </w:r>
      <w:r w:rsidRPr="00CA429D">
        <w:t xml:space="preserve"> Specific, concrete, free of jargon. The </w:t>
      </w:r>
      <w:proofErr w:type="gramStart"/>
      <w:r w:rsidRPr="00CA429D">
        <w:t>headline</w:t>
      </w:r>
      <w:proofErr w:type="gramEnd"/>
      <w:r w:rsidRPr="00CA429D">
        <w:t xml:space="preserve"> must match the language of the ad that drove the traffic.</w:t>
      </w:r>
    </w:p>
    <w:p w14:paraId="3270D091" w14:textId="77777777" w:rsidR="00CA429D" w:rsidRPr="00CA429D" w:rsidRDefault="00CA429D" w:rsidP="00CA429D">
      <w:r w:rsidRPr="00CA429D">
        <w:t>The headline is doing two simultaneous jobs that most opt-in headlines fail to do together:</w:t>
      </w:r>
    </w:p>
    <w:p w14:paraId="2CFE23EB" w14:textId="77777777" w:rsidR="00CA429D" w:rsidRPr="00CA429D" w:rsidRDefault="00CA429D" w:rsidP="00CA429D">
      <w:r w:rsidRPr="00CA429D">
        <w:rPr>
          <w:b/>
          <w:bCs/>
        </w:rPr>
        <w:t>Job A:</w:t>
      </w:r>
      <w:r w:rsidRPr="00CA429D">
        <w:t xml:space="preserve"> </w:t>
      </w:r>
      <w:r w:rsidRPr="00CA429D">
        <w:rPr>
          <w:i/>
          <w:iCs/>
        </w:rPr>
        <w:t>Confirm relevance.</w:t>
      </w:r>
      <w:r w:rsidRPr="00CA429D">
        <w:t xml:space="preserve"> The visitor just </w:t>
      </w:r>
      <w:proofErr w:type="gramStart"/>
      <w:r w:rsidRPr="00CA429D">
        <w:t>clicked</w:t>
      </w:r>
      <w:proofErr w:type="gramEnd"/>
      <w:r w:rsidRPr="00CA429D">
        <w:t xml:space="preserve"> an ad. In the 1-2 seconds the page loads, their unconscious is asking </w:t>
      </w:r>
      <w:r w:rsidRPr="00CA429D">
        <w:rPr>
          <w:i/>
          <w:iCs/>
        </w:rPr>
        <w:t>"is this where I meant to go?"</w:t>
      </w:r>
      <w:r w:rsidRPr="00CA429D">
        <w:t xml:space="preserve"> The headline must answer yes immediately.</w:t>
      </w:r>
    </w:p>
    <w:p w14:paraId="2CB4AEA9" w14:textId="77777777" w:rsidR="00CA429D" w:rsidRPr="00CA429D" w:rsidRDefault="00CA429D" w:rsidP="00CA429D">
      <w:r w:rsidRPr="00CA429D">
        <w:rPr>
          <w:b/>
          <w:bCs/>
        </w:rPr>
        <w:t>Job B:</w:t>
      </w:r>
      <w:r w:rsidRPr="00CA429D">
        <w:t xml:space="preserve"> </w:t>
      </w:r>
      <w:r w:rsidRPr="00CA429D">
        <w:rPr>
          <w:i/>
          <w:iCs/>
        </w:rPr>
        <w:t>State the offer.</w:t>
      </w:r>
      <w:r w:rsidRPr="00CA429D">
        <w:t xml:space="preserve"> The visitor needs to see exactly what they get in exchange for their email. Vague offers ("a free guide") underperform specific offers ("5 free Christian books on suffering") at roughly half the conversion rate.</w:t>
      </w:r>
    </w:p>
    <w:p w14:paraId="2A9D5D64" w14:textId="77777777" w:rsidR="00CA429D" w:rsidRPr="00CA429D" w:rsidRDefault="00CA429D" w:rsidP="00CA429D">
      <w:r w:rsidRPr="00CA429D">
        <w:rPr>
          <w:b/>
          <w:bCs/>
        </w:rPr>
        <w:t>Strong headline examples:</w:t>
      </w:r>
    </w:p>
    <w:p w14:paraId="7214908E" w14:textId="77777777" w:rsidR="00CA429D" w:rsidRPr="00CA429D" w:rsidRDefault="00CA429D" w:rsidP="00CA429D">
      <w:pPr>
        <w:numPr>
          <w:ilvl w:val="0"/>
          <w:numId w:val="1"/>
        </w:numPr>
      </w:pPr>
      <w:r w:rsidRPr="00CA429D">
        <w:rPr>
          <w:i/>
          <w:iCs/>
        </w:rPr>
        <w:t xml:space="preserve">"5 Free Christian Books </w:t>
      </w:r>
      <w:proofErr w:type="gramStart"/>
      <w:r w:rsidRPr="00CA429D">
        <w:rPr>
          <w:i/>
          <w:iCs/>
        </w:rPr>
        <w:t>On</w:t>
      </w:r>
      <w:proofErr w:type="gramEnd"/>
      <w:r w:rsidRPr="00CA429D">
        <w:rPr>
          <w:i/>
          <w:iCs/>
        </w:rPr>
        <w:t xml:space="preserve"> Why God Allows Suffering — Yours Instantly"</w:t>
      </w:r>
    </w:p>
    <w:p w14:paraId="19FA7F84" w14:textId="77777777" w:rsidR="00CA429D" w:rsidRPr="00CA429D" w:rsidRDefault="00CA429D" w:rsidP="00CA429D">
      <w:pPr>
        <w:numPr>
          <w:ilvl w:val="0"/>
          <w:numId w:val="1"/>
        </w:numPr>
      </w:pPr>
      <w:r w:rsidRPr="00CA429D">
        <w:rPr>
          <w:i/>
          <w:iCs/>
        </w:rPr>
        <w:t xml:space="preserve">"The Free 47-Page Guide </w:t>
      </w:r>
      <w:proofErr w:type="gramStart"/>
      <w:r w:rsidRPr="00CA429D">
        <w:rPr>
          <w:i/>
          <w:iCs/>
        </w:rPr>
        <w:t>To</w:t>
      </w:r>
      <w:proofErr w:type="gramEnd"/>
      <w:r w:rsidRPr="00CA429D">
        <w:rPr>
          <w:i/>
          <w:iCs/>
        </w:rPr>
        <w:t xml:space="preserve"> Christian Sales </w:t>
      </w:r>
      <w:proofErr w:type="gramStart"/>
      <w:r w:rsidRPr="00CA429D">
        <w:rPr>
          <w:i/>
          <w:iCs/>
        </w:rPr>
        <w:t>For</w:t>
      </w:r>
      <w:proofErr w:type="gramEnd"/>
      <w:r w:rsidRPr="00CA429D">
        <w:rPr>
          <w:i/>
          <w:iCs/>
        </w:rPr>
        <w:t xml:space="preserve"> Faith-Based Business Owners"</w:t>
      </w:r>
    </w:p>
    <w:p w14:paraId="39FA9C08" w14:textId="77777777" w:rsidR="00CA429D" w:rsidRPr="00CA429D" w:rsidRDefault="00CA429D" w:rsidP="00CA429D">
      <w:pPr>
        <w:numPr>
          <w:ilvl w:val="0"/>
          <w:numId w:val="1"/>
        </w:numPr>
      </w:pPr>
      <w:r w:rsidRPr="00CA429D">
        <w:rPr>
          <w:i/>
          <w:iCs/>
        </w:rPr>
        <w:t xml:space="preserve">"Get The 'Purpose </w:t>
      </w:r>
      <w:proofErr w:type="gramStart"/>
      <w:r w:rsidRPr="00CA429D">
        <w:rPr>
          <w:i/>
          <w:iCs/>
        </w:rPr>
        <w:t>In</w:t>
      </w:r>
      <w:proofErr w:type="gramEnd"/>
      <w:r w:rsidRPr="00CA429D">
        <w:rPr>
          <w:i/>
          <w:iCs/>
        </w:rPr>
        <w:t xml:space="preserve"> Your Pain' Starter Library — 5 Books, Free"</w:t>
      </w:r>
    </w:p>
    <w:p w14:paraId="5E40B7C5" w14:textId="77777777" w:rsidR="00CA429D" w:rsidRPr="00CA429D" w:rsidRDefault="00CA429D" w:rsidP="00CA429D">
      <w:r w:rsidRPr="00CA429D">
        <w:rPr>
          <w:b/>
          <w:bCs/>
        </w:rPr>
        <w:t>Weak headline examples:</w:t>
      </w:r>
    </w:p>
    <w:p w14:paraId="73D6EABD" w14:textId="77777777" w:rsidR="00CA429D" w:rsidRPr="00CA429D" w:rsidRDefault="00CA429D" w:rsidP="00CA429D">
      <w:pPr>
        <w:numPr>
          <w:ilvl w:val="0"/>
          <w:numId w:val="2"/>
        </w:numPr>
      </w:pPr>
      <w:r w:rsidRPr="00CA429D">
        <w:rPr>
          <w:i/>
          <w:iCs/>
        </w:rPr>
        <w:t>"Get Free Resources!"</w:t>
      </w:r>
      <w:r w:rsidRPr="00CA429D">
        <w:t xml:space="preserve"> (vague, generic)</w:t>
      </w:r>
    </w:p>
    <w:p w14:paraId="16F83D43" w14:textId="77777777" w:rsidR="00CA429D" w:rsidRPr="00CA429D" w:rsidRDefault="00CA429D" w:rsidP="00CA429D">
      <w:pPr>
        <w:numPr>
          <w:ilvl w:val="0"/>
          <w:numId w:val="2"/>
        </w:numPr>
      </w:pPr>
      <w:r w:rsidRPr="00CA429D">
        <w:rPr>
          <w:i/>
          <w:iCs/>
        </w:rPr>
        <w:t>"Subscribe To Our Newsletter"</w:t>
      </w:r>
      <w:r w:rsidRPr="00CA429D">
        <w:t xml:space="preserve"> (no specific offer)</w:t>
      </w:r>
    </w:p>
    <w:p w14:paraId="4C52FCB2" w14:textId="77777777" w:rsidR="00CA429D" w:rsidRPr="00CA429D" w:rsidRDefault="00CA429D" w:rsidP="00CA429D">
      <w:pPr>
        <w:numPr>
          <w:ilvl w:val="0"/>
          <w:numId w:val="2"/>
        </w:numPr>
      </w:pPr>
      <w:r w:rsidRPr="00CA429D">
        <w:rPr>
          <w:i/>
          <w:iCs/>
        </w:rPr>
        <w:t xml:space="preserve">"Welcome To </w:t>
      </w:r>
      <w:proofErr w:type="spellStart"/>
      <w:r w:rsidRPr="00CA429D">
        <w:rPr>
          <w:i/>
          <w:iCs/>
        </w:rPr>
        <w:t>TeamSuccessNetwork</w:t>
      </w:r>
      <w:proofErr w:type="spellEnd"/>
      <w:r w:rsidRPr="00CA429D">
        <w:rPr>
          <w:i/>
          <w:iCs/>
        </w:rPr>
        <w:t>"</w:t>
      </w:r>
      <w:r w:rsidRPr="00CA429D">
        <w:t xml:space="preserve"> (brand-first, not offer-first)</w:t>
      </w:r>
    </w:p>
    <w:p w14:paraId="26B50BD6" w14:textId="77777777" w:rsidR="00CA429D" w:rsidRPr="00CA429D" w:rsidRDefault="00CA429D" w:rsidP="00CA429D">
      <w:pPr>
        <w:numPr>
          <w:ilvl w:val="0"/>
          <w:numId w:val="2"/>
        </w:numPr>
      </w:pPr>
      <w:r w:rsidRPr="00CA429D">
        <w:rPr>
          <w:i/>
          <w:iCs/>
        </w:rPr>
        <w:t>"Transform Your Faith Today"</w:t>
      </w:r>
      <w:r w:rsidRPr="00CA429D">
        <w:t xml:space="preserve"> (claim-based, not offer-based)</w:t>
      </w:r>
    </w:p>
    <w:p w14:paraId="0A93DC0C" w14:textId="77777777" w:rsidR="00CA429D" w:rsidRPr="00CA429D" w:rsidRDefault="00CA429D" w:rsidP="00CA429D">
      <w:pPr>
        <w:rPr>
          <w:b/>
          <w:bCs/>
        </w:rPr>
      </w:pPr>
      <w:r w:rsidRPr="00CA429D">
        <w:rPr>
          <w:b/>
          <w:bCs/>
        </w:rPr>
        <w:t xml:space="preserve">Component 2: The </w:t>
      </w:r>
      <w:proofErr w:type="spellStart"/>
      <w:r w:rsidRPr="00CA429D">
        <w:rPr>
          <w:b/>
          <w:bCs/>
        </w:rPr>
        <w:t>Subheadline</w:t>
      </w:r>
      <w:proofErr w:type="spellEnd"/>
    </w:p>
    <w:p w14:paraId="656D80E3" w14:textId="77777777" w:rsidR="00CA429D" w:rsidRPr="00CA429D" w:rsidRDefault="00CA429D" w:rsidP="00CA429D">
      <w:r w:rsidRPr="00CA429D">
        <w:rPr>
          <w:b/>
          <w:bCs/>
        </w:rPr>
        <w:t>Job:</w:t>
      </w:r>
      <w:r w:rsidRPr="00CA429D">
        <w:t xml:space="preserve"> </w:t>
      </w:r>
      <w:proofErr w:type="gramStart"/>
      <w:r w:rsidRPr="00CA429D">
        <w:t>Add</w:t>
      </w:r>
      <w:proofErr w:type="gramEnd"/>
      <w:r w:rsidRPr="00CA429D">
        <w:t xml:space="preserve"> depth to the offer. Reinforce relevance with one supporting line.</w:t>
      </w:r>
    </w:p>
    <w:p w14:paraId="34F67E13" w14:textId="77777777" w:rsidR="00CA429D" w:rsidRPr="00CA429D" w:rsidRDefault="00CA429D" w:rsidP="00CA429D">
      <w:r w:rsidRPr="00CA429D">
        <w:rPr>
          <w:b/>
          <w:bCs/>
        </w:rPr>
        <w:t>Format:</w:t>
      </w:r>
      <w:r w:rsidRPr="00CA429D">
        <w:t xml:space="preserve"> Smaller than the headline but still prominent. 12-25 words. One sentence, often emotionally resonant.</w:t>
      </w:r>
    </w:p>
    <w:p w14:paraId="6F4F712C" w14:textId="77777777" w:rsidR="00CA429D" w:rsidRPr="00CA429D" w:rsidRDefault="00CA429D" w:rsidP="00CA429D">
      <w:r w:rsidRPr="00CA429D">
        <w:rPr>
          <w:b/>
          <w:bCs/>
        </w:rPr>
        <w:t>Voice rules:</w:t>
      </w:r>
      <w:r w:rsidRPr="00CA429D">
        <w:t xml:space="preserve"> This is where the visitor's specific pain or aspiration gets named in shorthand. The </w:t>
      </w:r>
      <w:proofErr w:type="spellStart"/>
      <w:r w:rsidRPr="00CA429D">
        <w:t>subheadline</w:t>
      </w:r>
      <w:proofErr w:type="spellEnd"/>
      <w:r w:rsidRPr="00CA429D">
        <w:t xml:space="preserve"> turns the offer from a generic deliverable into a </w:t>
      </w:r>
      <w:r w:rsidRPr="00CA429D">
        <w:rPr>
          <w:i/>
          <w:iCs/>
        </w:rPr>
        <w:t>specific solution to a specific situation.</w:t>
      </w:r>
    </w:p>
    <w:p w14:paraId="55B58FC2" w14:textId="77777777" w:rsidR="00CA429D" w:rsidRPr="00CA429D" w:rsidRDefault="00CA429D" w:rsidP="00CA429D">
      <w:r w:rsidRPr="00CA429D">
        <w:rPr>
          <w:b/>
          <w:bCs/>
        </w:rPr>
        <w:t xml:space="preserve">Strong </w:t>
      </w:r>
      <w:proofErr w:type="spellStart"/>
      <w:r w:rsidRPr="00CA429D">
        <w:rPr>
          <w:b/>
          <w:bCs/>
        </w:rPr>
        <w:t>subheadline</w:t>
      </w:r>
      <w:proofErr w:type="spellEnd"/>
      <w:r w:rsidRPr="00CA429D">
        <w:rPr>
          <w:b/>
          <w:bCs/>
        </w:rPr>
        <w:t xml:space="preserve"> examples:</w:t>
      </w:r>
    </w:p>
    <w:p w14:paraId="3158D92C" w14:textId="77777777" w:rsidR="00CA429D" w:rsidRPr="00CA429D" w:rsidRDefault="00CA429D" w:rsidP="00CA429D">
      <w:pPr>
        <w:numPr>
          <w:ilvl w:val="0"/>
          <w:numId w:val="3"/>
        </w:numPr>
      </w:pPr>
      <w:r w:rsidRPr="00CA429D">
        <w:rPr>
          <w:i/>
          <w:iCs/>
        </w:rPr>
        <w:t>"Real biblical answers for the questions you're actually asking at 3am."</w:t>
      </w:r>
    </w:p>
    <w:p w14:paraId="389042B4" w14:textId="77777777" w:rsidR="00CA429D" w:rsidRPr="00CA429D" w:rsidRDefault="00CA429D" w:rsidP="00CA429D">
      <w:pPr>
        <w:numPr>
          <w:ilvl w:val="0"/>
          <w:numId w:val="3"/>
        </w:numPr>
      </w:pPr>
      <w:r w:rsidRPr="00CA429D">
        <w:rPr>
          <w:i/>
          <w:iCs/>
        </w:rPr>
        <w:t>"The framework I wish someone had handed me in my hardest year."</w:t>
      </w:r>
    </w:p>
    <w:p w14:paraId="115BC571" w14:textId="77777777" w:rsidR="00CA429D" w:rsidRPr="00CA429D" w:rsidRDefault="00CA429D" w:rsidP="00CA429D">
      <w:pPr>
        <w:numPr>
          <w:ilvl w:val="0"/>
          <w:numId w:val="3"/>
        </w:numPr>
      </w:pPr>
      <w:r w:rsidRPr="00CA429D">
        <w:rPr>
          <w:i/>
          <w:iCs/>
        </w:rPr>
        <w:t>"Plain-language teaching for Christians who are tired of being told to 'just trust God.'"</w:t>
      </w:r>
    </w:p>
    <w:p w14:paraId="08B22F8F" w14:textId="77777777" w:rsidR="00CA429D" w:rsidRPr="00CA429D" w:rsidRDefault="00CA429D" w:rsidP="00CA429D">
      <w:r w:rsidRPr="00CA429D">
        <w:rPr>
          <w:b/>
          <w:bCs/>
        </w:rPr>
        <w:t xml:space="preserve">Weak </w:t>
      </w:r>
      <w:proofErr w:type="spellStart"/>
      <w:r w:rsidRPr="00CA429D">
        <w:rPr>
          <w:b/>
          <w:bCs/>
        </w:rPr>
        <w:t>subheadline</w:t>
      </w:r>
      <w:proofErr w:type="spellEnd"/>
      <w:r w:rsidRPr="00CA429D">
        <w:rPr>
          <w:b/>
          <w:bCs/>
        </w:rPr>
        <w:t xml:space="preserve"> examples:</w:t>
      </w:r>
    </w:p>
    <w:p w14:paraId="36D73A92" w14:textId="77777777" w:rsidR="00CA429D" w:rsidRPr="00CA429D" w:rsidRDefault="00CA429D" w:rsidP="00CA429D">
      <w:pPr>
        <w:numPr>
          <w:ilvl w:val="0"/>
          <w:numId w:val="4"/>
        </w:numPr>
      </w:pPr>
      <w:r w:rsidRPr="00CA429D">
        <w:rPr>
          <w:i/>
          <w:iCs/>
        </w:rPr>
        <w:t>"Sign up below to get instant access."</w:t>
      </w:r>
      <w:r w:rsidRPr="00CA429D">
        <w:t xml:space="preserve"> (procedural, not emotional)</w:t>
      </w:r>
    </w:p>
    <w:p w14:paraId="79EEC0A9" w14:textId="77777777" w:rsidR="00CA429D" w:rsidRPr="00CA429D" w:rsidRDefault="00CA429D" w:rsidP="00CA429D">
      <w:pPr>
        <w:numPr>
          <w:ilvl w:val="0"/>
          <w:numId w:val="4"/>
        </w:numPr>
      </w:pPr>
      <w:r w:rsidRPr="00CA429D">
        <w:rPr>
          <w:i/>
          <w:iCs/>
        </w:rPr>
        <w:t>"Our most popular content, all in one place."</w:t>
      </w:r>
      <w:r w:rsidRPr="00CA429D">
        <w:t xml:space="preserve"> (brand-focused, not visitor-focused)</w:t>
      </w:r>
    </w:p>
    <w:p w14:paraId="57621A7D" w14:textId="77777777" w:rsidR="00CA429D" w:rsidRPr="00CA429D" w:rsidRDefault="00CA429D" w:rsidP="00CA429D">
      <w:pPr>
        <w:numPr>
          <w:ilvl w:val="0"/>
          <w:numId w:val="4"/>
        </w:numPr>
      </w:pPr>
      <w:r w:rsidRPr="00CA429D">
        <w:rPr>
          <w:i/>
          <w:iCs/>
        </w:rPr>
        <w:t>"You'll love these books!"</w:t>
      </w:r>
      <w:r w:rsidRPr="00CA429D">
        <w:t xml:space="preserve"> (claim, not connection)</w:t>
      </w:r>
    </w:p>
    <w:p w14:paraId="699F1A6E" w14:textId="77777777" w:rsidR="00CA429D" w:rsidRPr="00CA429D" w:rsidRDefault="00CA429D" w:rsidP="00CA429D">
      <w:r w:rsidRPr="00CA429D">
        <w:t xml:space="preserve">The headline names </w:t>
      </w:r>
      <w:r w:rsidRPr="00CA429D">
        <w:rPr>
          <w:i/>
          <w:iCs/>
        </w:rPr>
        <w:t>what the visitor gets</w:t>
      </w:r>
      <w:r w:rsidRPr="00CA429D">
        <w:t xml:space="preserve">. The </w:t>
      </w:r>
      <w:proofErr w:type="spellStart"/>
      <w:r w:rsidRPr="00CA429D">
        <w:t>subheadline</w:t>
      </w:r>
      <w:proofErr w:type="spellEnd"/>
      <w:r w:rsidRPr="00CA429D">
        <w:t xml:space="preserve"> names </w:t>
      </w:r>
      <w:r w:rsidRPr="00CA429D">
        <w:rPr>
          <w:i/>
          <w:iCs/>
        </w:rPr>
        <w:t>why the visitor needs it.</w:t>
      </w:r>
      <w:r w:rsidRPr="00CA429D">
        <w:t xml:space="preserve"> Together they cover the rational and emotional axes of the conversion decision.</w:t>
      </w:r>
    </w:p>
    <w:p w14:paraId="17C5D2D1" w14:textId="77777777" w:rsidR="00CA429D" w:rsidRPr="00CA429D" w:rsidRDefault="00CA429D" w:rsidP="00CA429D">
      <w:pPr>
        <w:rPr>
          <w:b/>
          <w:bCs/>
        </w:rPr>
      </w:pPr>
      <w:r w:rsidRPr="00CA429D">
        <w:rPr>
          <w:b/>
          <w:bCs/>
        </w:rPr>
        <w:t>Component 3: The "What You Get" Bullets</w:t>
      </w:r>
    </w:p>
    <w:p w14:paraId="1B356223" w14:textId="77777777" w:rsidR="00CA429D" w:rsidRPr="00CA429D" w:rsidRDefault="00CA429D" w:rsidP="00CA429D">
      <w:r w:rsidRPr="00CA429D">
        <w:rPr>
          <w:b/>
          <w:bCs/>
        </w:rPr>
        <w:t>Job:</w:t>
      </w:r>
      <w:r w:rsidRPr="00CA429D">
        <w:t xml:space="preserve"> Stack value. Make the free offer feel substantial enough to "pay" with an email.</w:t>
      </w:r>
    </w:p>
    <w:p w14:paraId="6A0293C2" w14:textId="77777777" w:rsidR="00CA429D" w:rsidRPr="00CA429D" w:rsidRDefault="00CA429D" w:rsidP="00CA429D">
      <w:r w:rsidRPr="00CA429D">
        <w:rPr>
          <w:b/>
          <w:bCs/>
        </w:rPr>
        <w:t>Format:</w:t>
      </w:r>
      <w:r w:rsidRPr="00CA429D">
        <w:t xml:space="preserve"> 3-5 bullet points. Each bullet is one full sentence. Visual list with simple bullet </w:t>
      </w:r>
      <w:proofErr w:type="gramStart"/>
      <w:r w:rsidRPr="00CA429D">
        <w:t>markers (•</w:t>
      </w:r>
      <w:proofErr w:type="gramEnd"/>
      <w:r w:rsidRPr="00CA429D">
        <w:t xml:space="preserve">, </w:t>
      </w:r>
      <w:r w:rsidRPr="00CA429D">
        <w:rPr>
          <w:rFonts w:ascii="Segoe UI Symbol" w:hAnsi="Segoe UI Symbol" w:cs="Segoe UI Symbol"/>
        </w:rPr>
        <w:t>✓</w:t>
      </w:r>
      <w:r w:rsidRPr="00CA429D">
        <w:t xml:space="preserve">, or </w:t>
      </w:r>
      <w:r w:rsidRPr="00CA429D">
        <w:rPr>
          <w:rFonts w:ascii="Segoe UI Emoji" w:hAnsi="Segoe UI Emoji" w:cs="Segoe UI Emoji"/>
        </w:rPr>
        <w:t>📖</w:t>
      </w:r>
      <w:r w:rsidRPr="00CA429D">
        <w:t xml:space="preserve"> — match the voice/aesthetic).</w:t>
      </w:r>
    </w:p>
    <w:p w14:paraId="7FEB5868" w14:textId="77777777" w:rsidR="00CA429D" w:rsidRPr="00CA429D" w:rsidRDefault="00CA429D" w:rsidP="00CA429D">
      <w:r w:rsidRPr="00CA429D">
        <w:rPr>
          <w:b/>
          <w:bCs/>
        </w:rPr>
        <w:t>Voice rules:</w:t>
      </w:r>
      <w:r w:rsidRPr="00CA429D">
        <w:t xml:space="preserve"> Each bullet describes an </w:t>
      </w:r>
      <w:r w:rsidRPr="00CA429D">
        <w:rPr>
          <w:i/>
          <w:iCs/>
        </w:rPr>
        <w:t>outcome or revelation</w:t>
      </w:r>
      <w:r w:rsidRPr="00CA429D">
        <w:t xml:space="preserve">, not a label. </w:t>
      </w:r>
      <w:r w:rsidRPr="00CA429D">
        <w:rPr>
          <w:i/>
          <w:iCs/>
        </w:rPr>
        <w:t>"Why Joseph's pit reveals God's pattern for promotion"</w:t>
      </w:r>
      <w:r w:rsidRPr="00CA429D">
        <w:t xml:space="preserve"> is an outcome. </w:t>
      </w:r>
      <w:r w:rsidRPr="00CA429D">
        <w:rPr>
          <w:i/>
          <w:iCs/>
        </w:rPr>
        <w:t>"Joseph's Pit, 50 pages"</w:t>
      </w:r>
      <w:r w:rsidRPr="00CA429D">
        <w:t xml:space="preserve"> is a label. Outcomes convert; labels do not.</w:t>
      </w:r>
    </w:p>
    <w:p w14:paraId="02AB934F" w14:textId="77777777" w:rsidR="00CA429D" w:rsidRPr="00CA429D" w:rsidRDefault="00CA429D" w:rsidP="00CA429D">
      <w:r w:rsidRPr="00CA429D">
        <w:rPr>
          <w:b/>
          <w:bCs/>
        </w:rPr>
        <w:t>Critical rule:</w:t>
      </w:r>
      <w:r w:rsidRPr="00CA429D">
        <w:t xml:space="preserve"> Bullets stack the </w:t>
      </w:r>
      <w:r w:rsidRPr="00CA429D">
        <w:rPr>
          <w:i/>
          <w:iCs/>
        </w:rPr>
        <w:t>value</w:t>
      </w:r>
      <w:r w:rsidRPr="00CA429D">
        <w:t xml:space="preserve"> of the free thing without overpromising. The visitor must believe the bullets are achievable from reading the offered material — otherwise the bullets read as hype and conversion drops.</w:t>
      </w:r>
    </w:p>
    <w:p w14:paraId="0B3EE531" w14:textId="77777777" w:rsidR="00CA429D" w:rsidRPr="00CA429D" w:rsidRDefault="00CA429D" w:rsidP="00CA429D">
      <w:r w:rsidRPr="00CA429D">
        <w:rPr>
          <w:b/>
          <w:bCs/>
        </w:rPr>
        <w:t>Strong bullet examples:</w:t>
      </w:r>
    </w:p>
    <w:p w14:paraId="06EB31B8" w14:textId="77777777" w:rsidR="00CA429D" w:rsidRPr="00CA429D" w:rsidRDefault="00CA429D" w:rsidP="00CA429D">
      <w:pPr>
        <w:numPr>
          <w:ilvl w:val="0"/>
          <w:numId w:val="5"/>
        </w:numPr>
      </w:pPr>
      <w:r w:rsidRPr="00CA429D">
        <w:rPr>
          <w:i/>
          <w:iCs/>
        </w:rPr>
        <w:t>"</w:t>
      </w:r>
      <w:r w:rsidRPr="00CA429D">
        <w:rPr>
          <w:rFonts w:ascii="Segoe UI Emoji" w:hAnsi="Segoe UI Emoji" w:cs="Segoe UI Emoji"/>
          <w:i/>
          <w:iCs/>
        </w:rPr>
        <w:t>📖</w:t>
      </w:r>
      <w:r w:rsidRPr="00CA429D">
        <w:rPr>
          <w:i/>
          <w:iCs/>
        </w:rPr>
        <w:t xml:space="preserve"> Why God lets you be betrayed before He promotes you (Joseph's pattern explained)"</w:t>
      </w:r>
    </w:p>
    <w:p w14:paraId="07DF0AB2" w14:textId="77777777" w:rsidR="00CA429D" w:rsidRPr="00CA429D" w:rsidRDefault="00CA429D" w:rsidP="00CA429D">
      <w:pPr>
        <w:numPr>
          <w:ilvl w:val="0"/>
          <w:numId w:val="5"/>
        </w:numPr>
      </w:pPr>
      <w:r w:rsidRPr="00CA429D">
        <w:rPr>
          <w:i/>
          <w:iCs/>
        </w:rPr>
        <w:t>"</w:t>
      </w:r>
      <w:r w:rsidRPr="00CA429D">
        <w:rPr>
          <w:rFonts w:ascii="Segoe UI Emoji" w:hAnsi="Segoe UI Emoji" w:cs="Segoe UI Emoji"/>
          <w:i/>
          <w:iCs/>
        </w:rPr>
        <w:t>📖</w:t>
      </w:r>
      <w:r w:rsidRPr="00CA429D">
        <w:rPr>
          <w:i/>
          <w:iCs/>
        </w:rPr>
        <w:t xml:space="preserve"> What Jesus meant when He said 'in this world you will have trouble' — and why most Christians miss it"</w:t>
      </w:r>
    </w:p>
    <w:p w14:paraId="12AA155A" w14:textId="77777777" w:rsidR="00CA429D" w:rsidRPr="00CA429D" w:rsidRDefault="00CA429D" w:rsidP="00CA429D">
      <w:pPr>
        <w:numPr>
          <w:ilvl w:val="0"/>
          <w:numId w:val="5"/>
        </w:numPr>
      </w:pPr>
      <w:r w:rsidRPr="00CA429D">
        <w:rPr>
          <w:i/>
          <w:iCs/>
        </w:rPr>
        <w:t>"</w:t>
      </w:r>
      <w:r w:rsidRPr="00CA429D">
        <w:rPr>
          <w:rFonts w:ascii="Segoe UI Emoji" w:hAnsi="Segoe UI Emoji" w:cs="Segoe UI Emoji"/>
          <w:i/>
          <w:iCs/>
        </w:rPr>
        <w:t>📖</w:t>
      </w:r>
      <w:r w:rsidRPr="00CA429D">
        <w:rPr>
          <w:i/>
          <w:iCs/>
        </w:rPr>
        <w:t xml:space="preserve"> The single Scripture that reframed suffering for thousands of believers"</w:t>
      </w:r>
    </w:p>
    <w:p w14:paraId="2201E399" w14:textId="77777777" w:rsidR="00CA429D" w:rsidRPr="00CA429D" w:rsidRDefault="00CA429D" w:rsidP="00CA429D">
      <w:pPr>
        <w:numPr>
          <w:ilvl w:val="0"/>
          <w:numId w:val="5"/>
        </w:numPr>
      </w:pPr>
      <w:r w:rsidRPr="00CA429D">
        <w:rPr>
          <w:i/>
          <w:iCs/>
        </w:rPr>
        <w:t>"</w:t>
      </w:r>
      <w:r w:rsidRPr="00CA429D">
        <w:rPr>
          <w:rFonts w:ascii="Segoe UI Emoji" w:hAnsi="Segoe UI Emoji" w:cs="Segoe UI Emoji"/>
          <w:i/>
          <w:iCs/>
        </w:rPr>
        <w:t>📖</w:t>
      </w:r>
      <w:r w:rsidRPr="00CA429D">
        <w:rPr>
          <w:i/>
          <w:iCs/>
        </w:rPr>
        <w:t xml:space="preserve"> Wh</w:t>
      </w:r>
      <w:proofErr w:type="gramStart"/>
      <w:r w:rsidRPr="00CA429D">
        <w:rPr>
          <w:i/>
          <w:iCs/>
        </w:rPr>
        <w:t>y the most anointed people in Scripture were</w:t>
      </w:r>
      <w:proofErr w:type="gramEnd"/>
      <w:r w:rsidRPr="00CA429D">
        <w:rPr>
          <w:i/>
          <w:iCs/>
        </w:rPr>
        <w:t xml:space="preserve"> always the most crushed"</w:t>
      </w:r>
    </w:p>
    <w:p w14:paraId="3D851ADE" w14:textId="77777777" w:rsidR="00CA429D" w:rsidRPr="00CA429D" w:rsidRDefault="00CA429D" w:rsidP="00CA429D">
      <w:pPr>
        <w:numPr>
          <w:ilvl w:val="0"/>
          <w:numId w:val="5"/>
        </w:numPr>
      </w:pPr>
      <w:r w:rsidRPr="00CA429D">
        <w:rPr>
          <w:i/>
          <w:iCs/>
        </w:rPr>
        <w:t>"</w:t>
      </w:r>
      <w:r w:rsidRPr="00CA429D">
        <w:rPr>
          <w:rFonts w:ascii="Segoe UI Emoji" w:hAnsi="Segoe UI Emoji" w:cs="Segoe UI Emoji"/>
          <w:i/>
          <w:iCs/>
        </w:rPr>
        <w:t>📖</w:t>
      </w:r>
      <w:r w:rsidRPr="00CA429D">
        <w:rPr>
          <w:i/>
          <w:iCs/>
        </w:rPr>
        <w:t xml:space="preserve"> The difference between coping with pain and being shaped by it"</w:t>
      </w:r>
    </w:p>
    <w:p w14:paraId="36649446" w14:textId="77777777" w:rsidR="00CA429D" w:rsidRPr="00CA429D" w:rsidRDefault="00CA429D" w:rsidP="00CA429D">
      <w:r w:rsidRPr="00CA429D">
        <w:rPr>
          <w:b/>
          <w:bCs/>
        </w:rPr>
        <w:t>Weak bullet examples:</w:t>
      </w:r>
    </w:p>
    <w:p w14:paraId="4B990683" w14:textId="77777777" w:rsidR="00CA429D" w:rsidRPr="00CA429D" w:rsidRDefault="00CA429D" w:rsidP="00CA429D">
      <w:pPr>
        <w:numPr>
          <w:ilvl w:val="0"/>
          <w:numId w:val="6"/>
        </w:numPr>
      </w:pPr>
      <w:r w:rsidRPr="00CA429D">
        <w:rPr>
          <w:i/>
          <w:iCs/>
        </w:rPr>
        <w:t>"Book 1: Joseph's Pit"</w:t>
      </w:r>
      <w:r w:rsidRPr="00CA429D">
        <w:t xml:space="preserve"> (label, not outcome)</w:t>
      </w:r>
    </w:p>
    <w:p w14:paraId="489BBB90" w14:textId="77777777" w:rsidR="00CA429D" w:rsidRPr="00CA429D" w:rsidRDefault="00CA429D" w:rsidP="00CA429D">
      <w:pPr>
        <w:numPr>
          <w:ilvl w:val="0"/>
          <w:numId w:val="6"/>
        </w:numPr>
      </w:pPr>
      <w:r w:rsidRPr="00CA429D">
        <w:rPr>
          <w:i/>
          <w:iCs/>
        </w:rPr>
        <w:t>"Powerful insights into faith"</w:t>
      </w:r>
      <w:r w:rsidRPr="00CA429D">
        <w:t xml:space="preserve"> (vague claim)</w:t>
      </w:r>
    </w:p>
    <w:p w14:paraId="19775357" w14:textId="77777777" w:rsidR="00CA429D" w:rsidRPr="00CA429D" w:rsidRDefault="00CA429D" w:rsidP="00CA429D">
      <w:pPr>
        <w:numPr>
          <w:ilvl w:val="0"/>
          <w:numId w:val="6"/>
        </w:numPr>
      </w:pPr>
      <w:r w:rsidRPr="00CA429D">
        <w:rPr>
          <w:i/>
          <w:iCs/>
        </w:rPr>
        <w:t>"Life-changing teaching"</w:t>
      </w:r>
      <w:r w:rsidRPr="00CA429D">
        <w:t xml:space="preserve"> (hype)</w:t>
      </w:r>
    </w:p>
    <w:p w14:paraId="11C4E3C9" w14:textId="77777777" w:rsidR="00CA429D" w:rsidRPr="00CA429D" w:rsidRDefault="00CA429D" w:rsidP="00CA429D">
      <w:r w:rsidRPr="00CA429D">
        <w:rPr>
          <w:b/>
          <w:bCs/>
        </w:rPr>
        <w:t>Number of bullets:</w:t>
      </w:r>
      <w:r w:rsidRPr="00CA429D">
        <w:t xml:space="preserve"> Three to five is the optimal range. Below three feels thin. Above five becomes overwhelming and reduces conversion (visitors stop reading and drift to the close button).</w:t>
      </w:r>
    </w:p>
    <w:p w14:paraId="49634BD1" w14:textId="77777777" w:rsidR="00CA429D" w:rsidRPr="00CA429D" w:rsidRDefault="00CA429D" w:rsidP="00CA429D">
      <w:pPr>
        <w:rPr>
          <w:b/>
          <w:bCs/>
        </w:rPr>
      </w:pPr>
      <w:r w:rsidRPr="00CA429D">
        <w:rPr>
          <w:b/>
          <w:bCs/>
        </w:rPr>
        <w:t>Component 4: The Opt-In Form</w:t>
      </w:r>
    </w:p>
    <w:p w14:paraId="01607ACE" w14:textId="77777777" w:rsidR="00CA429D" w:rsidRPr="00CA429D" w:rsidRDefault="00CA429D" w:rsidP="00CA429D">
      <w:r w:rsidRPr="00CA429D">
        <w:rPr>
          <w:b/>
          <w:bCs/>
        </w:rPr>
        <w:t>Job:</w:t>
      </w:r>
      <w:r w:rsidRPr="00CA429D">
        <w:t xml:space="preserve"> Capture the email with minimum possible friction.</w:t>
      </w:r>
    </w:p>
    <w:p w14:paraId="6D53D732" w14:textId="77777777" w:rsidR="00CA429D" w:rsidRPr="00CA429D" w:rsidRDefault="00CA429D" w:rsidP="00CA429D">
      <w:r w:rsidRPr="00CA429D">
        <w:rPr>
          <w:b/>
          <w:bCs/>
        </w:rPr>
        <w:t>Format:</w:t>
      </w:r>
      <w:r w:rsidRPr="00CA429D">
        <w:t xml:space="preserve"> A single form with one input field (email) and one submission button. Centered or directly below the bullets. Visually clear and obviously the next action.</w:t>
      </w:r>
    </w:p>
    <w:p w14:paraId="4473995E" w14:textId="77777777" w:rsidR="00CA429D" w:rsidRPr="00CA429D" w:rsidRDefault="00CA429D" w:rsidP="00CA429D">
      <w:r w:rsidRPr="00CA429D">
        <w:rPr>
          <w:b/>
          <w:bCs/>
        </w:rPr>
        <w:t>Critical rules:</w:t>
      </w:r>
    </w:p>
    <w:p w14:paraId="21CF8870" w14:textId="77777777" w:rsidR="00CA429D" w:rsidRPr="00CA429D" w:rsidRDefault="00CA429D" w:rsidP="00CA429D">
      <w:r w:rsidRPr="00CA429D">
        <w:rPr>
          <w:b/>
          <w:bCs/>
        </w:rPr>
        <w:t>One field only.</w:t>
      </w:r>
      <w:r w:rsidRPr="00CA429D">
        <w:t xml:space="preserve"> Asking for first name in addition to email cuts conversion 5-10%. Asking for phone number cuts conversion 30-50%. Asking for full name plus other fields cuts conversion 50-70%. </w:t>
      </w:r>
      <w:proofErr w:type="gramStart"/>
      <w:r w:rsidRPr="00CA429D">
        <w:t>Email only</w:t>
      </w:r>
      <w:proofErr w:type="gramEnd"/>
      <w:r w:rsidRPr="00CA429D">
        <w:t xml:space="preserve"> is the standard. If the funnel desperately needs a first name, capture it on the thank-you page or in the first email reply, not on the lead magnet page.</w:t>
      </w:r>
    </w:p>
    <w:p w14:paraId="31B1E9A2" w14:textId="77777777" w:rsidR="00CA429D" w:rsidRPr="00CA429D" w:rsidRDefault="00CA429D" w:rsidP="00CA429D">
      <w:r w:rsidRPr="00CA429D">
        <w:rPr>
          <w:b/>
          <w:bCs/>
        </w:rPr>
        <w:t>Button text matters more than most marketers realize.</w:t>
      </w:r>
      <w:r w:rsidRPr="00CA429D">
        <w:t xml:space="preserve"> Generic button text (</w:t>
      </w:r>
      <w:r w:rsidRPr="00CA429D">
        <w:rPr>
          <w:i/>
          <w:iCs/>
        </w:rPr>
        <w:t>"Submit," "Subscribe," "Sign Up"</w:t>
      </w:r>
      <w:r w:rsidRPr="00CA429D">
        <w:t>) converts worse than benefit-focused button text (</w:t>
      </w:r>
      <w:r w:rsidRPr="00CA429D">
        <w:rPr>
          <w:i/>
          <w:iCs/>
        </w:rPr>
        <w:t xml:space="preserve">"Send Me </w:t>
      </w:r>
      <w:proofErr w:type="gramStart"/>
      <w:r w:rsidRPr="00CA429D">
        <w:rPr>
          <w:i/>
          <w:iCs/>
        </w:rPr>
        <w:t>The</w:t>
      </w:r>
      <w:proofErr w:type="gramEnd"/>
      <w:r w:rsidRPr="00CA429D">
        <w:rPr>
          <w:i/>
          <w:iCs/>
        </w:rPr>
        <w:t xml:space="preserve"> Free Books," "Get Instant Access," "Yes — Send Them Now"</w:t>
      </w:r>
      <w:r w:rsidRPr="00CA429D">
        <w:t>).</w:t>
      </w:r>
    </w:p>
    <w:p w14:paraId="115CC77E" w14:textId="77777777" w:rsidR="00CA429D" w:rsidRPr="00CA429D" w:rsidRDefault="00CA429D" w:rsidP="00CA429D">
      <w:r w:rsidRPr="00CA429D">
        <w:rPr>
          <w:b/>
          <w:bCs/>
        </w:rPr>
        <w:t>Strong button text:</w:t>
      </w:r>
    </w:p>
    <w:p w14:paraId="2F5DE5DF" w14:textId="77777777" w:rsidR="00CA429D" w:rsidRPr="00CA429D" w:rsidRDefault="00CA429D" w:rsidP="00CA429D">
      <w:pPr>
        <w:numPr>
          <w:ilvl w:val="0"/>
          <w:numId w:val="7"/>
        </w:numPr>
      </w:pPr>
      <w:r w:rsidRPr="00CA429D">
        <w:rPr>
          <w:i/>
          <w:iCs/>
        </w:rPr>
        <w:t xml:space="preserve">"Send Me </w:t>
      </w:r>
      <w:proofErr w:type="gramStart"/>
      <w:r w:rsidRPr="00CA429D">
        <w:rPr>
          <w:i/>
          <w:iCs/>
        </w:rPr>
        <w:t>The</w:t>
      </w:r>
      <w:proofErr w:type="gramEnd"/>
      <w:r w:rsidRPr="00CA429D">
        <w:rPr>
          <w:i/>
          <w:iCs/>
        </w:rPr>
        <w:t xml:space="preserve"> Free Books"</w:t>
      </w:r>
    </w:p>
    <w:p w14:paraId="40485F39" w14:textId="77777777" w:rsidR="00CA429D" w:rsidRPr="00CA429D" w:rsidRDefault="00CA429D" w:rsidP="00CA429D">
      <w:pPr>
        <w:numPr>
          <w:ilvl w:val="0"/>
          <w:numId w:val="7"/>
        </w:numPr>
      </w:pPr>
      <w:r w:rsidRPr="00CA429D">
        <w:rPr>
          <w:i/>
          <w:iCs/>
        </w:rPr>
        <w:t>"Yes — I Want These"</w:t>
      </w:r>
    </w:p>
    <w:p w14:paraId="3379E4ED" w14:textId="77777777" w:rsidR="00CA429D" w:rsidRPr="00CA429D" w:rsidRDefault="00CA429D" w:rsidP="00CA429D">
      <w:pPr>
        <w:numPr>
          <w:ilvl w:val="0"/>
          <w:numId w:val="7"/>
        </w:numPr>
      </w:pPr>
      <w:r w:rsidRPr="00CA429D">
        <w:rPr>
          <w:i/>
          <w:iCs/>
        </w:rPr>
        <w:t>"Get Instant Access"</w:t>
      </w:r>
    </w:p>
    <w:p w14:paraId="66501C0E" w14:textId="77777777" w:rsidR="00CA429D" w:rsidRPr="00CA429D" w:rsidRDefault="00CA429D" w:rsidP="00CA429D">
      <w:pPr>
        <w:numPr>
          <w:ilvl w:val="0"/>
          <w:numId w:val="7"/>
        </w:numPr>
      </w:pPr>
      <w:r w:rsidRPr="00CA429D">
        <w:rPr>
          <w:i/>
          <w:iCs/>
        </w:rPr>
        <w:t xml:space="preserve">"Send Them </w:t>
      </w:r>
      <w:proofErr w:type="gramStart"/>
      <w:r w:rsidRPr="00CA429D">
        <w:rPr>
          <w:i/>
          <w:iCs/>
        </w:rPr>
        <w:t>To</w:t>
      </w:r>
      <w:proofErr w:type="gramEnd"/>
      <w:r w:rsidRPr="00CA429D">
        <w:rPr>
          <w:i/>
          <w:iCs/>
        </w:rPr>
        <w:t xml:space="preserve"> My Inbox"</w:t>
      </w:r>
    </w:p>
    <w:p w14:paraId="2A513BA0" w14:textId="77777777" w:rsidR="00CA429D" w:rsidRPr="00CA429D" w:rsidRDefault="00CA429D" w:rsidP="00CA429D">
      <w:r w:rsidRPr="00CA429D">
        <w:rPr>
          <w:b/>
          <w:bCs/>
        </w:rPr>
        <w:t>Weak button text:</w:t>
      </w:r>
    </w:p>
    <w:p w14:paraId="09692A3E" w14:textId="77777777" w:rsidR="00CA429D" w:rsidRPr="00CA429D" w:rsidRDefault="00CA429D" w:rsidP="00CA429D">
      <w:pPr>
        <w:numPr>
          <w:ilvl w:val="0"/>
          <w:numId w:val="8"/>
        </w:numPr>
      </w:pPr>
      <w:r w:rsidRPr="00CA429D">
        <w:rPr>
          <w:i/>
          <w:iCs/>
        </w:rPr>
        <w:t>"Submit"</w:t>
      </w:r>
    </w:p>
    <w:p w14:paraId="22863A15" w14:textId="77777777" w:rsidR="00CA429D" w:rsidRPr="00CA429D" w:rsidRDefault="00CA429D" w:rsidP="00CA429D">
      <w:pPr>
        <w:numPr>
          <w:ilvl w:val="0"/>
          <w:numId w:val="8"/>
        </w:numPr>
      </w:pPr>
      <w:r w:rsidRPr="00CA429D">
        <w:rPr>
          <w:i/>
          <w:iCs/>
        </w:rPr>
        <w:t>"Subscribe"</w:t>
      </w:r>
    </w:p>
    <w:p w14:paraId="126EFBE4" w14:textId="77777777" w:rsidR="00CA429D" w:rsidRPr="00CA429D" w:rsidRDefault="00CA429D" w:rsidP="00CA429D">
      <w:pPr>
        <w:numPr>
          <w:ilvl w:val="0"/>
          <w:numId w:val="8"/>
        </w:numPr>
      </w:pPr>
      <w:r w:rsidRPr="00CA429D">
        <w:rPr>
          <w:i/>
          <w:iCs/>
        </w:rPr>
        <w:t>"Sign Up"</w:t>
      </w:r>
    </w:p>
    <w:p w14:paraId="46C21F83" w14:textId="77777777" w:rsidR="00CA429D" w:rsidRPr="00CA429D" w:rsidRDefault="00CA429D" w:rsidP="00CA429D">
      <w:pPr>
        <w:numPr>
          <w:ilvl w:val="0"/>
          <w:numId w:val="8"/>
        </w:numPr>
      </w:pPr>
      <w:r w:rsidRPr="00CA429D">
        <w:rPr>
          <w:i/>
          <w:iCs/>
        </w:rPr>
        <w:t>"Click Here"</w:t>
      </w:r>
    </w:p>
    <w:p w14:paraId="203FBB95" w14:textId="77777777" w:rsidR="00CA429D" w:rsidRPr="00CA429D" w:rsidRDefault="00CA429D" w:rsidP="00CA429D">
      <w:r w:rsidRPr="00CA429D">
        <w:rPr>
          <w:b/>
          <w:bCs/>
        </w:rPr>
        <w:t>Form placement:</w:t>
      </w:r>
      <w:r w:rsidRPr="00CA429D">
        <w:t xml:space="preserve"> The form should appear above the fold on desktop and within the first scroll on mobile. Visitors who </w:t>
      </w:r>
      <w:proofErr w:type="gramStart"/>
      <w:r w:rsidRPr="00CA429D">
        <w:t>have to</w:t>
      </w:r>
      <w:proofErr w:type="gramEnd"/>
      <w:r w:rsidRPr="00CA429D">
        <w:t xml:space="preserve"> scroll to find the form convert at meaningfully lower rates than visitors who see it immediately.</w:t>
      </w:r>
    </w:p>
    <w:p w14:paraId="480C188C" w14:textId="77777777" w:rsidR="00CA429D" w:rsidRPr="00CA429D" w:rsidRDefault="00CA429D" w:rsidP="00CA429D">
      <w:r w:rsidRPr="00CA429D">
        <w:rPr>
          <w:b/>
          <w:bCs/>
        </w:rPr>
        <w:t>Visual design:</w:t>
      </w:r>
      <w:r w:rsidRPr="00CA429D">
        <w:t xml:space="preserve"> The button should be the most prominent visual element on the page after the headline. Use a high-contrast color (typically a warm orange, red, green, or brand-defined accent color). Avoid grey, low-contrast, or "muted" buttons — they signal optionality, which is the opposite of what's wanted.</w:t>
      </w:r>
    </w:p>
    <w:p w14:paraId="13168F66" w14:textId="77777777" w:rsidR="00CA429D" w:rsidRPr="00CA429D" w:rsidRDefault="00CA429D" w:rsidP="00CA429D">
      <w:pPr>
        <w:rPr>
          <w:b/>
          <w:bCs/>
        </w:rPr>
      </w:pPr>
      <w:r w:rsidRPr="00CA429D">
        <w:rPr>
          <w:b/>
          <w:bCs/>
        </w:rPr>
        <w:t>Component 5: The Trust Microcopy</w:t>
      </w:r>
    </w:p>
    <w:p w14:paraId="6387FC0B" w14:textId="77777777" w:rsidR="00CA429D" w:rsidRPr="00CA429D" w:rsidRDefault="00CA429D" w:rsidP="00CA429D">
      <w:r w:rsidRPr="00CA429D">
        <w:rPr>
          <w:b/>
          <w:bCs/>
        </w:rPr>
        <w:t>Job:</w:t>
      </w:r>
      <w:r w:rsidRPr="00CA429D">
        <w:t xml:space="preserve"> Kill the unconscious objection about email privacy and spam.</w:t>
      </w:r>
    </w:p>
    <w:p w14:paraId="72DD107A" w14:textId="77777777" w:rsidR="00CA429D" w:rsidRPr="00CA429D" w:rsidRDefault="00CA429D" w:rsidP="00CA429D">
      <w:r w:rsidRPr="00CA429D">
        <w:rPr>
          <w:b/>
          <w:bCs/>
        </w:rPr>
        <w:t>Format:</w:t>
      </w:r>
      <w:r w:rsidRPr="00CA429D">
        <w:t xml:space="preserve"> A small line directly beneath the button. 8-15 words. Often italicized or in a slightly muted color.</w:t>
      </w:r>
    </w:p>
    <w:p w14:paraId="25CE1A66" w14:textId="77777777" w:rsidR="00CA429D" w:rsidRPr="00CA429D" w:rsidRDefault="00CA429D" w:rsidP="00CA429D">
      <w:r w:rsidRPr="00CA429D">
        <w:rPr>
          <w:b/>
          <w:bCs/>
        </w:rPr>
        <w:t>Voice rules:</w:t>
      </w:r>
      <w:r w:rsidRPr="00CA429D">
        <w:t xml:space="preserve"> Honest, specific, brief. Avoid corporate language ("we respect your privacy") in favor of plain promises ("no spam, ever — unsubscribe anytime").</w:t>
      </w:r>
    </w:p>
    <w:p w14:paraId="6ED77B1E" w14:textId="77777777" w:rsidR="00CA429D" w:rsidRPr="00CA429D" w:rsidRDefault="00CA429D" w:rsidP="00CA429D">
      <w:r w:rsidRPr="00CA429D">
        <w:rPr>
          <w:b/>
          <w:bCs/>
        </w:rPr>
        <w:t>Strong microcopy examples:</w:t>
      </w:r>
    </w:p>
    <w:p w14:paraId="5B9B135A" w14:textId="77777777" w:rsidR="00CA429D" w:rsidRPr="00CA429D" w:rsidRDefault="00CA429D" w:rsidP="00CA429D">
      <w:pPr>
        <w:numPr>
          <w:ilvl w:val="0"/>
          <w:numId w:val="9"/>
        </w:numPr>
      </w:pPr>
      <w:r w:rsidRPr="00CA429D">
        <w:rPr>
          <w:i/>
          <w:iCs/>
        </w:rPr>
        <w:t>"Instant download. No spam, ever. Unsubscribe anytime."</w:t>
      </w:r>
    </w:p>
    <w:p w14:paraId="67423B6F" w14:textId="77777777" w:rsidR="00CA429D" w:rsidRPr="00CA429D" w:rsidRDefault="00CA429D" w:rsidP="00CA429D">
      <w:pPr>
        <w:numPr>
          <w:ilvl w:val="0"/>
          <w:numId w:val="9"/>
        </w:numPr>
      </w:pPr>
      <w:r w:rsidRPr="00CA429D">
        <w:rPr>
          <w:i/>
          <w:iCs/>
        </w:rPr>
        <w:t>"Books in your inbox in 2 minutes. No catch."</w:t>
      </w:r>
    </w:p>
    <w:p w14:paraId="72EF060F" w14:textId="77777777" w:rsidR="00CA429D" w:rsidRPr="00CA429D" w:rsidRDefault="00CA429D" w:rsidP="00CA429D">
      <w:pPr>
        <w:numPr>
          <w:ilvl w:val="0"/>
          <w:numId w:val="9"/>
        </w:numPr>
      </w:pPr>
      <w:r w:rsidRPr="00CA429D">
        <w:rPr>
          <w:i/>
          <w:iCs/>
        </w:rPr>
        <w:t>"Free forever. Your email is safe with me."</w:t>
      </w:r>
    </w:p>
    <w:p w14:paraId="56C86D80" w14:textId="77777777" w:rsidR="00CA429D" w:rsidRPr="00CA429D" w:rsidRDefault="00CA429D" w:rsidP="00CA429D">
      <w:r w:rsidRPr="00CA429D">
        <w:rPr>
          <w:b/>
          <w:bCs/>
        </w:rPr>
        <w:t>Weak microcopy examples:</w:t>
      </w:r>
    </w:p>
    <w:p w14:paraId="621DB1AC" w14:textId="77777777" w:rsidR="00CA429D" w:rsidRPr="00CA429D" w:rsidRDefault="00CA429D" w:rsidP="00CA429D">
      <w:pPr>
        <w:numPr>
          <w:ilvl w:val="0"/>
          <w:numId w:val="10"/>
        </w:numPr>
      </w:pPr>
      <w:r w:rsidRPr="00CA429D">
        <w:rPr>
          <w:i/>
          <w:iCs/>
        </w:rPr>
        <w:t xml:space="preserve">"By submitting this </w:t>
      </w:r>
      <w:proofErr w:type="gramStart"/>
      <w:r w:rsidRPr="00CA429D">
        <w:rPr>
          <w:i/>
          <w:iCs/>
        </w:rPr>
        <w:t>form</w:t>
      </w:r>
      <w:proofErr w:type="gramEnd"/>
      <w:r w:rsidRPr="00CA429D">
        <w:rPr>
          <w:i/>
          <w:iCs/>
        </w:rPr>
        <w:t xml:space="preserve"> you agree to our terms..."</w:t>
      </w:r>
      <w:r w:rsidRPr="00CA429D">
        <w:t xml:space="preserve"> (legal, not trust-building)</w:t>
      </w:r>
    </w:p>
    <w:p w14:paraId="2835FC16" w14:textId="77777777" w:rsidR="00CA429D" w:rsidRPr="00CA429D" w:rsidRDefault="00CA429D" w:rsidP="00CA429D">
      <w:pPr>
        <w:numPr>
          <w:ilvl w:val="0"/>
          <w:numId w:val="10"/>
        </w:numPr>
      </w:pPr>
      <w:r w:rsidRPr="00CA429D">
        <w:rPr>
          <w:i/>
          <w:iCs/>
        </w:rPr>
        <w:t>"We will not share your information."</w:t>
      </w:r>
      <w:r w:rsidRPr="00CA429D">
        <w:t xml:space="preserve"> (corporate)</w:t>
      </w:r>
    </w:p>
    <w:p w14:paraId="3A14A159" w14:textId="77777777" w:rsidR="00CA429D" w:rsidRPr="00CA429D" w:rsidRDefault="00CA429D" w:rsidP="00CA429D">
      <w:pPr>
        <w:numPr>
          <w:ilvl w:val="0"/>
          <w:numId w:val="10"/>
        </w:numPr>
      </w:pPr>
      <w:r w:rsidRPr="00CA429D">
        <w:rPr>
          <w:i/>
          <w:iCs/>
        </w:rPr>
        <w:t>"100% Privacy Guaranteed!"</w:t>
      </w:r>
      <w:r w:rsidRPr="00CA429D">
        <w:t xml:space="preserve"> (hype, not credibility)</w:t>
      </w:r>
    </w:p>
    <w:p w14:paraId="447EA681" w14:textId="77777777" w:rsidR="00CA429D" w:rsidRPr="00CA429D" w:rsidRDefault="00CA429D" w:rsidP="00CA429D">
      <w:r w:rsidRPr="00CA429D">
        <w:t>The microcopy is small but disproportionately important. Most visitors briefly hesitate before submitting an email — the microcopy is what tips them across the line.</w:t>
      </w:r>
    </w:p>
    <w:p w14:paraId="49C66E2A" w14:textId="77777777" w:rsidR="00CA429D" w:rsidRPr="00CA429D" w:rsidRDefault="00CA429D" w:rsidP="00CA429D">
      <w:r w:rsidRPr="00CA429D">
        <w:pict w14:anchorId="2B643DCC">
          <v:rect id="_x0000_i1124" style="width:0;height:1.5pt" o:hralign="center" o:hrstd="t" o:hr="t" fillcolor="#a0a0a0" stroked="f"/>
        </w:pict>
      </w:r>
    </w:p>
    <w:p w14:paraId="5C7D3026" w14:textId="77777777" w:rsidR="00CA429D" w:rsidRPr="00CA429D" w:rsidRDefault="00CA429D" w:rsidP="00CA429D">
      <w:pPr>
        <w:rPr>
          <w:b/>
          <w:bCs/>
        </w:rPr>
      </w:pPr>
      <w:r w:rsidRPr="00CA429D">
        <w:rPr>
          <w:b/>
          <w:bCs/>
        </w:rPr>
        <w:t>OPTIONAL SUPPORTING ELEMENTS (USE WITH RESTRAINT)</w:t>
      </w:r>
    </w:p>
    <w:p w14:paraId="49AD1B6A" w14:textId="77777777" w:rsidR="00CA429D" w:rsidRPr="00CA429D" w:rsidRDefault="00CA429D" w:rsidP="00CA429D">
      <w:r w:rsidRPr="00CA429D">
        <w:t>Beyond the five core components, three optional elements can sometimes lift conversion. None are required. Each adds complexity, and the default should be to leave them out unless there's a specific reason to include them.</w:t>
      </w:r>
    </w:p>
    <w:p w14:paraId="110183C8" w14:textId="77777777" w:rsidR="00CA429D" w:rsidRPr="00CA429D" w:rsidRDefault="00CA429D" w:rsidP="00CA429D">
      <w:pPr>
        <w:rPr>
          <w:b/>
          <w:bCs/>
        </w:rPr>
      </w:pPr>
      <w:r w:rsidRPr="00CA429D">
        <w:rPr>
          <w:b/>
          <w:bCs/>
        </w:rPr>
        <w:t>Optional Element 1: The Founder Photo + Mini-Bio</w:t>
      </w:r>
    </w:p>
    <w:p w14:paraId="02295412" w14:textId="77777777" w:rsidR="00CA429D" w:rsidRPr="00CA429D" w:rsidRDefault="00CA429D" w:rsidP="00CA429D">
      <w:r w:rsidRPr="00CA429D">
        <w:rPr>
          <w:b/>
          <w:bCs/>
        </w:rPr>
        <w:t xml:space="preserve">When to </w:t>
      </w:r>
      <w:proofErr w:type="gramStart"/>
      <w:r w:rsidRPr="00CA429D">
        <w:rPr>
          <w:b/>
          <w:bCs/>
        </w:rPr>
        <w:t>include:</w:t>
      </w:r>
      <w:proofErr w:type="gramEnd"/>
      <w:r w:rsidRPr="00CA429D">
        <w:t xml:space="preserve"> When the founder has visual brand recognition or when the lead magnet is heavily </w:t>
      </w:r>
      <w:proofErr w:type="gramStart"/>
      <w:r w:rsidRPr="00CA429D">
        <w:t>personality-driven</w:t>
      </w:r>
      <w:proofErr w:type="gramEnd"/>
      <w:r w:rsidRPr="00CA429D">
        <w:t>.</w:t>
      </w:r>
    </w:p>
    <w:p w14:paraId="068AE3CD" w14:textId="77777777" w:rsidR="00CA429D" w:rsidRPr="00CA429D" w:rsidRDefault="00CA429D" w:rsidP="00CA429D">
      <w:r w:rsidRPr="00CA429D">
        <w:rPr>
          <w:b/>
          <w:bCs/>
        </w:rPr>
        <w:t>Format:</w:t>
      </w:r>
      <w:r w:rsidRPr="00CA429D">
        <w:t xml:space="preserve"> A small headshot photo with a one-sentence credibility line. Placed below the form, not above it.</w:t>
      </w:r>
    </w:p>
    <w:p w14:paraId="1951D7DD" w14:textId="77777777" w:rsidR="00CA429D" w:rsidRPr="00CA429D" w:rsidRDefault="00CA429D" w:rsidP="00CA429D">
      <w:r w:rsidRPr="00CA429D">
        <w:rPr>
          <w:b/>
          <w:bCs/>
        </w:rPr>
        <w:t>Strong example:</w:t>
      </w:r>
      <w:r w:rsidRPr="00CA429D">
        <w:t xml:space="preserve"> </w:t>
      </w:r>
      <w:r w:rsidRPr="00CA429D">
        <w:rPr>
          <w:i/>
          <w:iCs/>
        </w:rPr>
        <w:t>"Written by [Name], author of 200+ Christian books at TeamSuccessNetwork.com."</w:t>
      </w:r>
    </w:p>
    <w:p w14:paraId="73D30015" w14:textId="77777777" w:rsidR="00CA429D" w:rsidRPr="00CA429D" w:rsidRDefault="00CA429D" w:rsidP="00CA429D">
      <w:r w:rsidRPr="00CA429D">
        <w:rPr>
          <w:b/>
          <w:bCs/>
        </w:rPr>
        <w:t>When to omit:</w:t>
      </w:r>
      <w:r w:rsidRPr="00CA429D">
        <w:t xml:space="preserve"> When the founder is unknown to the audience and adding a face slows the page down without adding trust. For brand-new funnels with cold traffic, </w:t>
      </w:r>
      <w:proofErr w:type="gramStart"/>
      <w:r w:rsidRPr="00CA429D">
        <w:t>often</w:t>
      </w:r>
      <w:proofErr w:type="gramEnd"/>
      <w:r w:rsidRPr="00CA429D">
        <w:t xml:space="preserve"> best to omit until the founder has built recognition.</w:t>
      </w:r>
    </w:p>
    <w:p w14:paraId="00B7092D" w14:textId="77777777" w:rsidR="00CA429D" w:rsidRPr="00CA429D" w:rsidRDefault="00CA429D" w:rsidP="00CA429D">
      <w:pPr>
        <w:rPr>
          <w:b/>
          <w:bCs/>
        </w:rPr>
      </w:pPr>
      <w:r w:rsidRPr="00CA429D">
        <w:rPr>
          <w:b/>
          <w:bCs/>
        </w:rPr>
        <w:t>Optional Element 2: A Single Social Proof Line</w:t>
      </w:r>
    </w:p>
    <w:p w14:paraId="08E7AFA2" w14:textId="77777777" w:rsidR="00CA429D" w:rsidRPr="00CA429D" w:rsidRDefault="00CA429D" w:rsidP="00CA429D">
      <w:r w:rsidRPr="00CA429D">
        <w:rPr>
          <w:b/>
          <w:bCs/>
        </w:rPr>
        <w:t xml:space="preserve">When to </w:t>
      </w:r>
      <w:proofErr w:type="gramStart"/>
      <w:r w:rsidRPr="00CA429D">
        <w:rPr>
          <w:b/>
          <w:bCs/>
        </w:rPr>
        <w:t>include:</w:t>
      </w:r>
      <w:proofErr w:type="gramEnd"/>
      <w:r w:rsidRPr="00CA429D">
        <w:t xml:space="preserve"> When there's a specific, credible, brief proof point that meaningfully increases trust.</w:t>
      </w:r>
    </w:p>
    <w:p w14:paraId="3B499ABE" w14:textId="77777777" w:rsidR="00CA429D" w:rsidRPr="00CA429D" w:rsidRDefault="00CA429D" w:rsidP="00CA429D">
      <w:r w:rsidRPr="00CA429D">
        <w:rPr>
          <w:b/>
          <w:bCs/>
        </w:rPr>
        <w:t>Format:</w:t>
      </w:r>
      <w:r w:rsidRPr="00CA429D">
        <w:t xml:space="preserve"> A small line beneath the form. 10-20 words. Specific number, specific source if possible.</w:t>
      </w:r>
    </w:p>
    <w:p w14:paraId="11C2358B" w14:textId="77777777" w:rsidR="00CA429D" w:rsidRPr="00CA429D" w:rsidRDefault="00CA429D" w:rsidP="00CA429D">
      <w:r w:rsidRPr="00CA429D">
        <w:rPr>
          <w:b/>
          <w:bCs/>
        </w:rPr>
        <w:t>Strong examples:</w:t>
      </w:r>
    </w:p>
    <w:p w14:paraId="628CCE71" w14:textId="77777777" w:rsidR="00CA429D" w:rsidRPr="00CA429D" w:rsidRDefault="00CA429D" w:rsidP="00CA429D">
      <w:pPr>
        <w:numPr>
          <w:ilvl w:val="0"/>
          <w:numId w:val="11"/>
        </w:numPr>
      </w:pPr>
      <w:r w:rsidRPr="00CA429D">
        <w:rPr>
          <w:i/>
          <w:iCs/>
        </w:rPr>
        <w:t>"Already downloaded by over 12,000 Christians in the last 6 months."</w:t>
      </w:r>
    </w:p>
    <w:p w14:paraId="4ED8A0B0" w14:textId="77777777" w:rsidR="00CA429D" w:rsidRPr="00CA429D" w:rsidRDefault="00CA429D" w:rsidP="00CA429D">
      <w:pPr>
        <w:numPr>
          <w:ilvl w:val="0"/>
          <w:numId w:val="11"/>
        </w:numPr>
      </w:pPr>
      <w:r w:rsidRPr="00CA429D">
        <w:rPr>
          <w:i/>
          <w:iCs/>
        </w:rPr>
        <w:t>"Featured on [specific podcast or publication]."</w:t>
      </w:r>
    </w:p>
    <w:p w14:paraId="67995F65" w14:textId="77777777" w:rsidR="00CA429D" w:rsidRPr="00CA429D" w:rsidRDefault="00CA429D" w:rsidP="00CA429D">
      <w:pPr>
        <w:numPr>
          <w:ilvl w:val="0"/>
          <w:numId w:val="11"/>
        </w:numPr>
      </w:pPr>
      <w:r w:rsidRPr="00CA429D">
        <w:rPr>
          <w:i/>
          <w:iCs/>
        </w:rPr>
        <w:t>"Used as a pastoral resource by 200+ churches."</w:t>
      </w:r>
    </w:p>
    <w:p w14:paraId="01ED8F45" w14:textId="77777777" w:rsidR="00CA429D" w:rsidRPr="00CA429D" w:rsidRDefault="00CA429D" w:rsidP="00CA429D">
      <w:r w:rsidRPr="00CA429D">
        <w:rPr>
          <w:b/>
          <w:bCs/>
        </w:rPr>
        <w:t>Weak examples:</w:t>
      </w:r>
    </w:p>
    <w:p w14:paraId="119DFAEC" w14:textId="77777777" w:rsidR="00CA429D" w:rsidRPr="00CA429D" w:rsidRDefault="00CA429D" w:rsidP="00CA429D">
      <w:pPr>
        <w:numPr>
          <w:ilvl w:val="0"/>
          <w:numId w:val="12"/>
        </w:numPr>
      </w:pPr>
      <w:r w:rsidRPr="00CA429D">
        <w:rPr>
          <w:i/>
          <w:iCs/>
        </w:rPr>
        <w:t>"Loved by readers everywhere!"</w:t>
      </w:r>
      <w:r w:rsidRPr="00CA429D">
        <w:t xml:space="preserve"> (vague)</w:t>
      </w:r>
    </w:p>
    <w:p w14:paraId="74AFF3B2" w14:textId="77777777" w:rsidR="00CA429D" w:rsidRPr="00CA429D" w:rsidRDefault="00CA429D" w:rsidP="00CA429D">
      <w:pPr>
        <w:numPr>
          <w:ilvl w:val="0"/>
          <w:numId w:val="12"/>
        </w:numPr>
      </w:pPr>
      <w:r w:rsidRPr="00CA429D">
        <w:rPr>
          <w:i/>
          <w:iCs/>
        </w:rPr>
        <w:t>"#1 Christian resource"</w:t>
      </w:r>
      <w:r w:rsidRPr="00CA429D">
        <w:t xml:space="preserve"> (unverifiable claim)</w:t>
      </w:r>
    </w:p>
    <w:p w14:paraId="1D24DAD8" w14:textId="77777777" w:rsidR="00CA429D" w:rsidRPr="00CA429D" w:rsidRDefault="00CA429D" w:rsidP="00CA429D">
      <w:pPr>
        <w:numPr>
          <w:ilvl w:val="0"/>
          <w:numId w:val="12"/>
        </w:numPr>
      </w:pPr>
      <w:r w:rsidRPr="00CA429D">
        <w:rPr>
          <w:i/>
          <w:iCs/>
        </w:rPr>
        <w:t>"Thousands of happy subscribers"</w:t>
      </w:r>
      <w:r w:rsidRPr="00CA429D">
        <w:t xml:space="preserve"> (hype)</w:t>
      </w:r>
    </w:p>
    <w:p w14:paraId="29EC4897" w14:textId="77777777" w:rsidR="00CA429D" w:rsidRPr="00CA429D" w:rsidRDefault="00CA429D" w:rsidP="00CA429D">
      <w:r w:rsidRPr="00CA429D">
        <w:rPr>
          <w:b/>
          <w:bCs/>
        </w:rPr>
        <w:t>When to omit:</w:t>
      </w:r>
      <w:r w:rsidRPr="00CA429D">
        <w:t xml:space="preserve"> When the proof point is weak, vague, or unverifiable. </w:t>
      </w:r>
      <w:r w:rsidRPr="00CA429D">
        <w:rPr>
          <w:b/>
          <w:bCs/>
        </w:rPr>
        <w:t>Bad social proof is worse than no social proof</w:t>
      </w:r>
      <w:r w:rsidRPr="00CA429D">
        <w:t xml:space="preserve"> — it triggers skepticism that contaminates the rest of the page.</w:t>
      </w:r>
    </w:p>
    <w:p w14:paraId="68A9A491" w14:textId="77777777" w:rsidR="00CA429D" w:rsidRPr="00CA429D" w:rsidRDefault="00CA429D" w:rsidP="00CA429D">
      <w:pPr>
        <w:rPr>
          <w:b/>
          <w:bCs/>
        </w:rPr>
      </w:pPr>
      <w:r w:rsidRPr="00CA429D">
        <w:rPr>
          <w:b/>
          <w:bCs/>
        </w:rPr>
        <w:t>Optional Element 3: A Brief Founder Greeting</w:t>
      </w:r>
    </w:p>
    <w:p w14:paraId="4F1B351A" w14:textId="77777777" w:rsidR="00CA429D" w:rsidRPr="00CA429D" w:rsidRDefault="00CA429D" w:rsidP="00CA429D">
      <w:r w:rsidRPr="00CA429D">
        <w:rPr>
          <w:b/>
          <w:bCs/>
        </w:rPr>
        <w:t xml:space="preserve">When to </w:t>
      </w:r>
      <w:proofErr w:type="gramStart"/>
      <w:r w:rsidRPr="00CA429D">
        <w:rPr>
          <w:b/>
          <w:bCs/>
        </w:rPr>
        <w:t>include:</w:t>
      </w:r>
      <w:proofErr w:type="gramEnd"/>
      <w:r w:rsidRPr="00CA429D">
        <w:t xml:space="preserve"> When the lead magnet is heavily personal and the founder's voice is the primary draw.</w:t>
      </w:r>
    </w:p>
    <w:p w14:paraId="61D10BE5" w14:textId="77777777" w:rsidR="00CA429D" w:rsidRPr="00CA429D" w:rsidRDefault="00CA429D" w:rsidP="00CA429D">
      <w:r w:rsidRPr="00CA429D">
        <w:rPr>
          <w:b/>
          <w:bCs/>
        </w:rPr>
        <w:t>Format:</w:t>
      </w:r>
      <w:r w:rsidRPr="00CA429D">
        <w:t xml:space="preserve"> A 1-3 sentence direct address from the founder, placed below the form. Often in italics or as a "signed note."</w:t>
      </w:r>
    </w:p>
    <w:p w14:paraId="2BC24E26" w14:textId="77777777" w:rsidR="00CA429D" w:rsidRPr="00CA429D" w:rsidRDefault="00CA429D" w:rsidP="00CA429D">
      <w:r w:rsidRPr="00CA429D">
        <w:rPr>
          <w:b/>
          <w:bCs/>
        </w:rPr>
        <w:t>Strong example:</w:t>
      </w:r>
      <w:r w:rsidRPr="00CA429D">
        <w:t xml:space="preserve"> </w:t>
      </w:r>
      <w:r w:rsidRPr="00CA429D">
        <w:rPr>
          <w:i/>
          <w:iCs/>
        </w:rPr>
        <w:t xml:space="preserve">"Hi — I'm [Name]. I've spent the last 10 years </w:t>
      </w:r>
      <w:proofErr w:type="gramStart"/>
      <w:r w:rsidRPr="00CA429D">
        <w:rPr>
          <w:i/>
          <w:iCs/>
        </w:rPr>
        <w:t>writing on</w:t>
      </w:r>
      <w:proofErr w:type="gramEnd"/>
      <w:r w:rsidRPr="00CA429D">
        <w:rPr>
          <w:i/>
          <w:iCs/>
        </w:rPr>
        <w:t xml:space="preserve"> this. These 5 books are the ones I'd hand to anyone in a hard season. They're yours, free."</w:t>
      </w:r>
    </w:p>
    <w:p w14:paraId="583CC83E" w14:textId="77777777" w:rsidR="00CA429D" w:rsidRPr="00CA429D" w:rsidRDefault="00CA429D" w:rsidP="00CA429D">
      <w:r w:rsidRPr="00CA429D">
        <w:rPr>
          <w:b/>
          <w:bCs/>
        </w:rPr>
        <w:t>When to omit:</w:t>
      </w:r>
      <w:r w:rsidRPr="00CA429D">
        <w:t xml:space="preserve"> Most of the time. The greeting often doubles content already covered in the headline and </w:t>
      </w:r>
      <w:proofErr w:type="spellStart"/>
      <w:r w:rsidRPr="00CA429D">
        <w:t>subheadline</w:t>
      </w:r>
      <w:proofErr w:type="spellEnd"/>
      <w:r w:rsidRPr="00CA429D">
        <w:t>. If included, it must add new emotional information, not repeat existing copy.</w:t>
      </w:r>
    </w:p>
    <w:p w14:paraId="2EDAD475" w14:textId="77777777" w:rsidR="00CA429D" w:rsidRPr="00CA429D" w:rsidRDefault="00CA429D" w:rsidP="00CA429D">
      <w:r w:rsidRPr="00CA429D">
        <w:pict w14:anchorId="3FA37C26">
          <v:rect id="_x0000_i1125" style="width:0;height:1.5pt" o:hralign="center" o:hrstd="t" o:hr="t" fillcolor="#a0a0a0" stroked="f"/>
        </w:pict>
      </w:r>
    </w:p>
    <w:p w14:paraId="1C154F7E" w14:textId="77777777" w:rsidR="00CA429D" w:rsidRPr="00CA429D" w:rsidRDefault="00CA429D" w:rsidP="00CA429D">
      <w:pPr>
        <w:rPr>
          <w:b/>
          <w:bCs/>
        </w:rPr>
      </w:pPr>
      <w:r w:rsidRPr="00CA429D">
        <w:rPr>
          <w:b/>
          <w:bCs/>
        </w:rPr>
        <w:t>ELEMENTS THAT MUST NOT APPEAR ON A LEAD MAGNET PAGE</w:t>
      </w:r>
    </w:p>
    <w:p w14:paraId="78975715" w14:textId="77777777" w:rsidR="00CA429D" w:rsidRPr="00CA429D" w:rsidRDefault="00CA429D" w:rsidP="00CA429D">
      <w:r w:rsidRPr="00CA429D">
        <w:t xml:space="preserve">The discipline of the page is defined as much by what's </w:t>
      </w:r>
      <w:r w:rsidRPr="00CA429D">
        <w:rPr>
          <w:i/>
          <w:iCs/>
        </w:rPr>
        <w:t>removed</w:t>
      </w:r>
      <w:r w:rsidRPr="00CA429D">
        <w:t xml:space="preserve"> as by what's included. The following elements should not appear on a </w:t>
      </w:r>
      <w:proofErr w:type="gramStart"/>
      <w:r w:rsidRPr="00CA429D">
        <w:t>Dean</w:t>
      </w:r>
      <w:proofErr w:type="gramEnd"/>
      <w:r w:rsidRPr="00CA429D">
        <w:t>-style lead magnet page under any circumstances:</w:t>
      </w:r>
    </w:p>
    <w:p w14:paraId="60F4B750" w14:textId="77777777" w:rsidR="00CA429D" w:rsidRPr="00CA429D" w:rsidRDefault="00CA429D" w:rsidP="00CA429D">
      <w:r w:rsidRPr="00CA429D">
        <w:rPr>
          <w:b/>
          <w:bCs/>
        </w:rPr>
        <w:t>Navigation menus.</w:t>
      </w:r>
      <w:r w:rsidRPr="00CA429D">
        <w:t xml:space="preserve"> Every menu item is a path off the page. Remove the entire menu. The page has one purpose.</w:t>
      </w:r>
    </w:p>
    <w:p w14:paraId="27296D7A" w14:textId="77777777" w:rsidR="00CA429D" w:rsidRPr="00CA429D" w:rsidRDefault="00CA429D" w:rsidP="00CA429D">
      <w:r w:rsidRPr="00CA429D">
        <w:rPr>
          <w:b/>
          <w:bCs/>
        </w:rPr>
        <w:t>Footer links.</w:t>
      </w:r>
      <w:r w:rsidRPr="00CA429D">
        <w:t xml:space="preserve"> Same logic. The footer should contain only essential legal links (privacy policy, terms) in small, muted text — and those should ideally open in a new </w:t>
      </w:r>
      <w:proofErr w:type="gramStart"/>
      <w:r w:rsidRPr="00CA429D">
        <w:t>tab</w:t>
      </w:r>
      <w:proofErr w:type="gramEnd"/>
      <w:r w:rsidRPr="00CA429D">
        <w:t xml:space="preserve"> so they don't pull the visitor away from the conversion event.</w:t>
      </w:r>
    </w:p>
    <w:p w14:paraId="7B59ACFF" w14:textId="77777777" w:rsidR="00CA429D" w:rsidRPr="00CA429D" w:rsidRDefault="00CA429D" w:rsidP="00CA429D">
      <w:r w:rsidRPr="00CA429D">
        <w:rPr>
          <w:b/>
          <w:bCs/>
        </w:rPr>
        <w:t>Social media icons.</w:t>
      </w:r>
      <w:r w:rsidRPr="00CA429D">
        <w:t xml:space="preserve"> Each icon is a one-click exit to a platform that won't return the visitor. Remove all social icons.</w:t>
      </w:r>
    </w:p>
    <w:p w14:paraId="3A4E9E02" w14:textId="77777777" w:rsidR="00CA429D" w:rsidRPr="00CA429D" w:rsidRDefault="00CA429D" w:rsidP="00CA429D">
      <w:r w:rsidRPr="00CA429D">
        <w:rPr>
          <w:b/>
          <w:bCs/>
        </w:rPr>
        <w:t>Multiple offers.</w:t>
      </w:r>
      <w:r w:rsidRPr="00CA429D">
        <w:t xml:space="preserve"> If the page offers both a free download AND a paid product, conversion on the free download drops 30-50%. One offer per page.</w:t>
      </w:r>
    </w:p>
    <w:p w14:paraId="751097CD" w14:textId="77777777" w:rsidR="00CA429D" w:rsidRPr="00CA429D" w:rsidRDefault="00CA429D" w:rsidP="00CA429D">
      <w:r w:rsidRPr="00CA429D">
        <w:rPr>
          <w:b/>
          <w:bCs/>
        </w:rPr>
        <w:t>Blog post snippets or "recent articles" sections.</w:t>
      </w:r>
      <w:r w:rsidRPr="00CA429D">
        <w:t xml:space="preserve"> These </w:t>
      </w:r>
      <w:proofErr w:type="gramStart"/>
      <w:r w:rsidRPr="00CA429D">
        <w:t>signal</w:t>
      </w:r>
      <w:proofErr w:type="gramEnd"/>
      <w:r w:rsidRPr="00CA429D">
        <w:t xml:space="preserve"> </w:t>
      </w:r>
      <w:r w:rsidRPr="00CA429D">
        <w:rPr>
          <w:i/>
          <w:iCs/>
        </w:rPr>
        <w:t>"this is a website"</w:t>
      </w:r>
      <w:r w:rsidRPr="00CA429D">
        <w:t xml:space="preserve"> rather than </w:t>
      </w:r>
      <w:r w:rsidRPr="00CA429D">
        <w:rPr>
          <w:i/>
          <w:iCs/>
        </w:rPr>
        <w:t>"this is a focused conversion event."</w:t>
      </w:r>
      <w:r w:rsidRPr="00CA429D">
        <w:t xml:space="preserve"> Remove.</w:t>
      </w:r>
    </w:p>
    <w:p w14:paraId="189C94F4" w14:textId="77777777" w:rsidR="00CA429D" w:rsidRPr="00CA429D" w:rsidRDefault="00CA429D" w:rsidP="00CA429D">
      <w:r w:rsidRPr="00CA429D">
        <w:rPr>
          <w:b/>
          <w:bCs/>
        </w:rPr>
        <w:t>Long author bios.</w:t>
      </w:r>
      <w:r w:rsidRPr="00CA429D">
        <w:t xml:space="preserve"> The visitor doesn't need the founder's life story to opt in. A one-line credibility note is the maximum.</w:t>
      </w:r>
    </w:p>
    <w:p w14:paraId="4A0B0352" w14:textId="77777777" w:rsidR="00CA429D" w:rsidRPr="00CA429D" w:rsidRDefault="00CA429D" w:rsidP="00CA429D">
      <w:r w:rsidRPr="00CA429D">
        <w:rPr>
          <w:b/>
          <w:bCs/>
        </w:rPr>
        <w:t>Testimonials.</w:t>
      </w:r>
      <w:r w:rsidRPr="00CA429D">
        <w:t xml:space="preserve"> Counterintuitive — testimonials work on sales pages but reduce conversion on lead magnet pages by adding length and complexity. Save them for the email sequence and sales page.</w:t>
      </w:r>
    </w:p>
    <w:p w14:paraId="238B40D9" w14:textId="77777777" w:rsidR="00CA429D" w:rsidRPr="00CA429D" w:rsidRDefault="00CA429D" w:rsidP="00CA429D">
      <w:r w:rsidRPr="00CA429D">
        <w:rPr>
          <w:b/>
          <w:bCs/>
        </w:rPr>
        <w:t>Video introductions over 15 seconds.</w:t>
      </w:r>
      <w:r w:rsidRPr="00CA429D">
        <w:t xml:space="preserve"> Long videos add friction without adding conversion. If video is used, it should be 10-15 seconds maximum, autoplay-muted, and not block the form.</w:t>
      </w:r>
    </w:p>
    <w:p w14:paraId="3043996D" w14:textId="77777777" w:rsidR="00CA429D" w:rsidRPr="00CA429D" w:rsidRDefault="00CA429D" w:rsidP="00CA429D">
      <w:r w:rsidRPr="00CA429D">
        <w:rPr>
          <w:b/>
          <w:bCs/>
        </w:rPr>
        <w:t>FAQ sections.</w:t>
      </w:r>
      <w:r w:rsidRPr="00CA429D">
        <w:t xml:space="preserve"> Questions and answers </w:t>
      </w:r>
      <w:proofErr w:type="gramStart"/>
      <w:r w:rsidRPr="00CA429D">
        <w:t>belong</w:t>
      </w:r>
      <w:proofErr w:type="gramEnd"/>
      <w:r w:rsidRPr="00CA429D">
        <w:t xml:space="preserve"> on the sales page, not the lead magnet page. Visitors who have questions can either trust the offer or not — adding FAQs drives more uncertainty than it resolves.</w:t>
      </w:r>
    </w:p>
    <w:p w14:paraId="2C61C736" w14:textId="77777777" w:rsidR="00CA429D" w:rsidRPr="00CA429D" w:rsidRDefault="00CA429D" w:rsidP="00CA429D">
      <w:r w:rsidRPr="00CA429D">
        <w:rPr>
          <w:b/>
          <w:bCs/>
        </w:rPr>
        <w:t>"As seen in" badges with logos.</w:t>
      </w:r>
      <w:r w:rsidRPr="00CA429D">
        <w:t xml:space="preserve"> These work on sales pages and home pages but rarely lift lead magnet conversion. If included, they must be small and not compete with the form for visual attention.</w:t>
      </w:r>
    </w:p>
    <w:p w14:paraId="3E242993" w14:textId="77777777" w:rsidR="00CA429D" w:rsidRPr="00CA429D" w:rsidRDefault="00CA429D" w:rsidP="00CA429D">
      <w:r w:rsidRPr="00CA429D">
        <w:rPr>
          <w:b/>
          <w:bCs/>
        </w:rPr>
        <w:t>Multiple CTA buttons.</w:t>
      </w:r>
      <w:r w:rsidRPr="00CA429D">
        <w:t xml:space="preserve"> One button. One action. Multiple buttons split attention and reduce conversion.</w:t>
      </w:r>
    </w:p>
    <w:p w14:paraId="0C5BC6C5" w14:textId="77777777" w:rsidR="00CA429D" w:rsidRPr="00CA429D" w:rsidRDefault="00CA429D" w:rsidP="00CA429D">
      <w:r w:rsidRPr="00CA429D">
        <w:rPr>
          <w:b/>
          <w:bCs/>
        </w:rPr>
        <w:t>Cookie banners that cover the form.</w:t>
      </w:r>
      <w:r w:rsidRPr="00CA429D">
        <w:t xml:space="preserve"> Required by law in many regions, but they should be designed to be dismissible and small. A cookie banner that covers the email form on mobile can cut conversion 20-30%.</w:t>
      </w:r>
    </w:p>
    <w:p w14:paraId="37E5294A" w14:textId="77777777" w:rsidR="00CA429D" w:rsidRPr="00CA429D" w:rsidRDefault="00CA429D" w:rsidP="00CA429D">
      <w:r w:rsidRPr="00CA429D">
        <w:t xml:space="preserve">When in doubt about an element: </w:t>
      </w:r>
      <w:r w:rsidRPr="00CA429D">
        <w:rPr>
          <w:b/>
          <w:bCs/>
        </w:rPr>
        <w:t>cut it.</w:t>
      </w:r>
      <w:r w:rsidRPr="00CA429D">
        <w:t xml:space="preserve"> The lead magnet page that converts highest is the one that has been most ruthlessly stripped of everything non-essential.</w:t>
      </w:r>
    </w:p>
    <w:p w14:paraId="6D6DDEC9" w14:textId="77777777" w:rsidR="00CA429D" w:rsidRPr="00CA429D" w:rsidRDefault="00CA429D" w:rsidP="00CA429D">
      <w:r w:rsidRPr="00CA429D">
        <w:pict w14:anchorId="7DDE8AC1">
          <v:rect id="_x0000_i1126" style="width:0;height:1.5pt" o:hralign="center" o:hrstd="t" o:hr="t" fillcolor="#a0a0a0" stroked="f"/>
        </w:pict>
      </w:r>
    </w:p>
    <w:p w14:paraId="2B08BC3B" w14:textId="77777777" w:rsidR="00CA429D" w:rsidRPr="00CA429D" w:rsidRDefault="00CA429D" w:rsidP="00CA429D">
      <w:pPr>
        <w:rPr>
          <w:b/>
          <w:bCs/>
        </w:rPr>
      </w:pPr>
      <w:r w:rsidRPr="00CA429D">
        <w:rPr>
          <w:b/>
          <w:bCs/>
        </w:rPr>
        <w:t>VOICE CALIBRATION FOR LEAD MAGNET PAGES</w:t>
      </w:r>
    </w:p>
    <w:p w14:paraId="0929FCFA" w14:textId="77777777" w:rsidR="00CA429D" w:rsidRPr="00CA429D" w:rsidRDefault="00CA429D" w:rsidP="00CA429D">
      <w:r w:rsidRPr="00CA429D">
        <w:t>The voice rules from voice-guide.md apply, with these specific adaptations for the compressed format of the lead magnet page:</w:t>
      </w:r>
    </w:p>
    <w:p w14:paraId="2ADAB89F" w14:textId="77777777" w:rsidR="00CA429D" w:rsidRPr="00CA429D" w:rsidRDefault="00CA429D" w:rsidP="00CA429D">
      <w:r w:rsidRPr="00CA429D">
        <w:rPr>
          <w:b/>
          <w:bCs/>
        </w:rPr>
        <w:t>Maximum compression.</w:t>
      </w:r>
      <w:r w:rsidRPr="00CA429D">
        <w:t xml:space="preserve"> The page may have 80-200 words of total prose. Every word must earn its place. Cut adjectives, qualifiers, and any sentence that doesn't directly serve the conversion event.</w:t>
      </w:r>
    </w:p>
    <w:p w14:paraId="23E96F46" w14:textId="77777777" w:rsidR="00CA429D" w:rsidRPr="00CA429D" w:rsidRDefault="00CA429D" w:rsidP="00CA429D">
      <w:r w:rsidRPr="00CA429D">
        <w:rPr>
          <w:b/>
          <w:bCs/>
        </w:rPr>
        <w:t>Maximum specificity.</w:t>
      </w:r>
      <w:r w:rsidRPr="00CA429D">
        <w:t xml:space="preserve"> With so little surface area, vagueness is fatal. Every noun should be concrete. </w:t>
      </w:r>
      <w:r w:rsidRPr="00CA429D">
        <w:rPr>
          <w:i/>
          <w:iCs/>
        </w:rPr>
        <w:t>"5 books"</w:t>
      </w:r>
      <w:r w:rsidRPr="00CA429D">
        <w:t xml:space="preserve"> not </w:t>
      </w:r>
      <w:r w:rsidRPr="00CA429D">
        <w:rPr>
          <w:i/>
          <w:iCs/>
        </w:rPr>
        <w:t>"resources."</w:t>
      </w:r>
      <w:r w:rsidRPr="00CA429D">
        <w:t xml:space="preserve"> </w:t>
      </w:r>
      <w:r w:rsidRPr="00CA429D">
        <w:rPr>
          <w:i/>
          <w:iCs/>
        </w:rPr>
        <w:t>"3am"</w:t>
      </w:r>
      <w:r w:rsidRPr="00CA429D">
        <w:t xml:space="preserve"> not </w:t>
      </w:r>
      <w:r w:rsidRPr="00CA429D">
        <w:rPr>
          <w:i/>
          <w:iCs/>
        </w:rPr>
        <w:t>"in your hardest moments."</w:t>
      </w:r>
      <w:r w:rsidRPr="00CA429D">
        <w:t xml:space="preserve"> </w:t>
      </w:r>
      <w:r w:rsidRPr="00CA429D">
        <w:rPr>
          <w:i/>
          <w:iCs/>
        </w:rPr>
        <w:t>"30 pages"</w:t>
      </w:r>
      <w:r w:rsidRPr="00CA429D">
        <w:t xml:space="preserve"> not </w:t>
      </w:r>
      <w:r w:rsidRPr="00CA429D">
        <w:rPr>
          <w:i/>
          <w:iCs/>
        </w:rPr>
        <w:t>"a substantial guide."</w:t>
      </w:r>
    </w:p>
    <w:p w14:paraId="4D5E9D28" w14:textId="77777777" w:rsidR="00CA429D" w:rsidRPr="00CA429D" w:rsidRDefault="00CA429D" w:rsidP="00CA429D">
      <w:r w:rsidRPr="00CA429D">
        <w:rPr>
          <w:b/>
          <w:bCs/>
        </w:rPr>
        <w:t>Maximum warmth at the human moments.</w:t>
      </w:r>
      <w:r w:rsidRPr="00CA429D">
        <w:t xml:space="preserve"> The headline and bullets are functional. The </w:t>
      </w:r>
      <w:proofErr w:type="spellStart"/>
      <w:r w:rsidRPr="00CA429D">
        <w:t>subheadline</w:t>
      </w:r>
      <w:proofErr w:type="spellEnd"/>
      <w:r w:rsidRPr="00CA429D">
        <w:t xml:space="preserve"> and microcopy carry the warmth. The voice doesn't disappear in the compressed format — it gets concentrated.</w:t>
      </w:r>
    </w:p>
    <w:p w14:paraId="41BFE15F" w14:textId="77777777" w:rsidR="00CA429D" w:rsidRPr="00CA429D" w:rsidRDefault="00CA429D" w:rsidP="00CA429D">
      <w:r w:rsidRPr="00CA429D">
        <w:rPr>
          <w:b/>
          <w:bCs/>
        </w:rPr>
        <w:t>Match the ad voice exactly.</w:t>
      </w:r>
      <w:r w:rsidRPr="00CA429D">
        <w:t xml:space="preserve"> The visitor arrived from an ad. The ad established a voice and an offer. The lead magnet page must continue both seamlessly. A jarring tone shift between ad and page produces a "did I land where I meant to?" moment that drops conversion.</w:t>
      </w:r>
    </w:p>
    <w:p w14:paraId="7935CB2E" w14:textId="77777777" w:rsidR="00CA429D" w:rsidRPr="00CA429D" w:rsidRDefault="00CA429D" w:rsidP="00CA429D">
      <w:r w:rsidRPr="00CA429D">
        <w:rPr>
          <w:b/>
          <w:bCs/>
        </w:rPr>
        <w:t>Read aloud test.</w:t>
      </w:r>
      <w:r w:rsidRPr="00CA429D">
        <w:t xml:space="preserve"> Even though the page is short, read every line aloud. Lines that sound written instead of spoken are voice failures and should be rewritten.</w:t>
      </w:r>
    </w:p>
    <w:p w14:paraId="1FC0A377" w14:textId="77777777" w:rsidR="00CA429D" w:rsidRPr="00CA429D" w:rsidRDefault="00CA429D" w:rsidP="00CA429D">
      <w:r w:rsidRPr="00CA429D">
        <w:pict w14:anchorId="5D7DFCDB">
          <v:rect id="_x0000_i1127" style="width:0;height:1.5pt" o:hralign="center" o:hrstd="t" o:hr="t" fillcolor="#a0a0a0" stroked="f"/>
        </w:pict>
      </w:r>
    </w:p>
    <w:p w14:paraId="3C4BDA88" w14:textId="77777777" w:rsidR="00CA429D" w:rsidRPr="00CA429D" w:rsidRDefault="00CA429D" w:rsidP="00CA429D">
      <w:pPr>
        <w:rPr>
          <w:b/>
          <w:bCs/>
        </w:rPr>
      </w:pPr>
      <w:r w:rsidRPr="00CA429D">
        <w:rPr>
          <w:b/>
          <w:bCs/>
        </w:rPr>
        <w:t>MOBILE FIRST IS NON-NEGOTIABLE</w:t>
      </w:r>
    </w:p>
    <w:p w14:paraId="450B6621" w14:textId="77777777" w:rsidR="00CA429D" w:rsidRPr="00CA429D" w:rsidRDefault="00CA429D" w:rsidP="00CA429D">
      <w:proofErr w:type="gramStart"/>
      <w:r w:rsidRPr="00CA429D">
        <w:t>Most lead</w:t>
      </w:r>
      <w:proofErr w:type="gramEnd"/>
      <w:r w:rsidRPr="00CA429D">
        <w:t xml:space="preserve"> magnet page traffic comes from mobile, particularly traffic from Meta ads (where 70-85% of viewers are on mobile). The page must be designed mobile-first, not desktop-first with mobile as an afterthought.</w:t>
      </w:r>
    </w:p>
    <w:p w14:paraId="6159C7D8" w14:textId="77777777" w:rsidR="00CA429D" w:rsidRPr="00CA429D" w:rsidRDefault="00CA429D" w:rsidP="00CA429D">
      <w:r w:rsidRPr="00CA429D">
        <w:rPr>
          <w:b/>
          <w:bCs/>
        </w:rPr>
        <w:t>Mobile design rules:</w:t>
      </w:r>
    </w:p>
    <w:p w14:paraId="4C548ABA" w14:textId="77777777" w:rsidR="00CA429D" w:rsidRPr="00CA429D" w:rsidRDefault="00CA429D" w:rsidP="00CA429D">
      <w:r w:rsidRPr="00CA429D">
        <w:rPr>
          <w:b/>
          <w:bCs/>
        </w:rPr>
        <w:t>Headline must fit two lines or fewer on a 6-inch phone screen.</w:t>
      </w:r>
      <w:r w:rsidRPr="00CA429D">
        <w:t xml:space="preserve"> Longer headlines wrap awkwardly and reduce readability. If the headline doesn't fit cleanly, shorten it.</w:t>
      </w:r>
    </w:p>
    <w:p w14:paraId="625AD291" w14:textId="77777777" w:rsidR="00CA429D" w:rsidRPr="00CA429D" w:rsidRDefault="00CA429D" w:rsidP="00CA429D">
      <w:proofErr w:type="spellStart"/>
      <w:r w:rsidRPr="00CA429D">
        <w:rPr>
          <w:b/>
          <w:bCs/>
        </w:rPr>
        <w:t>Subheadline</w:t>
      </w:r>
      <w:proofErr w:type="spellEnd"/>
      <w:r w:rsidRPr="00CA429D">
        <w:rPr>
          <w:b/>
          <w:bCs/>
        </w:rPr>
        <w:t xml:space="preserve"> must fit three lines or fewer.</w:t>
      </w:r>
      <w:r w:rsidRPr="00CA429D">
        <w:t xml:space="preserve"> Same logic.</w:t>
      </w:r>
    </w:p>
    <w:p w14:paraId="514CEC13" w14:textId="77777777" w:rsidR="00CA429D" w:rsidRPr="00CA429D" w:rsidRDefault="00CA429D" w:rsidP="00CA429D">
      <w:r w:rsidRPr="00CA429D">
        <w:rPr>
          <w:b/>
          <w:bCs/>
        </w:rPr>
        <w:t>Bullets must be readable at default mobile font size.</w:t>
      </w:r>
      <w:r w:rsidRPr="00CA429D">
        <w:t xml:space="preserve"> Don't shrink the font to fit more bullets — limit the number of bullets instead.</w:t>
      </w:r>
    </w:p>
    <w:p w14:paraId="0F098838" w14:textId="77777777" w:rsidR="00CA429D" w:rsidRPr="00CA429D" w:rsidRDefault="00CA429D" w:rsidP="00CA429D">
      <w:proofErr w:type="gramStart"/>
      <w:r w:rsidRPr="00CA429D">
        <w:rPr>
          <w:b/>
          <w:bCs/>
        </w:rPr>
        <w:t>Form</w:t>
      </w:r>
      <w:proofErr w:type="gramEnd"/>
      <w:r w:rsidRPr="00CA429D">
        <w:rPr>
          <w:b/>
          <w:bCs/>
        </w:rPr>
        <w:t xml:space="preserve"> must appear within the first scroll on mobile.</w:t>
      </w:r>
      <w:r w:rsidRPr="00CA429D">
        <w:t xml:space="preserve"> A visitor who </w:t>
      </w:r>
      <w:proofErr w:type="gramStart"/>
      <w:r w:rsidRPr="00CA429D">
        <w:t>has to</w:t>
      </w:r>
      <w:proofErr w:type="gramEnd"/>
      <w:r w:rsidRPr="00CA429D">
        <w:t xml:space="preserve"> scroll to find the form is a visitor who likely won't.</w:t>
      </w:r>
    </w:p>
    <w:p w14:paraId="7BBB94B9" w14:textId="77777777" w:rsidR="00CA429D" w:rsidRPr="00CA429D" w:rsidRDefault="00CA429D" w:rsidP="00CA429D">
      <w:r w:rsidRPr="00CA429D">
        <w:rPr>
          <w:b/>
          <w:bCs/>
        </w:rPr>
        <w:t>Button must be thumb-sized (minimum 44x44 pixels).</w:t>
      </w:r>
      <w:r w:rsidRPr="00CA429D">
        <w:t xml:space="preserve"> Smaller buttons fail on mobile because they're hard to tap accurately.</w:t>
      </w:r>
    </w:p>
    <w:p w14:paraId="664568E1" w14:textId="77777777" w:rsidR="00CA429D" w:rsidRPr="00CA429D" w:rsidRDefault="00CA429D" w:rsidP="00CA429D">
      <w:r w:rsidRPr="00CA429D">
        <w:rPr>
          <w:b/>
          <w:bCs/>
        </w:rPr>
        <w:t>Page must load in under 2 seconds on a typical mobile connection.</w:t>
      </w:r>
      <w:r w:rsidRPr="00CA429D">
        <w:t xml:space="preserve"> Each additional second of load time reduces conversion 5-10%. Optimize images, remove unnecessary scripts, host on fast infrastructure.</w:t>
      </w:r>
    </w:p>
    <w:p w14:paraId="0FD55A54" w14:textId="77777777" w:rsidR="00CA429D" w:rsidRPr="00CA429D" w:rsidRDefault="00CA429D" w:rsidP="00CA429D">
      <w:r w:rsidRPr="00CA429D">
        <w:rPr>
          <w:b/>
          <w:bCs/>
        </w:rPr>
        <w:t>No popups on mobile.</w:t>
      </w:r>
      <w:r w:rsidRPr="00CA429D">
        <w:t xml:space="preserve"> Popups that worked on </w:t>
      </w:r>
      <w:proofErr w:type="gramStart"/>
      <w:r w:rsidRPr="00CA429D">
        <w:t>desktop</w:t>
      </w:r>
      <w:proofErr w:type="gramEnd"/>
      <w:r w:rsidRPr="00CA429D">
        <w:t xml:space="preserve"> often render badly on mobile, covering the form or the headline. Most lead magnet pages should have no </w:t>
      </w:r>
      <w:proofErr w:type="gramStart"/>
      <w:r w:rsidRPr="00CA429D">
        <w:t>popups</w:t>
      </w:r>
      <w:proofErr w:type="gramEnd"/>
      <w:r w:rsidRPr="00CA429D">
        <w:t xml:space="preserve"> at all.</w:t>
      </w:r>
    </w:p>
    <w:p w14:paraId="06F71326" w14:textId="77777777" w:rsidR="00CA429D" w:rsidRPr="00CA429D" w:rsidRDefault="00CA429D" w:rsidP="00CA429D">
      <w:r w:rsidRPr="00CA429D">
        <w:rPr>
          <w:b/>
          <w:bCs/>
        </w:rPr>
        <w:t>No autoplay video with sound.</w:t>
      </w:r>
      <w:r w:rsidRPr="00CA429D">
        <w:t xml:space="preserve"> Autoplay video is acceptable if muted; autoplay with sound is jarring on mobile and triggers immediate exits.</w:t>
      </w:r>
    </w:p>
    <w:p w14:paraId="4FA648FC" w14:textId="77777777" w:rsidR="00CA429D" w:rsidRPr="00CA429D" w:rsidRDefault="00CA429D" w:rsidP="00CA429D">
      <w:r w:rsidRPr="00CA429D">
        <w:pict w14:anchorId="455A4961">
          <v:rect id="_x0000_i1128" style="width:0;height:1.5pt" o:hralign="center" o:hrstd="t" o:hr="t" fillcolor="#a0a0a0" stroked="f"/>
        </w:pict>
      </w:r>
    </w:p>
    <w:p w14:paraId="394ABD85" w14:textId="77777777" w:rsidR="00CA429D" w:rsidRPr="00CA429D" w:rsidRDefault="00CA429D" w:rsidP="00CA429D">
      <w:pPr>
        <w:rPr>
          <w:b/>
          <w:bCs/>
        </w:rPr>
      </w:pPr>
      <w:r w:rsidRPr="00CA429D">
        <w:rPr>
          <w:b/>
          <w:bCs/>
        </w:rPr>
        <w:t>INTEGRATION WITH OTHER FUNNEL ASSETS</w:t>
      </w:r>
    </w:p>
    <w:p w14:paraId="03556638" w14:textId="77777777" w:rsidR="00CA429D" w:rsidRPr="00CA429D" w:rsidRDefault="00CA429D" w:rsidP="00CA429D">
      <w:r w:rsidRPr="00CA429D">
        <w:t>The lead magnet page does not stand alone. It receives traffic from upstream and hands subscribers to downstream. The integration points matter.</w:t>
      </w:r>
    </w:p>
    <w:p w14:paraId="7E3F3015" w14:textId="77777777" w:rsidR="00CA429D" w:rsidRPr="00CA429D" w:rsidRDefault="00CA429D" w:rsidP="00CA429D">
      <w:r w:rsidRPr="00CA429D">
        <w:rPr>
          <w:b/>
          <w:bCs/>
        </w:rPr>
        <w:t>Inbound from ads:</w:t>
      </w:r>
      <w:r w:rsidRPr="00CA429D">
        <w:t xml:space="preserve"> The lead magnet page must match the ad's promise </w:t>
      </w:r>
      <w:r w:rsidRPr="00CA429D">
        <w:rPr>
          <w:i/>
          <w:iCs/>
        </w:rPr>
        <w:t>exactly</w:t>
      </w:r>
      <w:r w:rsidRPr="00CA429D">
        <w:t xml:space="preserve">. If the ad offered </w:t>
      </w:r>
      <w:r w:rsidRPr="00CA429D">
        <w:rPr>
          <w:i/>
          <w:iCs/>
        </w:rPr>
        <w:t>"5 free Christian books on suffering,"</w:t>
      </w:r>
      <w:r w:rsidRPr="00CA429D">
        <w:t xml:space="preserve"> the page headline must say </w:t>
      </w:r>
      <w:r w:rsidRPr="00CA429D">
        <w:rPr>
          <w:i/>
          <w:iCs/>
        </w:rPr>
        <w:t>"5 free Christian books on suffering"</w:t>
      </w:r>
      <w:r w:rsidRPr="00CA429D">
        <w:t xml:space="preserve"> — not </w:t>
      </w:r>
      <w:r w:rsidRPr="00CA429D">
        <w:rPr>
          <w:i/>
          <w:iCs/>
        </w:rPr>
        <w:t>"a free Christian library"</w:t>
      </w:r>
      <w:r w:rsidRPr="00CA429D">
        <w:t xml:space="preserve"> or </w:t>
      </w:r>
      <w:r w:rsidRPr="00CA429D">
        <w:rPr>
          <w:i/>
          <w:iCs/>
        </w:rPr>
        <w:t>"resources for hard times."</w:t>
      </w:r>
      <w:r w:rsidRPr="00CA429D">
        <w:t xml:space="preserve"> Mismatched promise/delivery cuts conversion 20-40%. The ad and the lead magnet page should feel like one continuous handoff.</w:t>
      </w:r>
    </w:p>
    <w:p w14:paraId="5924893F" w14:textId="77777777" w:rsidR="00CA429D" w:rsidRPr="00CA429D" w:rsidRDefault="00CA429D" w:rsidP="00CA429D">
      <w:r w:rsidRPr="00CA429D">
        <w:rPr>
          <w:b/>
          <w:bCs/>
        </w:rPr>
        <w:t>Inbound from organic sources:</w:t>
      </w:r>
      <w:r w:rsidRPr="00CA429D">
        <w:t xml:space="preserve"> Visitors arriving organically (from a podcast mention, a forwarded link, a search result) may have less context than ad traffic. The page handles this naturally because it's already minimalist — but the headline must work without the ad's preamble.</w:t>
      </w:r>
    </w:p>
    <w:p w14:paraId="69B20AC7" w14:textId="77777777" w:rsidR="00CA429D" w:rsidRPr="00CA429D" w:rsidRDefault="00CA429D" w:rsidP="00CA429D">
      <w:r w:rsidRPr="00CA429D">
        <w:rPr>
          <w:b/>
          <w:bCs/>
        </w:rPr>
        <w:t>Outbound to thank-you page:</w:t>
      </w:r>
      <w:r w:rsidRPr="00CA429D">
        <w:t xml:space="preserve"> After form submission, the visitor is redirected to a thank-you page. This is one of the most underused assets in the funnel — see thank-you-tripwire.md for full treatment. The redirect must happen immediately upon submission, with no delay or interstitial loading screen.</w:t>
      </w:r>
    </w:p>
    <w:p w14:paraId="6E546CC6" w14:textId="77777777" w:rsidR="00CA429D" w:rsidRPr="00CA429D" w:rsidRDefault="00CA429D" w:rsidP="00CA429D">
      <w:r w:rsidRPr="00CA429D">
        <w:rPr>
          <w:b/>
          <w:bCs/>
        </w:rPr>
        <w:t>Outbound to email confirmation:</w:t>
      </w:r>
      <w:r w:rsidRPr="00CA429D">
        <w:t xml:space="preserve"> The first email (delivery email with download links) must arrive within 60 seconds. Slower delivery causes visitors to assume the form failed and either re-submit (creating duplicates) or leave permanently. Use a transactional email service that delivers reliably and quickly.</w:t>
      </w:r>
    </w:p>
    <w:p w14:paraId="37DDEB21" w14:textId="77777777" w:rsidR="00CA429D" w:rsidRPr="00CA429D" w:rsidRDefault="00CA429D" w:rsidP="00CA429D">
      <w:r w:rsidRPr="00CA429D">
        <w:rPr>
          <w:b/>
          <w:bCs/>
        </w:rPr>
        <w:t>Outbound to ad pixel:</w:t>
      </w:r>
      <w:r w:rsidRPr="00CA429D">
        <w:t xml:space="preserve"> The lead magnet page must fire a conversion pixel for Meta, Google, or whichever ad platform drove the traffic. Without the pixel, the ad platform cannot optimize for conversions, and the entire ad strategy degrades over time.</w:t>
      </w:r>
    </w:p>
    <w:p w14:paraId="57922CED" w14:textId="77777777" w:rsidR="00CA429D" w:rsidRPr="00CA429D" w:rsidRDefault="00CA429D" w:rsidP="00CA429D">
      <w:r w:rsidRPr="00CA429D">
        <w:pict w14:anchorId="33BDF6B0">
          <v:rect id="_x0000_i1129" style="width:0;height:1.5pt" o:hralign="center" o:hrstd="t" o:hr="t" fillcolor="#a0a0a0" stroked="f"/>
        </w:pict>
      </w:r>
    </w:p>
    <w:p w14:paraId="1DD25512" w14:textId="77777777" w:rsidR="00CA429D" w:rsidRPr="00CA429D" w:rsidRDefault="00CA429D" w:rsidP="00CA429D">
      <w:pPr>
        <w:rPr>
          <w:b/>
          <w:bCs/>
        </w:rPr>
      </w:pPr>
      <w:r w:rsidRPr="00CA429D">
        <w:rPr>
          <w:b/>
          <w:bCs/>
        </w:rPr>
        <w:t>A COMPLETE LEAD MAGNET PAGE EXAMPLE</w:t>
      </w:r>
    </w:p>
    <w:p w14:paraId="29164644" w14:textId="77777777" w:rsidR="00CA429D" w:rsidRPr="00CA429D" w:rsidRDefault="00CA429D" w:rsidP="00CA429D">
      <w:r w:rsidRPr="00CA429D">
        <w:t xml:space="preserve">The following is a complete, ready-to-deploy example of a </w:t>
      </w:r>
      <w:proofErr w:type="gramStart"/>
      <w:r w:rsidRPr="00CA429D">
        <w:t>Dean</w:t>
      </w:r>
      <w:proofErr w:type="gramEnd"/>
      <w:r w:rsidRPr="00CA429D">
        <w:t xml:space="preserve">-style lead magnet page for the suffering bundle. Total prose: under 150 words. Every component </w:t>
      </w:r>
      <w:proofErr w:type="gramStart"/>
      <w:r w:rsidRPr="00CA429D">
        <w:t>present</w:t>
      </w:r>
      <w:proofErr w:type="gramEnd"/>
      <w:r w:rsidRPr="00CA429D">
        <w:t>. Nothing extraneous.</w:t>
      </w:r>
    </w:p>
    <w:p w14:paraId="5692776B" w14:textId="77777777" w:rsidR="00CA429D" w:rsidRPr="00CA429D" w:rsidRDefault="00CA429D" w:rsidP="00CA429D">
      <w:r w:rsidRPr="00CA429D">
        <w:pict w14:anchorId="19AD9FB9">
          <v:rect id="_x0000_i1130" style="width:0;height:1.5pt" o:hralign="center" o:hrstd="t" o:hr="t" fillcolor="#a0a0a0" stroked="f"/>
        </w:pict>
      </w:r>
    </w:p>
    <w:p w14:paraId="4BFC201B" w14:textId="77777777" w:rsidR="00CA429D" w:rsidRPr="00CA429D" w:rsidRDefault="00CA429D" w:rsidP="00CA429D">
      <w:pPr>
        <w:rPr>
          <w:b/>
          <w:bCs/>
        </w:rPr>
      </w:pPr>
      <w:r w:rsidRPr="00CA429D">
        <w:rPr>
          <w:b/>
          <w:bCs/>
        </w:rPr>
        <w:t>[Headline — Largest Text]</w:t>
      </w:r>
    </w:p>
    <w:p w14:paraId="22689CA7" w14:textId="77777777" w:rsidR="00CA429D" w:rsidRPr="00CA429D" w:rsidRDefault="00CA429D" w:rsidP="00CA429D">
      <w:pPr>
        <w:rPr>
          <w:b/>
          <w:bCs/>
        </w:rPr>
      </w:pPr>
      <w:r w:rsidRPr="00CA429D">
        <w:rPr>
          <w:b/>
          <w:bCs/>
        </w:rPr>
        <w:t xml:space="preserve">5 Free Christian Books </w:t>
      </w:r>
      <w:proofErr w:type="gramStart"/>
      <w:r w:rsidRPr="00CA429D">
        <w:rPr>
          <w:b/>
          <w:bCs/>
        </w:rPr>
        <w:t>On</w:t>
      </w:r>
      <w:proofErr w:type="gramEnd"/>
      <w:r w:rsidRPr="00CA429D">
        <w:rPr>
          <w:b/>
          <w:bCs/>
        </w:rPr>
        <w:t xml:space="preserve"> Why God Allows Suffering — Yours Instantly</w:t>
      </w:r>
    </w:p>
    <w:p w14:paraId="224E7B47" w14:textId="77777777" w:rsidR="00CA429D" w:rsidRPr="00CA429D" w:rsidRDefault="00CA429D" w:rsidP="00CA429D">
      <w:pPr>
        <w:rPr>
          <w:b/>
          <w:bCs/>
        </w:rPr>
      </w:pPr>
      <w:r w:rsidRPr="00CA429D">
        <w:rPr>
          <w:b/>
          <w:bCs/>
        </w:rPr>
        <w:t>[</w:t>
      </w:r>
      <w:proofErr w:type="spellStart"/>
      <w:r w:rsidRPr="00CA429D">
        <w:rPr>
          <w:b/>
          <w:bCs/>
        </w:rPr>
        <w:t>Subheadline</w:t>
      </w:r>
      <w:proofErr w:type="spellEnd"/>
      <w:r w:rsidRPr="00CA429D">
        <w:rPr>
          <w:b/>
          <w:bCs/>
        </w:rPr>
        <w:t>]</w:t>
      </w:r>
    </w:p>
    <w:p w14:paraId="37DC06A5" w14:textId="77777777" w:rsidR="00CA429D" w:rsidRPr="00CA429D" w:rsidRDefault="00CA429D" w:rsidP="00CA429D">
      <w:r w:rsidRPr="00CA429D">
        <w:t xml:space="preserve">Real biblical answers for the questions you're </w:t>
      </w:r>
      <w:proofErr w:type="gramStart"/>
      <w:r w:rsidRPr="00CA429D">
        <w:t>actually asking</w:t>
      </w:r>
      <w:proofErr w:type="gramEnd"/>
      <w:r w:rsidRPr="00CA429D">
        <w:t xml:space="preserve"> at 3am.</w:t>
      </w:r>
    </w:p>
    <w:p w14:paraId="0EF7B618" w14:textId="77777777" w:rsidR="00CA429D" w:rsidRPr="00CA429D" w:rsidRDefault="00CA429D" w:rsidP="00CA429D">
      <w:pPr>
        <w:rPr>
          <w:b/>
          <w:bCs/>
        </w:rPr>
      </w:pPr>
      <w:r w:rsidRPr="00CA429D">
        <w:rPr>
          <w:b/>
          <w:bCs/>
        </w:rPr>
        <w:t>[Bullets]</w:t>
      </w:r>
    </w:p>
    <w:p w14:paraId="50117B81" w14:textId="77777777" w:rsidR="00CA429D" w:rsidRPr="00CA429D" w:rsidRDefault="00CA429D" w:rsidP="00CA429D">
      <w:r w:rsidRPr="00CA429D">
        <w:rPr>
          <w:rFonts w:ascii="Segoe UI Emoji" w:hAnsi="Segoe UI Emoji" w:cs="Segoe UI Emoji"/>
        </w:rPr>
        <w:t>📖</w:t>
      </w:r>
      <w:r w:rsidRPr="00CA429D">
        <w:t xml:space="preserve"> Why God lets you be betrayed before He promotes you (Joseph's hidden pattern)</w:t>
      </w:r>
    </w:p>
    <w:p w14:paraId="49BBD3F6" w14:textId="77777777" w:rsidR="00CA429D" w:rsidRPr="00CA429D" w:rsidRDefault="00CA429D" w:rsidP="00CA429D">
      <w:r w:rsidRPr="00CA429D">
        <w:rPr>
          <w:rFonts w:ascii="Segoe UI Emoji" w:hAnsi="Segoe UI Emoji" w:cs="Segoe UI Emoji"/>
        </w:rPr>
        <w:t>📖</w:t>
      </w:r>
      <w:r w:rsidRPr="00CA429D">
        <w:t xml:space="preserve"> What Jesus meant when He said </w:t>
      </w:r>
      <w:r w:rsidRPr="00CA429D">
        <w:rPr>
          <w:i/>
          <w:iCs/>
        </w:rPr>
        <w:t>"in this world you will have trouble"</w:t>
      </w:r>
      <w:r w:rsidRPr="00CA429D">
        <w:t xml:space="preserve"> — and why most Christians miss it</w:t>
      </w:r>
    </w:p>
    <w:p w14:paraId="45BF64E0" w14:textId="77777777" w:rsidR="00CA429D" w:rsidRPr="00CA429D" w:rsidRDefault="00CA429D" w:rsidP="00CA429D">
      <w:r w:rsidRPr="00CA429D">
        <w:rPr>
          <w:rFonts w:ascii="Segoe UI Emoji" w:hAnsi="Segoe UI Emoji" w:cs="Segoe UI Emoji"/>
        </w:rPr>
        <w:t>📖</w:t>
      </w:r>
      <w:r w:rsidRPr="00CA429D">
        <w:t xml:space="preserve"> The single Scripture that reframes suffering forever once you really see it</w:t>
      </w:r>
    </w:p>
    <w:p w14:paraId="5A8DBD6A" w14:textId="77777777" w:rsidR="00CA429D" w:rsidRPr="00CA429D" w:rsidRDefault="00CA429D" w:rsidP="00CA429D">
      <w:r w:rsidRPr="00CA429D">
        <w:rPr>
          <w:rFonts w:ascii="Segoe UI Emoji" w:hAnsi="Segoe UI Emoji" w:cs="Segoe UI Emoji"/>
        </w:rPr>
        <w:t>📖</w:t>
      </w:r>
      <w:r w:rsidRPr="00CA429D">
        <w:t xml:space="preserve"> Why the most anointed people in Scripture were always the most crushed</w:t>
      </w:r>
    </w:p>
    <w:p w14:paraId="0AA875C2" w14:textId="77777777" w:rsidR="00CA429D" w:rsidRPr="00CA429D" w:rsidRDefault="00CA429D" w:rsidP="00CA429D">
      <w:r w:rsidRPr="00CA429D">
        <w:rPr>
          <w:rFonts w:ascii="Segoe UI Emoji" w:hAnsi="Segoe UI Emoji" w:cs="Segoe UI Emoji"/>
        </w:rPr>
        <w:t>📖</w:t>
      </w:r>
      <w:r w:rsidRPr="00CA429D">
        <w:t xml:space="preserve"> The difference between coping with pain and being shaped by it</w:t>
      </w:r>
    </w:p>
    <w:p w14:paraId="7BBA5CAE" w14:textId="77777777" w:rsidR="00CA429D" w:rsidRPr="00CA429D" w:rsidRDefault="00CA429D" w:rsidP="00CA429D">
      <w:pPr>
        <w:rPr>
          <w:b/>
          <w:bCs/>
        </w:rPr>
      </w:pPr>
      <w:r w:rsidRPr="00CA429D">
        <w:rPr>
          <w:b/>
          <w:bCs/>
        </w:rPr>
        <w:t>[Form]</w:t>
      </w:r>
    </w:p>
    <w:p w14:paraId="37826ACF" w14:textId="77777777" w:rsidR="00CA429D" w:rsidRPr="00CA429D" w:rsidRDefault="00CA429D" w:rsidP="00CA429D">
      <w:r w:rsidRPr="00CA429D">
        <w:t>[Email Input Field]</w:t>
      </w:r>
    </w:p>
    <w:p w14:paraId="21485ABF" w14:textId="77777777" w:rsidR="00CA429D" w:rsidRPr="00CA429D" w:rsidRDefault="00CA429D" w:rsidP="00CA429D">
      <w:r w:rsidRPr="00CA429D">
        <w:t xml:space="preserve">[Button: Send Me </w:t>
      </w:r>
      <w:proofErr w:type="gramStart"/>
      <w:r w:rsidRPr="00CA429D">
        <w:t>The</w:t>
      </w:r>
      <w:proofErr w:type="gramEnd"/>
      <w:r w:rsidRPr="00CA429D">
        <w:t xml:space="preserve"> Free Books]</w:t>
      </w:r>
    </w:p>
    <w:p w14:paraId="6FCE192A" w14:textId="77777777" w:rsidR="00CA429D" w:rsidRPr="00CA429D" w:rsidRDefault="00CA429D" w:rsidP="00CA429D">
      <w:r w:rsidRPr="00CA429D">
        <w:rPr>
          <w:i/>
          <w:iCs/>
        </w:rPr>
        <w:t>Instant download. No spam, ever. Unsubscribe anytime.</w:t>
      </w:r>
    </w:p>
    <w:p w14:paraId="50A860E9" w14:textId="77777777" w:rsidR="00CA429D" w:rsidRPr="00CA429D" w:rsidRDefault="00CA429D" w:rsidP="00CA429D">
      <w:pPr>
        <w:rPr>
          <w:b/>
          <w:bCs/>
        </w:rPr>
      </w:pPr>
      <w:r w:rsidRPr="00CA429D">
        <w:rPr>
          <w:b/>
          <w:bCs/>
        </w:rPr>
        <w:t>[Optional: Mini-Bio]</w:t>
      </w:r>
    </w:p>
    <w:p w14:paraId="669A9FD6" w14:textId="77777777" w:rsidR="00CA429D" w:rsidRPr="00CA429D" w:rsidRDefault="00CA429D" w:rsidP="00CA429D">
      <w:r w:rsidRPr="00CA429D">
        <w:rPr>
          <w:i/>
          <w:iCs/>
        </w:rPr>
        <w:t>Written by [Name] — author of 200+ free Christian books at TeamSuccessNetwork.com.</w:t>
      </w:r>
    </w:p>
    <w:p w14:paraId="54F2C2BC" w14:textId="77777777" w:rsidR="00CA429D" w:rsidRPr="00CA429D" w:rsidRDefault="00CA429D" w:rsidP="00CA429D">
      <w:r w:rsidRPr="00CA429D">
        <w:pict w14:anchorId="34D53142">
          <v:rect id="_x0000_i1131" style="width:0;height:1.5pt" o:hralign="center" o:hrstd="t" o:hr="t" fillcolor="#a0a0a0" stroked="f"/>
        </w:pict>
      </w:r>
    </w:p>
    <w:p w14:paraId="00259904" w14:textId="77777777" w:rsidR="00CA429D" w:rsidRPr="00CA429D" w:rsidRDefault="00CA429D" w:rsidP="00CA429D">
      <w:r w:rsidRPr="00CA429D">
        <w:t>That's the entire page. Roughly 140 words of prose, plus the form and microcopy. Nothing else.</w:t>
      </w:r>
    </w:p>
    <w:p w14:paraId="3D6BE573" w14:textId="77777777" w:rsidR="00CA429D" w:rsidRPr="00CA429D" w:rsidRDefault="00CA429D" w:rsidP="00CA429D">
      <w:r w:rsidRPr="00CA429D">
        <w:t xml:space="preserve">This page, deployed correctly with matching </w:t>
      </w:r>
      <w:proofErr w:type="gramStart"/>
      <w:r w:rsidRPr="00CA429D">
        <w:t>ad</w:t>
      </w:r>
      <w:proofErr w:type="gramEnd"/>
      <w:r w:rsidRPr="00CA429D">
        <w:t xml:space="preserve"> creative, can convert at 35-55%. The same content with a navigation menu, footer links, social icons, an embedded video, and a sidebar of recent blog posts will convert at 8-15%.</w:t>
      </w:r>
    </w:p>
    <w:p w14:paraId="6F4E530E" w14:textId="77777777" w:rsidR="00CA429D" w:rsidRPr="00CA429D" w:rsidRDefault="00CA429D" w:rsidP="00CA429D">
      <w:proofErr w:type="gramStart"/>
      <w:r w:rsidRPr="00CA429D">
        <w:t>The minimalism</w:t>
      </w:r>
      <w:proofErr w:type="gramEnd"/>
      <w:r w:rsidRPr="00CA429D">
        <w:t xml:space="preserve"> is not aesthetic preference. It is conversion mathematics.</w:t>
      </w:r>
    </w:p>
    <w:p w14:paraId="2AD525FD" w14:textId="77777777" w:rsidR="00CA429D" w:rsidRPr="00CA429D" w:rsidRDefault="00CA429D" w:rsidP="00CA429D">
      <w:r w:rsidRPr="00CA429D">
        <w:pict w14:anchorId="71CF7B87">
          <v:rect id="_x0000_i1132" style="width:0;height:1.5pt" o:hralign="center" o:hrstd="t" o:hr="t" fillcolor="#a0a0a0" stroked="f"/>
        </w:pict>
      </w:r>
    </w:p>
    <w:p w14:paraId="4E1F35F3" w14:textId="77777777" w:rsidR="00CA429D" w:rsidRPr="00CA429D" w:rsidRDefault="00CA429D" w:rsidP="00CA429D">
      <w:pPr>
        <w:rPr>
          <w:b/>
          <w:bCs/>
        </w:rPr>
      </w:pPr>
      <w:r w:rsidRPr="00CA429D">
        <w:rPr>
          <w:b/>
          <w:bCs/>
        </w:rPr>
        <w:t>COMMON FAILURE MODES IN LEAD MAGNET PAGE PRODUCTION</w:t>
      </w:r>
    </w:p>
    <w:p w14:paraId="1E65795B" w14:textId="77777777" w:rsidR="00CA429D" w:rsidRPr="00CA429D" w:rsidRDefault="00CA429D" w:rsidP="00CA429D">
      <w:r w:rsidRPr="00CA429D">
        <w:t>When reviewing lead magnet page output before delivery, scan for these failure modes:</w:t>
      </w:r>
    </w:p>
    <w:p w14:paraId="35ED55E0" w14:textId="77777777" w:rsidR="00CA429D" w:rsidRPr="00CA429D" w:rsidRDefault="00CA429D" w:rsidP="00CA429D">
      <w:pPr>
        <w:rPr>
          <w:b/>
          <w:bCs/>
        </w:rPr>
      </w:pPr>
      <w:r w:rsidRPr="00CA429D">
        <w:rPr>
          <w:b/>
          <w:bCs/>
        </w:rPr>
        <w:t>Failure Mode 1: The Website Page</w:t>
      </w:r>
    </w:p>
    <w:p w14:paraId="6D044698" w14:textId="77777777" w:rsidR="00CA429D" w:rsidRPr="00CA429D" w:rsidRDefault="00CA429D" w:rsidP="00CA429D">
      <w:r w:rsidRPr="00CA429D">
        <w:t>The page includes navigation, footer links, social icons, and "about us" sections. It looks like a junior page of a website rather than a focused conversion tool. Conversion craters because every element is a path away from the form.</w:t>
      </w:r>
    </w:p>
    <w:p w14:paraId="5815155A" w14:textId="77777777" w:rsidR="00CA429D" w:rsidRPr="00CA429D" w:rsidRDefault="00CA429D" w:rsidP="00CA429D">
      <w:pPr>
        <w:rPr>
          <w:b/>
          <w:bCs/>
        </w:rPr>
      </w:pPr>
      <w:r w:rsidRPr="00CA429D">
        <w:rPr>
          <w:b/>
          <w:bCs/>
        </w:rPr>
        <w:t>Failure Mode 2: The Vague Offer</w:t>
      </w:r>
    </w:p>
    <w:p w14:paraId="3BE0F955" w14:textId="77777777" w:rsidR="00CA429D" w:rsidRPr="00CA429D" w:rsidRDefault="00CA429D" w:rsidP="00CA429D">
      <w:r w:rsidRPr="00CA429D">
        <w:t xml:space="preserve">The headline </w:t>
      </w:r>
      <w:proofErr w:type="gramStart"/>
      <w:r w:rsidRPr="00CA429D">
        <w:t>says</w:t>
      </w:r>
      <w:proofErr w:type="gramEnd"/>
      <w:r w:rsidRPr="00CA429D">
        <w:t xml:space="preserve"> </w:t>
      </w:r>
      <w:r w:rsidRPr="00CA429D">
        <w:rPr>
          <w:i/>
          <w:iCs/>
        </w:rPr>
        <w:t>"Free Resource"</w:t>
      </w:r>
      <w:r w:rsidRPr="00CA429D">
        <w:t xml:space="preserve"> or </w:t>
      </w:r>
      <w:r w:rsidRPr="00CA429D">
        <w:rPr>
          <w:i/>
          <w:iCs/>
        </w:rPr>
        <w:t>"Get Our Guide"</w:t>
      </w:r>
      <w:r w:rsidRPr="00CA429D">
        <w:t xml:space="preserve"> without specifying what it is. Visitors don't know what they're getting and either don't opt in or opt in with low engagement. Specificity is the highest-leverage variable on this page.</w:t>
      </w:r>
    </w:p>
    <w:p w14:paraId="40CA1156" w14:textId="77777777" w:rsidR="00CA429D" w:rsidRPr="00CA429D" w:rsidRDefault="00CA429D" w:rsidP="00CA429D">
      <w:pPr>
        <w:rPr>
          <w:b/>
          <w:bCs/>
        </w:rPr>
      </w:pPr>
      <w:r w:rsidRPr="00CA429D">
        <w:rPr>
          <w:b/>
          <w:bCs/>
        </w:rPr>
        <w:t>Failure Mode 3: The Multi-Field Form</w:t>
      </w:r>
    </w:p>
    <w:p w14:paraId="2307F9D1" w14:textId="77777777" w:rsidR="00CA429D" w:rsidRPr="00CA429D" w:rsidRDefault="00CA429D" w:rsidP="00CA429D">
      <w:r w:rsidRPr="00CA429D">
        <w:t>The form asks for first name, last name, phone number, and company in addition to email. Each additional field cuts conversion. Email-only is the standard.</w:t>
      </w:r>
    </w:p>
    <w:p w14:paraId="04079E25" w14:textId="77777777" w:rsidR="00CA429D" w:rsidRPr="00CA429D" w:rsidRDefault="00CA429D" w:rsidP="00CA429D">
      <w:pPr>
        <w:rPr>
          <w:b/>
          <w:bCs/>
        </w:rPr>
      </w:pPr>
      <w:r w:rsidRPr="00CA429D">
        <w:rPr>
          <w:b/>
          <w:bCs/>
        </w:rPr>
        <w:t>Failure Mode 4: The Hype Headline</w:t>
      </w:r>
    </w:p>
    <w:p w14:paraId="334AB567" w14:textId="77777777" w:rsidR="00CA429D" w:rsidRPr="00CA429D" w:rsidRDefault="00CA429D" w:rsidP="00CA429D">
      <w:r w:rsidRPr="00CA429D">
        <w:rPr>
          <w:i/>
          <w:iCs/>
        </w:rPr>
        <w:t>"This Will TRANSFORM Your Faith FOREVER!"</w:t>
      </w:r>
      <w:r w:rsidRPr="00CA429D">
        <w:t xml:space="preserve"> signals advertisement and triggers skepticism. Restrained, specific headlines outperform hype-driven ones consistently.</w:t>
      </w:r>
    </w:p>
    <w:p w14:paraId="541E0097" w14:textId="77777777" w:rsidR="00CA429D" w:rsidRPr="00CA429D" w:rsidRDefault="00CA429D" w:rsidP="00CA429D">
      <w:pPr>
        <w:rPr>
          <w:b/>
          <w:bCs/>
        </w:rPr>
      </w:pPr>
      <w:r w:rsidRPr="00CA429D">
        <w:rPr>
          <w:b/>
          <w:bCs/>
        </w:rPr>
        <w:t>Failure Mode 5: The Mismatched Promise</w:t>
      </w:r>
    </w:p>
    <w:p w14:paraId="1E098855" w14:textId="77777777" w:rsidR="00CA429D" w:rsidRPr="00CA429D" w:rsidRDefault="00CA429D" w:rsidP="00CA429D">
      <w:r w:rsidRPr="00CA429D">
        <w:t xml:space="preserve">The ad promised </w:t>
      </w:r>
      <w:r w:rsidRPr="00CA429D">
        <w:rPr>
          <w:i/>
          <w:iCs/>
        </w:rPr>
        <w:t>"5 free books"</w:t>
      </w:r>
      <w:r w:rsidRPr="00CA429D">
        <w:t xml:space="preserve"> but the lead magnet page </w:t>
      </w:r>
      <w:proofErr w:type="gramStart"/>
      <w:r w:rsidRPr="00CA429D">
        <w:t>says</w:t>
      </w:r>
      <w:proofErr w:type="gramEnd"/>
      <w:r w:rsidRPr="00CA429D">
        <w:t xml:space="preserve"> </w:t>
      </w:r>
      <w:r w:rsidRPr="00CA429D">
        <w:rPr>
          <w:i/>
          <w:iCs/>
        </w:rPr>
        <w:t>"a free Christian library"</w:t>
      </w:r>
      <w:r w:rsidRPr="00CA429D">
        <w:t>. The visitor's brain registers the mismatch and conversion drops 20-40%. Match the ad's exact language.</w:t>
      </w:r>
    </w:p>
    <w:p w14:paraId="6EBFF8CC" w14:textId="77777777" w:rsidR="00CA429D" w:rsidRPr="00CA429D" w:rsidRDefault="00CA429D" w:rsidP="00CA429D">
      <w:pPr>
        <w:rPr>
          <w:b/>
          <w:bCs/>
        </w:rPr>
      </w:pPr>
      <w:r w:rsidRPr="00CA429D">
        <w:rPr>
          <w:b/>
          <w:bCs/>
        </w:rPr>
        <w:t>Failure Mode 6: The Buried Form</w:t>
      </w:r>
    </w:p>
    <w:p w14:paraId="55B894BB" w14:textId="77777777" w:rsidR="00CA429D" w:rsidRPr="00CA429D" w:rsidRDefault="00CA429D" w:rsidP="00CA429D">
      <w:r w:rsidRPr="00CA429D">
        <w:t>The form is below the fold or requires scrolling on mobile. Visitors who don't see the form immediately are visitors who often won't convert. Form must be visible in the first second of page load.</w:t>
      </w:r>
    </w:p>
    <w:p w14:paraId="252EB60F" w14:textId="77777777" w:rsidR="00CA429D" w:rsidRPr="00CA429D" w:rsidRDefault="00CA429D" w:rsidP="00CA429D">
      <w:pPr>
        <w:rPr>
          <w:b/>
          <w:bCs/>
        </w:rPr>
      </w:pPr>
      <w:r w:rsidRPr="00CA429D">
        <w:rPr>
          <w:b/>
          <w:bCs/>
        </w:rPr>
        <w:t>Failure Mode 7: The Generic Button</w:t>
      </w:r>
    </w:p>
    <w:p w14:paraId="0C0B150D" w14:textId="77777777" w:rsidR="00CA429D" w:rsidRPr="00CA429D" w:rsidRDefault="00CA429D" w:rsidP="00CA429D">
      <w:r w:rsidRPr="00CA429D">
        <w:t xml:space="preserve">Button text is </w:t>
      </w:r>
      <w:r w:rsidRPr="00CA429D">
        <w:rPr>
          <w:i/>
          <w:iCs/>
        </w:rPr>
        <w:t>"</w:t>
      </w:r>
      <w:proofErr w:type="gramStart"/>
      <w:r w:rsidRPr="00CA429D">
        <w:rPr>
          <w:i/>
          <w:iCs/>
        </w:rPr>
        <w:t>Submit</w:t>
      </w:r>
      <w:proofErr w:type="gramEnd"/>
      <w:r w:rsidRPr="00CA429D">
        <w:rPr>
          <w:i/>
          <w:iCs/>
        </w:rPr>
        <w:t>"</w:t>
      </w:r>
      <w:r w:rsidRPr="00CA429D">
        <w:t xml:space="preserve"> or </w:t>
      </w:r>
      <w:r w:rsidRPr="00CA429D">
        <w:rPr>
          <w:i/>
          <w:iCs/>
        </w:rPr>
        <w:t>"Sign Up"</w:t>
      </w:r>
      <w:r w:rsidRPr="00CA429D">
        <w:t xml:space="preserve">. These convert at meaningfully lower rates than benefit-focused button text like </w:t>
      </w:r>
      <w:r w:rsidRPr="00CA429D">
        <w:rPr>
          <w:i/>
          <w:iCs/>
        </w:rPr>
        <w:t xml:space="preserve">"Send Me </w:t>
      </w:r>
      <w:proofErr w:type="gramStart"/>
      <w:r w:rsidRPr="00CA429D">
        <w:rPr>
          <w:i/>
          <w:iCs/>
        </w:rPr>
        <w:t>The</w:t>
      </w:r>
      <w:proofErr w:type="gramEnd"/>
      <w:r w:rsidRPr="00CA429D">
        <w:rPr>
          <w:i/>
          <w:iCs/>
        </w:rPr>
        <w:t xml:space="preserve"> Free Books"</w:t>
      </w:r>
      <w:r w:rsidRPr="00CA429D">
        <w:t>.</w:t>
      </w:r>
    </w:p>
    <w:p w14:paraId="20333EA9" w14:textId="77777777" w:rsidR="00CA429D" w:rsidRPr="00CA429D" w:rsidRDefault="00CA429D" w:rsidP="00CA429D">
      <w:pPr>
        <w:rPr>
          <w:b/>
          <w:bCs/>
        </w:rPr>
      </w:pPr>
      <w:r w:rsidRPr="00CA429D">
        <w:rPr>
          <w:b/>
          <w:bCs/>
        </w:rPr>
        <w:t>Failure Mode 8: The Slow Page</w:t>
      </w:r>
    </w:p>
    <w:p w14:paraId="68F78FF1" w14:textId="77777777" w:rsidR="00CA429D" w:rsidRPr="00CA429D" w:rsidRDefault="00CA429D" w:rsidP="00CA429D">
      <w:r w:rsidRPr="00CA429D">
        <w:t xml:space="preserve">The page includes large images, autoplay videos, multiple scripts, or is hosted on slow infrastructure. Each second of load time costs 5-10% of conversion. The page must </w:t>
      </w:r>
      <w:proofErr w:type="gramStart"/>
      <w:r w:rsidRPr="00CA429D">
        <w:t>load</w:t>
      </w:r>
      <w:proofErr w:type="gramEnd"/>
      <w:r w:rsidRPr="00CA429D">
        <w:t xml:space="preserve"> in under 2 seconds.</w:t>
      </w:r>
    </w:p>
    <w:p w14:paraId="7C59F361" w14:textId="77777777" w:rsidR="00CA429D" w:rsidRPr="00CA429D" w:rsidRDefault="00CA429D" w:rsidP="00CA429D">
      <w:pPr>
        <w:rPr>
          <w:b/>
          <w:bCs/>
        </w:rPr>
      </w:pPr>
      <w:r w:rsidRPr="00CA429D">
        <w:rPr>
          <w:b/>
          <w:bCs/>
        </w:rPr>
        <w:t xml:space="preserve">Failure Mode 9: The Voice Drift </w:t>
      </w:r>
      <w:proofErr w:type="gramStart"/>
      <w:r w:rsidRPr="00CA429D">
        <w:rPr>
          <w:b/>
          <w:bCs/>
        </w:rPr>
        <w:t>From</w:t>
      </w:r>
      <w:proofErr w:type="gramEnd"/>
      <w:r w:rsidRPr="00CA429D">
        <w:rPr>
          <w:b/>
          <w:bCs/>
        </w:rPr>
        <w:t xml:space="preserve"> </w:t>
      </w:r>
      <w:proofErr w:type="gramStart"/>
      <w:r w:rsidRPr="00CA429D">
        <w:rPr>
          <w:b/>
          <w:bCs/>
        </w:rPr>
        <w:t>The</w:t>
      </w:r>
      <w:proofErr w:type="gramEnd"/>
      <w:r w:rsidRPr="00CA429D">
        <w:rPr>
          <w:b/>
          <w:bCs/>
        </w:rPr>
        <w:t xml:space="preserve"> Ad</w:t>
      </w:r>
    </w:p>
    <w:p w14:paraId="21DAC07C" w14:textId="77777777" w:rsidR="00CA429D" w:rsidRPr="00CA429D" w:rsidRDefault="00CA429D" w:rsidP="00CA429D">
      <w:r w:rsidRPr="00CA429D">
        <w:t>The ad sounded warm and intimate; the lead magnet page sounds polished and corporate. The visitor experiences a tonal whiplash and converts at a lower rate. Voice continuity from ad to page is non-negotiable.</w:t>
      </w:r>
    </w:p>
    <w:p w14:paraId="60170C6B" w14:textId="77777777" w:rsidR="00CA429D" w:rsidRPr="00CA429D" w:rsidRDefault="00CA429D" w:rsidP="00CA429D">
      <w:pPr>
        <w:rPr>
          <w:b/>
          <w:bCs/>
        </w:rPr>
      </w:pPr>
      <w:r w:rsidRPr="00CA429D">
        <w:rPr>
          <w:b/>
          <w:bCs/>
        </w:rPr>
        <w:t>Failure Mode 10: The Decorative Elements</w:t>
      </w:r>
    </w:p>
    <w:p w14:paraId="6F4447A0" w14:textId="77777777" w:rsidR="00CA429D" w:rsidRPr="00CA429D" w:rsidRDefault="00CA429D" w:rsidP="00CA429D">
      <w:r w:rsidRPr="00CA429D">
        <w:t>The page has design elements (illustrations, animations, decorative imagery) that don't directly contribute to conversion. They look professional but they slow the page, distract from the form, and add cognitive load. Cut decoration ruthlessly.</w:t>
      </w:r>
    </w:p>
    <w:p w14:paraId="297CAE67" w14:textId="77777777" w:rsidR="00CA429D" w:rsidRPr="00CA429D" w:rsidRDefault="00CA429D" w:rsidP="00CA429D">
      <w:r w:rsidRPr="00CA429D">
        <w:pict w14:anchorId="3FC2DFFB">
          <v:rect id="_x0000_i1133" style="width:0;height:1.5pt" o:hralign="center" o:hrstd="t" o:hr="t" fillcolor="#a0a0a0" stroked="f"/>
        </w:pict>
      </w:r>
    </w:p>
    <w:p w14:paraId="2F3B60D6" w14:textId="77777777" w:rsidR="00CA429D" w:rsidRPr="00CA429D" w:rsidRDefault="00CA429D" w:rsidP="00CA429D">
      <w:pPr>
        <w:rPr>
          <w:b/>
          <w:bCs/>
        </w:rPr>
      </w:pPr>
      <w:r w:rsidRPr="00CA429D">
        <w:rPr>
          <w:b/>
          <w:bCs/>
        </w:rPr>
        <w:t>QUALITY CHECKLIST (RUN BEFORE DELIVERY)</w:t>
      </w:r>
    </w:p>
    <w:p w14:paraId="13FECD28" w14:textId="77777777" w:rsidR="00CA429D" w:rsidRPr="00CA429D" w:rsidRDefault="00CA429D" w:rsidP="00CA429D">
      <w:r w:rsidRPr="00CA429D">
        <w:t>Before delivering any lead magnet page to the user, scan it against this checklist:</w:t>
      </w:r>
    </w:p>
    <w:p w14:paraId="31114216" w14:textId="77777777" w:rsidR="00CA429D" w:rsidRPr="00CA429D" w:rsidRDefault="00CA429D" w:rsidP="00CA429D">
      <w:pPr>
        <w:numPr>
          <w:ilvl w:val="0"/>
          <w:numId w:val="13"/>
        </w:numPr>
      </w:pPr>
      <w:r w:rsidRPr="00CA429D">
        <w:t>Is the offer named specifically (not vaguely)?</w:t>
      </w:r>
    </w:p>
    <w:p w14:paraId="7E211590" w14:textId="77777777" w:rsidR="00CA429D" w:rsidRPr="00CA429D" w:rsidRDefault="00CA429D" w:rsidP="00CA429D">
      <w:pPr>
        <w:numPr>
          <w:ilvl w:val="0"/>
          <w:numId w:val="13"/>
        </w:numPr>
      </w:pPr>
      <w:r w:rsidRPr="00CA429D">
        <w:t>Does the headline match the language of the driving ad?</w:t>
      </w:r>
    </w:p>
    <w:p w14:paraId="564531C4" w14:textId="77777777" w:rsidR="00CA429D" w:rsidRPr="00CA429D" w:rsidRDefault="00CA429D" w:rsidP="00CA429D">
      <w:pPr>
        <w:numPr>
          <w:ilvl w:val="0"/>
          <w:numId w:val="13"/>
        </w:numPr>
      </w:pPr>
      <w:r w:rsidRPr="00CA429D">
        <w:t xml:space="preserve">Is the </w:t>
      </w:r>
      <w:proofErr w:type="spellStart"/>
      <w:r w:rsidRPr="00CA429D">
        <w:t>subheadline</w:t>
      </w:r>
      <w:proofErr w:type="spellEnd"/>
      <w:r w:rsidRPr="00CA429D">
        <w:t xml:space="preserve"> emotionally resonant, not procedural?</w:t>
      </w:r>
    </w:p>
    <w:p w14:paraId="3793212B" w14:textId="77777777" w:rsidR="00CA429D" w:rsidRPr="00CA429D" w:rsidRDefault="00CA429D" w:rsidP="00CA429D">
      <w:pPr>
        <w:numPr>
          <w:ilvl w:val="0"/>
          <w:numId w:val="13"/>
        </w:numPr>
      </w:pPr>
      <w:r w:rsidRPr="00CA429D">
        <w:t>Are there 3-5 bullets, each describing an outcome?</w:t>
      </w:r>
    </w:p>
    <w:p w14:paraId="226C36DB" w14:textId="77777777" w:rsidR="00CA429D" w:rsidRPr="00CA429D" w:rsidRDefault="00CA429D" w:rsidP="00CA429D">
      <w:pPr>
        <w:numPr>
          <w:ilvl w:val="0"/>
          <w:numId w:val="13"/>
        </w:numPr>
      </w:pPr>
      <w:r w:rsidRPr="00CA429D">
        <w:t>Does the form ask for email only?</w:t>
      </w:r>
    </w:p>
    <w:p w14:paraId="2C8126EF" w14:textId="77777777" w:rsidR="00CA429D" w:rsidRPr="00CA429D" w:rsidRDefault="00CA429D" w:rsidP="00CA429D">
      <w:pPr>
        <w:numPr>
          <w:ilvl w:val="0"/>
          <w:numId w:val="13"/>
        </w:numPr>
      </w:pPr>
      <w:r w:rsidRPr="00CA429D">
        <w:t>Is the button text benefit-focused, not generic?</w:t>
      </w:r>
    </w:p>
    <w:p w14:paraId="71BF5B37" w14:textId="77777777" w:rsidR="00CA429D" w:rsidRPr="00CA429D" w:rsidRDefault="00CA429D" w:rsidP="00CA429D">
      <w:pPr>
        <w:numPr>
          <w:ilvl w:val="0"/>
          <w:numId w:val="13"/>
        </w:numPr>
      </w:pPr>
      <w:r w:rsidRPr="00CA429D">
        <w:t>Is there trust microcopy beneath the button?</w:t>
      </w:r>
    </w:p>
    <w:p w14:paraId="551B3641" w14:textId="77777777" w:rsidR="00CA429D" w:rsidRPr="00CA429D" w:rsidRDefault="00CA429D" w:rsidP="00CA429D">
      <w:pPr>
        <w:numPr>
          <w:ilvl w:val="0"/>
          <w:numId w:val="13"/>
        </w:numPr>
      </w:pPr>
      <w:r w:rsidRPr="00CA429D">
        <w:t>Is the form visible above the fold on mobile?</w:t>
      </w:r>
    </w:p>
    <w:p w14:paraId="0FFD3D66" w14:textId="77777777" w:rsidR="00CA429D" w:rsidRPr="00CA429D" w:rsidRDefault="00CA429D" w:rsidP="00CA429D">
      <w:pPr>
        <w:numPr>
          <w:ilvl w:val="0"/>
          <w:numId w:val="13"/>
        </w:numPr>
      </w:pPr>
      <w:r w:rsidRPr="00CA429D">
        <w:t>Are there no navigation menus, social icons, or footer links?</w:t>
      </w:r>
    </w:p>
    <w:p w14:paraId="0129271C" w14:textId="77777777" w:rsidR="00CA429D" w:rsidRPr="00CA429D" w:rsidRDefault="00CA429D" w:rsidP="00CA429D">
      <w:pPr>
        <w:numPr>
          <w:ilvl w:val="0"/>
          <w:numId w:val="13"/>
        </w:numPr>
      </w:pPr>
      <w:r w:rsidRPr="00CA429D">
        <w:t>Are there no testimonials, FAQs, or competing offers?</w:t>
      </w:r>
    </w:p>
    <w:p w14:paraId="22CE015D" w14:textId="77777777" w:rsidR="00CA429D" w:rsidRPr="00CA429D" w:rsidRDefault="00CA429D" w:rsidP="00CA429D">
      <w:pPr>
        <w:numPr>
          <w:ilvl w:val="0"/>
          <w:numId w:val="13"/>
        </w:numPr>
      </w:pPr>
      <w:r w:rsidRPr="00CA429D">
        <w:t>Is the total prose under 200 words?</w:t>
      </w:r>
    </w:p>
    <w:p w14:paraId="54171C5C" w14:textId="77777777" w:rsidR="00CA429D" w:rsidRPr="00CA429D" w:rsidRDefault="00CA429D" w:rsidP="00CA429D">
      <w:pPr>
        <w:numPr>
          <w:ilvl w:val="0"/>
          <w:numId w:val="13"/>
        </w:numPr>
      </w:pPr>
      <w:r w:rsidRPr="00CA429D">
        <w:t>Does the voice match the founder's calibration from intake?</w:t>
      </w:r>
    </w:p>
    <w:p w14:paraId="15A7D705" w14:textId="77777777" w:rsidR="00CA429D" w:rsidRPr="00CA429D" w:rsidRDefault="00CA429D" w:rsidP="00CA429D">
      <w:pPr>
        <w:numPr>
          <w:ilvl w:val="0"/>
          <w:numId w:val="13"/>
        </w:numPr>
      </w:pPr>
      <w:r w:rsidRPr="00CA429D">
        <w:t>Does the page hand off cleanly to a thank-you page?</w:t>
      </w:r>
    </w:p>
    <w:p w14:paraId="62F091AA" w14:textId="77777777" w:rsidR="00CA429D" w:rsidRPr="00CA429D" w:rsidRDefault="00CA429D" w:rsidP="00CA429D">
      <w:pPr>
        <w:numPr>
          <w:ilvl w:val="0"/>
          <w:numId w:val="13"/>
        </w:numPr>
      </w:pPr>
      <w:r w:rsidRPr="00CA429D">
        <w:t>Is the conversion pixel in place for the ad platform?</w:t>
      </w:r>
    </w:p>
    <w:p w14:paraId="4210FF19" w14:textId="77777777" w:rsidR="00CA429D" w:rsidRPr="00CA429D" w:rsidRDefault="00CA429D" w:rsidP="00CA429D">
      <w:pPr>
        <w:numPr>
          <w:ilvl w:val="0"/>
          <w:numId w:val="13"/>
        </w:numPr>
      </w:pPr>
      <w:r w:rsidRPr="00CA429D">
        <w:t>Will the page load in under 2 seconds on mobile?</w:t>
      </w:r>
    </w:p>
    <w:p w14:paraId="211741D8" w14:textId="77777777" w:rsidR="00CA429D" w:rsidRPr="00CA429D" w:rsidRDefault="00CA429D" w:rsidP="00CA429D">
      <w:r w:rsidRPr="00CA429D">
        <w:t>If any answer is no, identify whether the issue is structural (a component is missing or extraneous element is present) or textural (voice or specificity drift). Both must be corrected before delivery.</w:t>
      </w:r>
    </w:p>
    <w:p w14:paraId="1445B431" w14:textId="77777777" w:rsidR="00CA429D" w:rsidRPr="00CA429D" w:rsidRDefault="00CA429D" w:rsidP="00CA429D">
      <w:r w:rsidRPr="00CA429D">
        <w:pict w14:anchorId="3217766D">
          <v:rect id="_x0000_i1134" style="width:0;height:1.5pt" o:hralign="center" o:hrstd="t" o:hr="t" fillcolor="#a0a0a0" stroked="f"/>
        </w:pict>
      </w:r>
    </w:p>
    <w:p w14:paraId="511E8288" w14:textId="77777777" w:rsidR="00CA429D" w:rsidRPr="00CA429D" w:rsidRDefault="00CA429D" w:rsidP="00CA429D">
      <w:pPr>
        <w:rPr>
          <w:b/>
          <w:bCs/>
        </w:rPr>
      </w:pPr>
      <w:r w:rsidRPr="00CA429D">
        <w:rPr>
          <w:b/>
          <w:bCs/>
        </w:rPr>
        <w:t>OUTPUT INSTRUCTIONS WHEN BUILDING LEAD MAGNET PAGES</w:t>
      </w:r>
    </w:p>
    <w:p w14:paraId="1A82873B" w14:textId="77777777" w:rsidR="00CA429D" w:rsidRPr="00CA429D" w:rsidRDefault="00CA429D" w:rsidP="00CA429D">
      <w:r w:rsidRPr="00CA429D">
        <w:t>When the user asks for a lead magnet page to be written:</w:t>
      </w:r>
    </w:p>
    <w:p w14:paraId="1C8AA486" w14:textId="77777777" w:rsidR="00CA429D" w:rsidRPr="00CA429D" w:rsidRDefault="00CA429D" w:rsidP="00CA429D">
      <w:r w:rsidRPr="00CA429D">
        <w:rPr>
          <w:b/>
          <w:bCs/>
        </w:rPr>
        <w:t>Step 1:</w:t>
      </w:r>
      <w:r w:rsidRPr="00CA429D">
        <w:t xml:space="preserve"> Confirm intake details — what's the lead magnet (specifically), what's the buyer's pain, what's the founder's voice, what does the driving ad say. Push for missing details before writing.</w:t>
      </w:r>
    </w:p>
    <w:p w14:paraId="0DD6641A" w14:textId="77777777" w:rsidR="00CA429D" w:rsidRPr="00CA429D" w:rsidRDefault="00CA429D" w:rsidP="00CA429D">
      <w:r w:rsidRPr="00CA429D">
        <w:rPr>
          <w:b/>
          <w:bCs/>
        </w:rPr>
        <w:t>Step 2:</w:t>
      </w:r>
      <w:r w:rsidRPr="00CA429D">
        <w:t xml:space="preserve"> Confirm the lead magnet itself is named specifically. </w:t>
      </w:r>
      <w:r w:rsidRPr="00CA429D">
        <w:rPr>
          <w:i/>
          <w:iCs/>
        </w:rPr>
        <w:t>"A free guide"</w:t>
      </w:r>
      <w:r w:rsidRPr="00CA429D">
        <w:t xml:space="preserve"> is not enough. </w:t>
      </w:r>
      <w:r w:rsidRPr="00CA429D">
        <w:rPr>
          <w:i/>
          <w:iCs/>
        </w:rPr>
        <w:t>"5 free Christian books on suffering"</w:t>
      </w:r>
      <w:r w:rsidRPr="00CA429D">
        <w:t xml:space="preserve"> or </w:t>
      </w:r>
      <w:r w:rsidRPr="00CA429D">
        <w:rPr>
          <w:i/>
          <w:iCs/>
        </w:rPr>
        <w:t>"The 47-page Christian Sales Starter Guide"</w:t>
      </w:r>
      <w:r w:rsidRPr="00CA429D">
        <w:t xml:space="preserve"> is enough.</w:t>
      </w:r>
    </w:p>
    <w:p w14:paraId="74CAEE7E" w14:textId="77777777" w:rsidR="00CA429D" w:rsidRPr="00CA429D" w:rsidRDefault="00CA429D" w:rsidP="00CA429D">
      <w:r w:rsidRPr="00CA429D">
        <w:rPr>
          <w:b/>
          <w:bCs/>
        </w:rPr>
        <w:t>Step 3:</w:t>
      </w:r>
      <w:r w:rsidRPr="00CA429D">
        <w:t xml:space="preserve"> Build the page in full — all five components, no extraneous elements. Show the structure visibly so the user can see what goes where.</w:t>
      </w:r>
    </w:p>
    <w:p w14:paraId="282C48B1" w14:textId="77777777" w:rsidR="00CA429D" w:rsidRPr="00CA429D" w:rsidRDefault="00CA429D" w:rsidP="00CA429D">
      <w:r w:rsidRPr="00CA429D">
        <w:rPr>
          <w:b/>
          <w:bCs/>
        </w:rPr>
        <w:t>Step 4:</w:t>
      </w:r>
      <w:r w:rsidRPr="00CA429D">
        <w:t xml:space="preserve"> After delivery, briefly note (a) what to monitor (conversion rate, with 35%+ being the target), (b) what to A/B test if conversion is weak (headline first, then bullets, then button text), and (c) what comes next in the funnel build (thank-you page with tripwire).</w:t>
      </w:r>
    </w:p>
    <w:p w14:paraId="45ED7DF3" w14:textId="77777777" w:rsidR="00CA429D" w:rsidRPr="00CA429D" w:rsidRDefault="00CA429D" w:rsidP="00CA429D">
      <w:r w:rsidRPr="00CA429D">
        <w:rPr>
          <w:b/>
          <w:bCs/>
        </w:rPr>
        <w:t>Step 5:</w:t>
      </w:r>
      <w:r w:rsidRPr="00CA429D">
        <w:t xml:space="preserve"> Offer voice calibration. The page is short enough that voice issues are easy to spot — invite the user to flag any phrasing that doesn't sound like them.</w:t>
      </w:r>
    </w:p>
    <w:p w14:paraId="4305B057" w14:textId="77777777" w:rsidR="00CA429D" w:rsidRPr="00CA429D" w:rsidRDefault="00CA429D" w:rsidP="00CA429D">
      <w:r w:rsidRPr="00CA429D">
        <w:rPr>
          <w:b/>
          <w:bCs/>
        </w:rPr>
        <w:t>Step 6:</w:t>
      </w:r>
      <w:r w:rsidRPr="00CA429D">
        <w:t xml:space="preserve"> Flag any extraneous elements the user mentioned wanting to include (testimonials, navigation, social proof bars) and explain why removing them will lift conversion. Many users instinctively want to add elements; </w:t>
      </w:r>
      <w:proofErr w:type="gramStart"/>
      <w:r w:rsidRPr="00CA429D">
        <w:t>the AI's</w:t>
      </w:r>
      <w:proofErr w:type="gramEnd"/>
      <w:r w:rsidRPr="00CA429D">
        <w:t xml:space="preserve"> job is to defend the minimalism.</w:t>
      </w:r>
    </w:p>
    <w:p w14:paraId="4C4AC402" w14:textId="77777777" w:rsidR="00CA429D" w:rsidRPr="00CA429D" w:rsidRDefault="00CA429D" w:rsidP="00CA429D">
      <w:r w:rsidRPr="00CA429D">
        <w:pict w14:anchorId="4927100F">
          <v:rect id="_x0000_i1135" style="width:0;height:1.5pt" o:hralign="center" o:hrstd="t" o:hr="t" fillcolor="#a0a0a0" stroked="f"/>
        </w:pict>
      </w:r>
    </w:p>
    <w:p w14:paraId="6B4E68BA" w14:textId="77777777" w:rsidR="00CA429D" w:rsidRPr="00CA429D" w:rsidRDefault="00CA429D" w:rsidP="00CA429D">
      <w:pPr>
        <w:rPr>
          <w:b/>
          <w:bCs/>
        </w:rPr>
      </w:pPr>
      <w:r w:rsidRPr="00CA429D">
        <w:rPr>
          <w:b/>
          <w:bCs/>
        </w:rPr>
        <w:t>THE LEAD MAGNET PAGE IN ONE SENTENCE</w:t>
      </w:r>
    </w:p>
    <w:p w14:paraId="3A1485E8" w14:textId="77777777" w:rsidR="00CA429D" w:rsidRPr="00CA429D" w:rsidRDefault="00CA429D" w:rsidP="00CA429D">
      <w:r w:rsidRPr="00CA429D">
        <w:rPr>
          <w:b/>
          <w:bCs/>
        </w:rPr>
        <w:t>Build the lead magnet page as the smallest possible structure that confirms relevance, names the specific offer, stacks the value, captures the email, and disappears — with every element earning its place and everything else stripped out.</w:t>
      </w:r>
    </w:p>
    <w:p w14:paraId="4061E322" w14:textId="77777777" w:rsidR="00CA429D" w:rsidRPr="00CA429D" w:rsidRDefault="00CA429D" w:rsidP="00CA429D">
      <w:r w:rsidRPr="00CA429D">
        <w:t xml:space="preserve">If the page does that, it will convert </w:t>
      </w:r>
      <w:proofErr w:type="gramStart"/>
      <w:r w:rsidRPr="00CA429D">
        <w:t>at</w:t>
      </w:r>
      <w:proofErr w:type="gramEnd"/>
      <w:r w:rsidRPr="00CA429D">
        <w:t xml:space="preserve"> 35-55%. If extraneous elements are added — even well-intentioned ones — conversion drops, often by half or more, and every downstream metric in the funnel suffers proportionally.</w:t>
      </w:r>
    </w:p>
    <w:p w14:paraId="06535EA1" w14:textId="77777777" w:rsidR="00CA429D" w:rsidRPr="00CA429D" w:rsidRDefault="00CA429D" w:rsidP="00CA429D">
      <w:r w:rsidRPr="00CA429D">
        <w:pict w14:anchorId="7A9FEED4">
          <v:rect id="_x0000_i1136" style="width:0;height:1.5pt" o:hralign="center" o:hrstd="t" o:hr="t" fillcolor="#a0a0a0" stroked="f"/>
        </w:pict>
      </w:r>
    </w:p>
    <w:p w14:paraId="476200B5" w14:textId="77777777" w:rsidR="00CA429D" w:rsidRPr="00CA429D" w:rsidRDefault="00CA429D" w:rsidP="00CA429D">
      <w:pPr>
        <w:rPr>
          <w:b/>
          <w:bCs/>
        </w:rPr>
      </w:pPr>
      <w:r w:rsidRPr="00CA429D">
        <w:rPr>
          <w:b/>
          <w:bCs/>
        </w:rPr>
        <w:t>END OF FILE</w:t>
      </w:r>
    </w:p>
    <w:p w14:paraId="15C1FEC4" w14:textId="77777777" w:rsidR="00CA429D" w:rsidRPr="00CA429D" w:rsidRDefault="00CA429D" w:rsidP="00CA429D">
      <w:r w:rsidRPr="00CA429D">
        <w:t xml:space="preserve">When this file is loaded, the AI is operating as the </w:t>
      </w:r>
      <w:r w:rsidRPr="00CA429D">
        <w:rPr>
          <w:b/>
          <w:bCs/>
        </w:rPr>
        <w:t>handshake builder</w:t>
      </w:r>
      <w:r w:rsidRPr="00CA429D">
        <w:t xml:space="preserve"> of the funnel — responsible for the cleanest, smallest, most disciplined page in the entire system. The lead magnet page does not impress, doesn't establish brand, doesn't warm up. It captures the email and gets out of the way.</w:t>
      </w:r>
    </w:p>
    <w:p w14:paraId="4E5764F7" w14:textId="77777777" w:rsidR="00CA429D" w:rsidRPr="00CA429D" w:rsidRDefault="00CA429D" w:rsidP="00CA429D">
      <w:r w:rsidRPr="00CA429D">
        <w:t>Every other asset in the funnel can do its job because this page does its job. Build accordingly.</w:t>
      </w:r>
    </w:p>
    <w:p w14:paraId="4C42905C" w14:textId="77777777" w:rsidR="00586C5D" w:rsidRDefault="00586C5D"/>
    <w:sectPr w:rsidR="00586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2"/>
  </w:num>
  <w:num w:numId="2" w16cid:durableId="789325331">
    <w:abstractNumId w:val="5"/>
  </w:num>
  <w:num w:numId="3" w16cid:durableId="850411384">
    <w:abstractNumId w:val="8"/>
  </w:num>
  <w:num w:numId="4" w16cid:durableId="896207067">
    <w:abstractNumId w:val="3"/>
  </w:num>
  <w:num w:numId="5" w16cid:durableId="663976185">
    <w:abstractNumId w:val="11"/>
  </w:num>
  <w:num w:numId="6" w16cid:durableId="1221598512">
    <w:abstractNumId w:val="6"/>
  </w:num>
  <w:num w:numId="7" w16cid:durableId="959187401">
    <w:abstractNumId w:val="9"/>
  </w:num>
  <w:num w:numId="8" w16cid:durableId="263853315">
    <w:abstractNumId w:val="0"/>
  </w:num>
  <w:num w:numId="9" w16cid:durableId="244994373">
    <w:abstractNumId w:val="7"/>
  </w:num>
  <w:num w:numId="10" w16cid:durableId="1102800438">
    <w:abstractNumId w:val="1"/>
  </w:num>
  <w:num w:numId="11" w16cid:durableId="421754911">
    <w:abstractNumId w:val="10"/>
  </w:num>
  <w:num w:numId="12" w16cid:durableId="225575676">
    <w:abstractNumId w:val="2"/>
  </w:num>
  <w:num w:numId="13" w16cid:durableId="2064712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586C5D"/>
    <w:rsid w:val="00AA49E0"/>
    <w:rsid w:val="00BD75F4"/>
    <w:rsid w:val="00CA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3969</Words>
  <Characters>22628</Characters>
  <Application>Microsoft Office Word</Application>
  <DocSecurity>0</DocSecurity>
  <Lines>188</Lines>
  <Paragraphs>53</Paragraphs>
  <ScaleCrop>false</ScaleCrop>
  <Company/>
  <LinksUpToDate>false</LinksUpToDate>
  <CharactersWithSpaces>26544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1</cp:revision>
  <dcterms:created xsi:type="dcterms:W3CDTF">2026-04-30T16:39:00Z</dcterms:created>
  <dcterms:modified xsi:type="dcterms:W3CDTF">2026-04-30T16:40:00Z</dcterms:modified>
</cp:coreProperties>
</file>