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E7DD" w14:textId="77777777" w:rsidR="00751DA4" w:rsidRPr="00751DA4" w:rsidRDefault="00751DA4" w:rsidP="00751DA4">
      <w:pPr>
        <w:rPr>
          <w:b/>
          <w:bCs/>
        </w:rPr>
      </w:pPr>
      <w:r w:rsidRPr="00751DA4">
        <w:rPr>
          <w:b/>
          <w:bCs/>
        </w:rPr>
        <w:t>post-purchase.md</w:t>
      </w:r>
    </w:p>
    <w:p w14:paraId="3D6FCD78" w14:textId="77777777" w:rsidR="00751DA4" w:rsidRPr="00751DA4" w:rsidRDefault="00751DA4" w:rsidP="00751DA4">
      <w:pPr>
        <w:rPr>
          <w:b/>
          <w:bCs/>
        </w:rPr>
      </w:pPr>
      <w:r w:rsidRPr="00751DA4">
        <w:rPr>
          <w:b/>
          <w:bCs/>
        </w:rPr>
        <w:t>PURPOSE OF THIS FILE</w:t>
      </w:r>
    </w:p>
    <w:p w14:paraId="052A59AD" w14:textId="77777777" w:rsidR="00751DA4" w:rsidRPr="00751DA4" w:rsidRDefault="00751DA4" w:rsidP="00751DA4">
      <w:r w:rsidRPr="00751DA4">
        <w:t>This file is loaded any time the AI is producing the post-purchase email sequence — the series of emails that runs after a buyer completes their checkout, navigates through (or past) any upsell sequence, and arrives on the order confirmation page as a paying customer.</w:t>
      </w:r>
    </w:p>
    <w:p w14:paraId="44BEF699" w14:textId="77777777" w:rsidR="00751DA4" w:rsidRPr="00751DA4" w:rsidRDefault="00751DA4" w:rsidP="00751DA4">
      <w:r w:rsidRPr="00751DA4">
        <w:t>The post-purchase sequence is the most underbuilt asset in 90% of funnels. Most operators treat the moment of purchase as the funnel's terminal event — they collect the payment, send a delivery email with download links, and consider the transaction complete. Some send a brief "thanks for your order!" follow-up. Then the buyer drifts back into the standard nurture list, indistinguishable from a non-buyer.</w:t>
      </w:r>
    </w:p>
    <w:p w14:paraId="6D0720A0" w14:textId="77777777" w:rsidR="00751DA4" w:rsidRPr="00751DA4" w:rsidRDefault="00751DA4" w:rsidP="00751DA4">
      <w:r w:rsidRPr="00751DA4">
        <w:t xml:space="preserve">This is a catastrophic mistake. </w:t>
      </w:r>
      <w:r w:rsidRPr="00751DA4">
        <w:rPr>
          <w:b/>
          <w:bCs/>
        </w:rPr>
        <w:t>The moment of purchase is not the end of the relationship — it is the most consequential beginning.</w:t>
      </w:r>
    </w:p>
    <w:p w14:paraId="457B7A2F" w14:textId="77777777" w:rsidR="00751DA4" w:rsidRPr="00751DA4" w:rsidRDefault="00751DA4" w:rsidP="00751DA4">
      <w:r w:rsidRPr="00751DA4">
        <w:t xml:space="preserve">A new buyer is in a uniquely valuable psychological state. They have just demonstrated trust by handing over money. They are at peak engagement with the seller's work. They have not yet either confirmed or disconfirmed the value of the purchase by actually consuming it. And they are sitting on a hidden risk that determines the long-term value of the entire funnel: </w:t>
      </w:r>
      <w:r w:rsidRPr="00751DA4">
        <w:rPr>
          <w:b/>
          <w:bCs/>
        </w:rPr>
        <w:t>the risk that they will never actually use what they bought.</w:t>
      </w:r>
    </w:p>
    <w:p w14:paraId="2D0B31D2" w14:textId="77777777" w:rsidR="00751DA4" w:rsidRPr="00751DA4" w:rsidRDefault="00751DA4" w:rsidP="00751DA4">
      <w:r w:rsidRPr="00751DA4">
        <w:t xml:space="preserve">Industry research consistently shows that </w:t>
      </w:r>
      <w:r w:rsidRPr="00751DA4">
        <w:rPr>
          <w:b/>
          <w:bCs/>
        </w:rPr>
        <w:t>40-60% of buyers of digital products never meaningfully consume what they purchased.</w:t>
      </w:r>
      <w:r w:rsidRPr="00751DA4">
        <w:t xml:space="preserve"> They download the files. They tell themselves they'll get to it soon. They never do. And then, weeks or months later, they conclude the purchase wasn't valuable — not because the product was bad, but because they never gave it a chance to deliver on its promise.</w:t>
      </w:r>
    </w:p>
    <w:p w14:paraId="2183097A" w14:textId="77777777" w:rsidR="00751DA4" w:rsidRPr="00751DA4" w:rsidRDefault="00751DA4" w:rsidP="00751DA4">
      <w:r w:rsidRPr="00751DA4">
        <w:t>These non-consumers are the source of three downstream problems that quietly destroy funnel economics:</w:t>
      </w:r>
    </w:p>
    <w:p w14:paraId="3B0F4C09" w14:textId="77777777" w:rsidR="00751DA4" w:rsidRPr="00751DA4" w:rsidRDefault="00751DA4" w:rsidP="00751DA4">
      <w:r w:rsidRPr="00751DA4">
        <w:t>First, they request refunds at much higher rates than consumers do. Second, they almost never refer the product to others, which kills word-of-mouth growth. Third, they almost never buy the seller's next product, which collapses lifetime value.</w:t>
      </w:r>
    </w:p>
    <w:p w14:paraId="54E4D062" w14:textId="77777777" w:rsidR="00751DA4" w:rsidRPr="00751DA4" w:rsidRDefault="00751DA4" w:rsidP="00751DA4">
      <w:r w:rsidRPr="00751DA4">
        <w:t xml:space="preserve">The post-purchase sequence exists to solve this problem. </w:t>
      </w:r>
      <w:r w:rsidRPr="00751DA4">
        <w:rPr>
          <w:b/>
          <w:bCs/>
        </w:rPr>
        <w:t>A buyer who consumes is a buyer who refers, reviews, re-buys, and stays.</w:t>
      </w:r>
      <w:r w:rsidRPr="00751DA4">
        <w:t xml:space="preserve"> A buyer who doesn't consume is a buyer who refunds, complains, churns, and damages the brand. The single most leveraged action the seller can take after the sale is </w:t>
      </w:r>
      <w:r w:rsidRPr="00751DA4">
        <w:rPr>
          <w:i/>
          <w:iCs/>
        </w:rPr>
        <w:t>make the buyer actually use what they bought.</w:t>
      </w:r>
    </w:p>
    <w:p w14:paraId="691B14A5" w14:textId="77777777" w:rsidR="00751DA4" w:rsidRPr="00751DA4" w:rsidRDefault="00751DA4" w:rsidP="00751DA4">
      <w:r w:rsidRPr="00751DA4">
        <w:t>This file teaches how to build a post-purchase sequence that drives consumption, deepens the relationship, harvests testimonials automatically, and prepares the buyer naturally for the next offer — without any of those goals turning the sequence into another marketing campaign that the buyer resents.</w:t>
      </w:r>
    </w:p>
    <w:p w14:paraId="4EF3DE00" w14:textId="77777777" w:rsidR="00751DA4" w:rsidRPr="00751DA4" w:rsidRDefault="00751DA4" w:rsidP="00751DA4">
      <w:r w:rsidRPr="00751DA4">
        <w:lastRenderedPageBreak/>
        <w:t xml:space="preserve">If checkout-page.md is the moment of reach and upsell-downsell.md is the moment immediately after the wallet is open, this file is </w:t>
      </w:r>
      <w:r w:rsidRPr="00751DA4">
        <w:rPr>
          <w:b/>
          <w:bCs/>
        </w:rPr>
        <w:t>the long, patient relationship that determines whether the buyer becomes a customer or a one-time transaction.</w:t>
      </w:r>
    </w:p>
    <w:p w14:paraId="7C987A97" w14:textId="77777777" w:rsidR="00751DA4" w:rsidRPr="00751DA4" w:rsidRDefault="00751DA4" w:rsidP="00751DA4">
      <w:r w:rsidRPr="00751DA4">
        <w:pict w14:anchorId="7BEF7C6A">
          <v:rect id="_x0000_i1239" style="width:0;height:1.5pt" o:hralign="center" o:hrstd="t" o:hr="t" fillcolor="#a0a0a0" stroked="f"/>
        </w:pict>
      </w:r>
    </w:p>
    <w:p w14:paraId="00A3F5D6" w14:textId="77777777" w:rsidR="00751DA4" w:rsidRPr="00751DA4" w:rsidRDefault="00751DA4" w:rsidP="00751DA4">
      <w:pPr>
        <w:rPr>
          <w:b/>
          <w:bCs/>
        </w:rPr>
      </w:pPr>
      <w:r w:rsidRPr="00751DA4">
        <w:rPr>
          <w:b/>
          <w:bCs/>
        </w:rPr>
        <w:t>THE CORE THESIS OF DEAN-STYLE POST-PURCHASE SEQUENCES</w:t>
      </w:r>
    </w:p>
    <w:p w14:paraId="2D1AB356" w14:textId="77777777" w:rsidR="00751DA4" w:rsidRPr="00751DA4" w:rsidRDefault="00751DA4" w:rsidP="00751DA4">
      <w:r w:rsidRPr="00751DA4">
        <w:t xml:space="preserve">Most marketers think about post-purchase emails as either </w:t>
      </w:r>
      <w:r w:rsidRPr="00751DA4">
        <w:rPr>
          <w:i/>
          <w:iCs/>
        </w:rPr>
        <w:t>transactional</w:t>
      </w:r>
      <w:r w:rsidRPr="00751DA4">
        <w:t xml:space="preserve"> (delivery confirmations, receipts) or </w:t>
      </w:r>
      <w:r w:rsidRPr="00751DA4">
        <w:rPr>
          <w:i/>
          <w:iCs/>
        </w:rPr>
        <w:t>promotional</w:t>
      </w:r>
      <w:r w:rsidRPr="00751DA4">
        <w:t xml:space="preserve"> (the next pitch). Dean's post-purchase sequence is neither.</w:t>
      </w:r>
    </w:p>
    <w:p w14:paraId="745EC49B" w14:textId="77777777" w:rsidR="00751DA4" w:rsidRPr="00751DA4" w:rsidRDefault="00751DA4" w:rsidP="00751DA4">
      <w:r w:rsidRPr="00751DA4">
        <w:t xml:space="preserve">The Dean post-purchase sequence is </w:t>
      </w:r>
      <w:r w:rsidRPr="00751DA4">
        <w:rPr>
          <w:b/>
          <w:bCs/>
        </w:rPr>
        <w:t>a coaching relationship that helps the buyer succeed with what they bought.</w:t>
      </w:r>
    </w:p>
    <w:p w14:paraId="72A955E5" w14:textId="77777777" w:rsidR="00751DA4" w:rsidRPr="00751DA4" w:rsidRDefault="00751DA4" w:rsidP="00751DA4">
      <w:r w:rsidRPr="00751DA4">
        <w:t>The buyer purchased to solve a problem or pursue a transformation. The product is the tool. But the tool only works if the buyer actually picks it up. The post-purchase sequence is the seller standing alongside the buyer, gently encouraging consumption, reflecting on what they're learning, helping them apply it to their actual life, and celebrating with them when it works.</w:t>
      </w:r>
    </w:p>
    <w:p w14:paraId="655123DB" w14:textId="77777777" w:rsidR="00751DA4" w:rsidRPr="00751DA4" w:rsidRDefault="00751DA4" w:rsidP="00751DA4">
      <w:r w:rsidRPr="00751DA4">
        <w:t>This framing produces sequences that buyers thank the seller for. It produces sequences with consumption rates 2-4x higher than the industry baseline. It produces sequences where buyers reply — sharing what they're learning, asking questions, telling stories — which creates a two-way relationship that the seller's next offer can naturally extend.</w:t>
      </w:r>
    </w:p>
    <w:p w14:paraId="74D97786" w14:textId="77777777" w:rsidR="00751DA4" w:rsidRPr="00751DA4" w:rsidRDefault="00751DA4" w:rsidP="00751DA4">
      <w:r w:rsidRPr="00751DA4">
        <w:t xml:space="preserve">The structural principle: </w:t>
      </w:r>
      <w:r w:rsidRPr="00751DA4">
        <w:rPr>
          <w:b/>
          <w:bCs/>
        </w:rPr>
        <w:t>the post-purchase sequence's first job is consumption. Every other goal — testimonials, referrals, ascension, lifetime value — flows naturally from buyers who actually used what they bought.</w:t>
      </w:r>
      <w:r w:rsidRPr="00751DA4">
        <w:t xml:space="preserve"> Sellers who try to skip consumption and jump directly to "buy my next thing!" produce sequences that read as opportunistic and convert poorly.</w:t>
      </w:r>
    </w:p>
    <w:p w14:paraId="55CB5041" w14:textId="77777777" w:rsidR="00751DA4" w:rsidRPr="00751DA4" w:rsidRDefault="00751DA4" w:rsidP="00751DA4">
      <w:r w:rsidRPr="00751DA4">
        <w:t xml:space="preserve">This produces a counterintuitive design principle: </w:t>
      </w:r>
      <w:r w:rsidRPr="00751DA4">
        <w:rPr>
          <w:b/>
          <w:bCs/>
        </w:rPr>
        <w:t>the sequence sells very little.</w:t>
      </w:r>
      <w:r w:rsidRPr="00751DA4">
        <w:t xml:space="preserve"> A 14-day post-purchase sequence might mention the next offer once, briefly, near the end. The other 13 days are pure service. The single soft mention converts dramatically better than aggressive selling would, because the relationship has been deepened rather than depleted.</w:t>
      </w:r>
    </w:p>
    <w:p w14:paraId="73D2C220" w14:textId="77777777" w:rsidR="00751DA4" w:rsidRPr="00751DA4" w:rsidRDefault="00751DA4" w:rsidP="00751DA4">
      <w:r w:rsidRPr="00751DA4">
        <w:pict w14:anchorId="2D84FA53">
          <v:rect id="_x0000_i1240" style="width:0;height:1.5pt" o:hralign="center" o:hrstd="t" o:hr="t" fillcolor="#a0a0a0" stroked="f"/>
        </w:pict>
      </w:r>
    </w:p>
    <w:p w14:paraId="776E30C5" w14:textId="77777777" w:rsidR="00751DA4" w:rsidRPr="00751DA4" w:rsidRDefault="00751DA4" w:rsidP="00751DA4">
      <w:pPr>
        <w:rPr>
          <w:b/>
          <w:bCs/>
        </w:rPr>
      </w:pPr>
      <w:r w:rsidRPr="00751DA4">
        <w:rPr>
          <w:b/>
          <w:bCs/>
        </w:rPr>
        <w:t>THE FIVE PRINCIPLES OF POST-PURCHASE ARCHITECTURE</w:t>
      </w:r>
    </w:p>
    <w:p w14:paraId="5951EC2D" w14:textId="77777777" w:rsidR="00751DA4" w:rsidRPr="00751DA4" w:rsidRDefault="00751DA4" w:rsidP="00751DA4">
      <w:r w:rsidRPr="00751DA4">
        <w:t>Every decision in the sequence design flows from these five principles:</w:t>
      </w:r>
    </w:p>
    <w:p w14:paraId="36DE68DE" w14:textId="77777777" w:rsidR="00751DA4" w:rsidRPr="00751DA4" w:rsidRDefault="00751DA4" w:rsidP="00751DA4">
      <w:pPr>
        <w:rPr>
          <w:b/>
          <w:bCs/>
        </w:rPr>
      </w:pPr>
      <w:r w:rsidRPr="00751DA4">
        <w:rPr>
          <w:b/>
          <w:bCs/>
        </w:rPr>
        <w:t>Principle 1: Consumption Comes First</w:t>
      </w:r>
    </w:p>
    <w:p w14:paraId="0D69E36B" w14:textId="77777777" w:rsidR="00751DA4" w:rsidRPr="00751DA4" w:rsidRDefault="00751DA4" w:rsidP="00751DA4">
      <w:r w:rsidRPr="00751DA4">
        <w:t>The first job of every email — for at least the first 10 days — is to drive the buyer toward actually using what they bought. If the buyer never opens the books, never watches the videos, never does the exercises, every other goal of the sequence becomes impossible.</w:t>
      </w:r>
    </w:p>
    <w:p w14:paraId="32464063" w14:textId="77777777" w:rsidR="00751DA4" w:rsidRPr="00751DA4" w:rsidRDefault="00751DA4" w:rsidP="00751DA4">
      <w:r w:rsidRPr="00751DA4">
        <w:t xml:space="preserve">Specific, directive guidance dramatically outperforms vague encouragement. </w:t>
      </w:r>
      <w:r w:rsidRPr="00751DA4">
        <w:rPr>
          <w:i/>
          <w:iCs/>
        </w:rPr>
        <w:t>"Read chapter 3 today — it's the one that hits hardest"</w:t>
      </w:r>
      <w:r w:rsidRPr="00751DA4">
        <w:t xml:space="preserve"> outperforms </w:t>
      </w:r>
      <w:r w:rsidRPr="00751DA4">
        <w:rPr>
          <w:i/>
          <w:iCs/>
        </w:rPr>
        <w:t>"Hope you're enjoying the bundle!"</w:t>
      </w:r>
      <w:r w:rsidRPr="00751DA4">
        <w:t xml:space="preserve"> because it gives the buyer a concrete, low-friction next action.</w:t>
      </w:r>
    </w:p>
    <w:p w14:paraId="4C20D880" w14:textId="77777777" w:rsidR="00751DA4" w:rsidRPr="00751DA4" w:rsidRDefault="00751DA4" w:rsidP="00751DA4">
      <w:pPr>
        <w:rPr>
          <w:b/>
          <w:bCs/>
        </w:rPr>
      </w:pPr>
      <w:r w:rsidRPr="00751DA4">
        <w:rPr>
          <w:b/>
          <w:bCs/>
        </w:rPr>
        <w:t>Principle 2: Open The Two-Way Door Repeatedly</w:t>
      </w:r>
    </w:p>
    <w:p w14:paraId="231E8BBB" w14:textId="77777777" w:rsidR="00751DA4" w:rsidRPr="00751DA4" w:rsidRDefault="00751DA4" w:rsidP="00751DA4">
      <w:r w:rsidRPr="00751DA4">
        <w:t xml:space="preserve">The post-purchase sequence should invite replies multiple times across the sequence — not as a marketing tactic but as a genuine relationship gesture. </w:t>
      </w:r>
      <w:r w:rsidRPr="00751DA4">
        <w:rPr>
          <w:i/>
          <w:iCs/>
        </w:rPr>
        <w:t>"Hit reply and tell me what's hitting you."</w:t>
      </w:r>
      <w:r w:rsidRPr="00751DA4">
        <w:t xml:space="preserve"> </w:t>
      </w:r>
      <w:r w:rsidRPr="00751DA4">
        <w:rPr>
          <w:i/>
          <w:iCs/>
        </w:rPr>
        <w:t>"What chapter are you on? I'm curious."</w:t>
      </w:r>
      <w:r w:rsidRPr="00751DA4">
        <w:t xml:space="preserve"> </w:t>
      </w:r>
      <w:r w:rsidRPr="00751DA4">
        <w:rPr>
          <w:i/>
          <w:iCs/>
        </w:rPr>
        <w:t>"Reply with one thing you've learned — I read every email."</w:t>
      </w:r>
    </w:p>
    <w:p w14:paraId="65E3479E" w14:textId="77777777" w:rsidR="00751DA4" w:rsidRPr="00751DA4" w:rsidRDefault="00751DA4" w:rsidP="00751DA4">
      <w:r w:rsidRPr="00751DA4">
        <w:t>These invitations transform the sequence from a one-way broadcast into a two-way relationship. Buyers who reply once become buyers who buy three more times. Buyers who never reply become buyers who never buy again.</w:t>
      </w:r>
    </w:p>
    <w:p w14:paraId="5B3F6B90" w14:textId="77777777" w:rsidR="00751DA4" w:rsidRPr="00751DA4" w:rsidRDefault="00751DA4" w:rsidP="00751DA4">
      <w:pPr>
        <w:rPr>
          <w:b/>
          <w:bCs/>
        </w:rPr>
      </w:pPr>
      <w:r w:rsidRPr="00751DA4">
        <w:rPr>
          <w:b/>
          <w:bCs/>
        </w:rPr>
        <w:t>Principle 3: Celebrate Their Progress, Not The Product</w:t>
      </w:r>
    </w:p>
    <w:p w14:paraId="2B0E541F" w14:textId="77777777" w:rsidR="00751DA4" w:rsidRPr="00751DA4" w:rsidRDefault="00751DA4" w:rsidP="00751DA4">
      <w:r w:rsidRPr="00751DA4">
        <w:t xml:space="preserve">The sequence's emotional through-line should celebrate what the buyer is doing, learning, and becoming — not what the seller made. Emails that say </w:t>
      </w:r>
      <w:r w:rsidRPr="00751DA4">
        <w:rPr>
          <w:i/>
          <w:iCs/>
        </w:rPr>
        <w:t>"Look how amazing my book is!"</w:t>
      </w:r>
      <w:r w:rsidRPr="00751DA4">
        <w:t xml:space="preserve"> convert worse than emails that say </w:t>
      </w:r>
      <w:r w:rsidRPr="00751DA4">
        <w:rPr>
          <w:i/>
          <w:iCs/>
        </w:rPr>
        <w:t>"Look at what you're discovering — I'm so proud of you for engaging with this."</w:t>
      </w:r>
    </w:p>
    <w:p w14:paraId="5FBDF6D0" w14:textId="77777777" w:rsidR="00751DA4" w:rsidRPr="00751DA4" w:rsidRDefault="00751DA4" w:rsidP="00751DA4">
      <w:r w:rsidRPr="00751DA4">
        <w:t>The shift in emotional ownership matters. The buyer is the hero of the post-purchase narrative. The seller is the guide cheering from the sidelines.</w:t>
      </w:r>
    </w:p>
    <w:p w14:paraId="15B26354" w14:textId="77777777" w:rsidR="00751DA4" w:rsidRPr="00751DA4" w:rsidRDefault="00751DA4" w:rsidP="00751DA4">
      <w:pPr>
        <w:rPr>
          <w:b/>
          <w:bCs/>
        </w:rPr>
      </w:pPr>
      <w:r w:rsidRPr="00751DA4">
        <w:rPr>
          <w:b/>
          <w:bCs/>
        </w:rPr>
        <w:t>Principle 4: Harvest Testimonials Through Natural Reflection</w:t>
      </w:r>
    </w:p>
    <w:p w14:paraId="77995837" w14:textId="77777777" w:rsidR="00751DA4" w:rsidRPr="00751DA4" w:rsidRDefault="00751DA4" w:rsidP="00751DA4">
      <w:r w:rsidRPr="00751DA4">
        <w:t xml:space="preserve">Testimonials are not collected by asking buyers to write them. They are harvested by inviting buyers to </w:t>
      </w:r>
      <w:r w:rsidRPr="00751DA4">
        <w:rPr>
          <w:i/>
          <w:iCs/>
        </w:rPr>
        <w:t>reflect</w:t>
      </w:r>
      <w:r w:rsidRPr="00751DA4">
        <w:t xml:space="preserve"> on what they're experiencing — and turning the resulting replies into testimonials with permission. </w:t>
      </w:r>
      <w:r w:rsidRPr="00751DA4">
        <w:rPr>
          <w:i/>
          <w:iCs/>
        </w:rPr>
        <w:t>"Reply and tell me one thing that's hit you so far"</w:t>
      </w:r>
      <w:r w:rsidRPr="00751DA4">
        <w:t xml:space="preserve"> produces dozens of authentic testimonials over time, with no manipulation involved.</w:t>
      </w:r>
    </w:p>
    <w:p w14:paraId="50DA39DB" w14:textId="77777777" w:rsidR="00751DA4" w:rsidRPr="00751DA4" w:rsidRDefault="00751DA4" w:rsidP="00751DA4">
      <w:r w:rsidRPr="00751DA4">
        <w:t>This approach produces real testimonials with real specificity, in the buyer's actual voice — which dramatically outperform manufactured or coached testimonials in conversion testing.</w:t>
      </w:r>
    </w:p>
    <w:p w14:paraId="5EEA5468" w14:textId="77777777" w:rsidR="00751DA4" w:rsidRPr="00751DA4" w:rsidRDefault="00751DA4" w:rsidP="00751DA4">
      <w:pPr>
        <w:rPr>
          <w:b/>
          <w:bCs/>
        </w:rPr>
      </w:pPr>
      <w:r w:rsidRPr="00751DA4">
        <w:rPr>
          <w:b/>
          <w:bCs/>
        </w:rPr>
        <w:t>Principle 5: The Next Offer Comes Late, Mentioned Once, And Earned</w:t>
      </w:r>
    </w:p>
    <w:p w14:paraId="5EB50F6B" w14:textId="77777777" w:rsidR="00751DA4" w:rsidRPr="00751DA4" w:rsidRDefault="00751DA4" w:rsidP="00751DA4">
      <w:r w:rsidRPr="00751DA4">
        <w:t>The post-purchase sequence will eventually mention the seller's next offer — but late in the sequence, briefly, and only after the consumption work has been done. A 14-day sequence might mention the next offer in Email 12 or 13, in a single paragraph, framed as "what comes next for people who've completed this work."</w:t>
      </w:r>
    </w:p>
    <w:p w14:paraId="631D5C74" w14:textId="77777777" w:rsidR="00751DA4" w:rsidRPr="00751DA4" w:rsidRDefault="00751DA4" w:rsidP="00751DA4">
      <w:r w:rsidRPr="00751DA4">
        <w:t>This restraint converts dramatically better than aggressive ascension. Buyers who completed Bundle A and want Bundle B will eagerly take the natural recommendation. Buyers who weren't ready won't feel pressured. Both outcomes preserve the long-term relationship.</w:t>
      </w:r>
    </w:p>
    <w:p w14:paraId="7870AD26" w14:textId="77777777" w:rsidR="00751DA4" w:rsidRPr="00751DA4" w:rsidRDefault="00751DA4" w:rsidP="00751DA4">
      <w:r w:rsidRPr="00751DA4">
        <w:t>These five principles are non-negotiable. Sequences that violate them produce short-term metrics (high open rates from heavy promotion) and long-term damage (refund spikes, unsubscribe waves, reputation costs). Sequences that honor them compound trust over time and produce stable, scalable lifetime value.</w:t>
      </w:r>
    </w:p>
    <w:p w14:paraId="15AF70EF" w14:textId="77777777" w:rsidR="00751DA4" w:rsidRPr="00751DA4" w:rsidRDefault="00751DA4" w:rsidP="00751DA4">
      <w:r w:rsidRPr="00751DA4">
        <w:pict w14:anchorId="618419E4">
          <v:rect id="_x0000_i1241" style="width:0;height:1.5pt" o:hralign="center" o:hrstd="t" o:hr="t" fillcolor="#a0a0a0" stroked="f"/>
        </w:pict>
      </w:r>
    </w:p>
    <w:p w14:paraId="068C4A7C" w14:textId="77777777" w:rsidR="00751DA4" w:rsidRPr="00751DA4" w:rsidRDefault="00751DA4" w:rsidP="00751DA4">
      <w:pPr>
        <w:rPr>
          <w:b/>
          <w:bCs/>
        </w:rPr>
      </w:pPr>
      <w:r w:rsidRPr="00751DA4">
        <w:rPr>
          <w:b/>
          <w:bCs/>
        </w:rPr>
        <w:t>THE SEQUENCE STRUCTURE: 5 EMAILS OVER 14 DAYS</w:t>
      </w:r>
    </w:p>
    <w:p w14:paraId="4F12195D" w14:textId="77777777" w:rsidR="00751DA4" w:rsidRPr="00751DA4" w:rsidRDefault="00751DA4" w:rsidP="00751DA4">
      <w:r w:rsidRPr="00751DA4">
        <w:t>The Dean post-purchase sequence consists of 5 emails over 14 days, each doing a specific job in the consumption-and-relationship arc:</w:t>
      </w:r>
    </w:p>
    <w:p w14:paraId="0463E5F9" w14:textId="77777777" w:rsidR="00751DA4" w:rsidRPr="00751DA4" w:rsidRDefault="00751DA4" w:rsidP="00751DA4">
      <w:r w:rsidRPr="00751DA4">
        <w:rPr>
          <w:b/>
          <w:bCs/>
        </w:rPr>
        <w:t>Email 1 (sent immediately after purchase):</w:t>
      </w:r>
      <w:r w:rsidRPr="00751DA4">
        <w:t xml:space="preserve"> The delivery and welcome. Confirms the order, delivers the goods, directs the buyer to the most important first action.</w:t>
      </w:r>
    </w:p>
    <w:p w14:paraId="077A2520" w14:textId="77777777" w:rsidR="00751DA4" w:rsidRPr="00751DA4" w:rsidRDefault="00751DA4" w:rsidP="00751DA4">
      <w:r w:rsidRPr="00751DA4">
        <w:rPr>
          <w:b/>
          <w:bCs/>
        </w:rPr>
        <w:t>Email 2 (sent on Day 3):</w:t>
      </w:r>
      <w:r w:rsidRPr="00751DA4">
        <w:t xml:space="preserve"> The consumption push. Asks if the buyer has started, points to a specific chapter or section, removes friction around getting started.</w:t>
      </w:r>
    </w:p>
    <w:p w14:paraId="73EF01C8" w14:textId="77777777" w:rsidR="00751DA4" w:rsidRPr="00751DA4" w:rsidRDefault="00751DA4" w:rsidP="00751DA4">
      <w:r w:rsidRPr="00751DA4">
        <w:rPr>
          <w:b/>
          <w:bCs/>
        </w:rPr>
        <w:t>Email 3 (sent on Day 7):</w:t>
      </w:r>
      <w:r w:rsidRPr="00751DA4">
        <w:t xml:space="preserve"> The check-in. Opens the two-way door. Asks what's hitting the buyer so far. Plants the testimonial seed without explicitly asking for one.</w:t>
      </w:r>
    </w:p>
    <w:p w14:paraId="33244899" w14:textId="77777777" w:rsidR="00751DA4" w:rsidRPr="00751DA4" w:rsidRDefault="00751DA4" w:rsidP="00751DA4">
      <w:r w:rsidRPr="00751DA4">
        <w:rPr>
          <w:b/>
          <w:bCs/>
        </w:rPr>
        <w:t>Email 4 (sent on Day 10):</w:t>
      </w:r>
      <w:r w:rsidRPr="00751DA4">
        <w:t xml:space="preserve"> The deeper application. Provides a specific exercise, reflection, or application of the material. Drives transformation by encouraging the buyer to apply what they've learned to their actual life.</w:t>
      </w:r>
    </w:p>
    <w:p w14:paraId="1201E1A3" w14:textId="77777777" w:rsidR="00751DA4" w:rsidRPr="00751DA4" w:rsidRDefault="00751DA4" w:rsidP="00751DA4">
      <w:r w:rsidRPr="00751DA4">
        <w:rPr>
          <w:b/>
          <w:bCs/>
        </w:rPr>
        <w:t>Email 5 (sent on Day 14):</w:t>
      </w:r>
      <w:r w:rsidRPr="00751DA4">
        <w:t xml:space="preserve"> The reflection ask. Invites the buyer to share one thing that's helped them. Soft mention of what comes next — the next offer, the community, the deeper work — without pressure.</w:t>
      </w:r>
    </w:p>
    <w:p w14:paraId="6D39EBB3" w14:textId="77777777" w:rsidR="00751DA4" w:rsidRPr="00751DA4" w:rsidRDefault="00751DA4" w:rsidP="00751DA4">
      <w:r w:rsidRPr="00751DA4">
        <w:t>After Email 5, the buyer transitions to the long-term nurture sequence (see email-sequences.md), where the relationship continues indefinitely with weekly value emails interspersed with occasional natural offers.</w:t>
      </w:r>
    </w:p>
    <w:p w14:paraId="621428C9" w14:textId="77777777" w:rsidR="00751DA4" w:rsidRPr="00751DA4" w:rsidRDefault="00751DA4" w:rsidP="00751DA4">
      <w:r w:rsidRPr="00751DA4">
        <w:pict w14:anchorId="23E23492">
          <v:rect id="_x0000_i1242" style="width:0;height:1.5pt" o:hralign="center" o:hrstd="t" o:hr="t" fillcolor="#a0a0a0" stroked="f"/>
        </w:pict>
      </w:r>
    </w:p>
    <w:p w14:paraId="3A6DA37A" w14:textId="77777777" w:rsidR="00751DA4" w:rsidRPr="00751DA4" w:rsidRDefault="00751DA4" w:rsidP="00751DA4">
      <w:pPr>
        <w:rPr>
          <w:b/>
          <w:bCs/>
        </w:rPr>
      </w:pPr>
      <w:r w:rsidRPr="00751DA4">
        <w:rPr>
          <w:b/>
          <w:bCs/>
        </w:rPr>
        <w:t>EMAIL 1: THE DELIVERY AND WELCOME</w:t>
      </w:r>
    </w:p>
    <w:p w14:paraId="1B254DD9" w14:textId="77777777" w:rsidR="00751DA4" w:rsidRPr="00751DA4" w:rsidRDefault="00751DA4" w:rsidP="00751DA4">
      <w:r w:rsidRPr="00751DA4">
        <w:t>Sent immediately after purchase confirmation. This is the most important email in the entire post-purchase sequence — it sets the tone for the relationship and dramatically influences whether the buyer ever consumes the product.</w:t>
      </w:r>
    </w:p>
    <w:p w14:paraId="01283F19" w14:textId="77777777" w:rsidR="00751DA4" w:rsidRPr="00751DA4" w:rsidRDefault="00751DA4" w:rsidP="00751DA4">
      <w:pPr>
        <w:rPr>
          <w:b/>
          <w:bCs/>
        </w:rPr>
      </w:pPr>
      <w:r w:rsidRPr="00751DA4">
        <w:rPr>
          <w:b/>
          <w:bCs/>
        </w:rPr>
        <w:t>Strategic Purpose</w:t>
      </w:r>
    </w:p>
    <w:p w14:paraId="00095D94" w14:textId="77777777" w:rsidR="00751DA4" w:rsidRPr="00751DA4" w:rsidRDefault="00751DA4" w:rsidP="00751DA4">
      <w:r w:rsidRPr="00751DA4">
        <w:t>Email 1 has three jobs simultaneously: confirm delivery so the buyer knows the transaction completed, deliver the actual goods (download links, access information), and direct the buyer's first action so consumption begins immediately.</w:t>
      </w:r>
    </w:p>
    <w:p w14:paraId="0257B2CA" w14:textId="77777777" w:rsidR="00751DA4" w:rsidRPr="00751DA4" w:rsidRDefault="00751DA4" w:rsidP="00751DA4">
      <w:r w:rsidRPr="00751DA4">
        <w:t>The third job is the most often skipped and the most consequential. A delivery email that just hands over the files and ends produces consumption rates around 30-40%. A delivery email that gives the buyer a specific, low-friction first action produces consumption rates around 60-75%. The difference compounds across the entire sequence and across the buyer's entire lifetime relationship with the seller.</w:t>
      </w:r>
    </w:p>
    <w:p w14:paraId="79729AF3" w14:textId="77777777" w:rsidR="00751DA4" w:rsidRPr="00751DA4" w:rsidRDefault="00751DA4" w:rsidP="00751DA4">
      <w:pPr>
        <w:rPr>
          <w:b/>
          <w:bCs/>
        </w:rPr>
      </w:pPr>
      <w:r w:rsidRPr="00751DA4">
        <w:rPr>
          <w:b/>
          <w:bCs/>
        </w:rPr>
        <w:t>Subject Line</w:t>
      </w:r>
    </w:p>
    <w:p w14:paraId="3CAF4C67" w14:textId="77777777" w:rsidR="00751DA4" w:rsidRPr="00751DA4" w:rsidRDefault="00751DA4" w:rsidP="00751DA4">
      <w:r w:rsidRPr="00751DA4">
        <w:t>The subject line should signal "your purchase is here" while being warmer than a transactional system email.</w:t>
      </w:r>
    </w:p>
    <w:p w14:paraId="2C12D320" w14:textId="77777777" w:rsidR="00751DA4" w:rsidRPr="00751DA4" w:rsidRDefault="00751DA4" w:rsidP="00751DA4">
      <w:r w:rsidRPr="00751DA4">
        <w:rPr>
          <w:b/>
          <w:bCs/>
        </w:rPr>
        <w:t>Strong subject line options:</w:t>
      </w:r>
    </w:p>
    <w:p w14:paraId="693A45F1" w14:textId="77777777" w:rsidR="00751DA4" w:rsidRPr="00751DA4" w:rsidRDefault="00751DA4" w:rsidP="00751DA4">
      <w:pPr>
        <w:numPr>
          <w:ilvl w:val="0"/>
          <w:numId w:val="147"/>
        </w:numPr>
      </w:pPr>
      <w:r w:rsidRPr="00751DA4">
        <w:rPr>
          <w:i/>
          <w:iCs/>
        </w:rPr>
        <w:t>"You're in — here's what to read first"</w:t>
      </w:r>
    </w:p>
    <w:p w14:paraId="7B9A2E26" w14:textId="77777777" w:rsidR="00751DA4" w:rsidRPr="00751DA4" w:rsidRDefault="00751DA4" w:rsidP="00751DA4">
      <w:pPr>
        <w:numPr>
          <w:ilvl w:val="0"/>
          <w:numId w:val="147"/>
        </w:numPr>
      </w:pPr>
      <w:r w:rsidRPr="00751DA4">
        <w:rPr>
          <w:i/>
          <w:iCs/>
        </w:rPr>
        <w:t>"Your bundle is ready (and a quick suggestion)"</w:t>
      </w:r>
    </w:p>
    <w:p w14:paraId="64E974D1" w14:textId="77777777" w:rsidR="00751DA4" w:rsidRPr="00751DA4" w:rsidRDefault="00751DA4" w:rsidP="00751DA4">
      <w:pPr>
        <w:numPr>
          <w:ilvl w:val="0"/>
          <w:numId w:val="147"/>
        </w:numPr>
      </w:pPr>
      <w:r w:rsidRPr="00751DA4">
        <w:rPr>
          <w:i/>
          <w:iCs/>
        </w:rPr>
        <w:t>"It's here — start with this one"</w:t>
      </w:r>
    </w:p>
    <w:p w14:paraId="6B33706E" w14:textId="77777777" w:rsidR="00751DA4" w:rsidRPr="00751DA4" w:rsidRDefault="00751DA4" w:rsidP="00751DA4">
      <w:pPr>
        <w:numPr>
          <w:ilvl w:val="0"/>
          <w:numId w:val="147"/>
        </w:numPr>
      </w:pPr>
      <w:r w:rsidRPr="00751DA4">
        <w:rPr>
          <w:i/>
          <w:iCs/>
        </w:rPr>
        <w:t>"Welcome — here's where to begin"</w:t>
      </w:r>
    </w:p>
    <w:p w14:paraId="2F6D2B7E" w14:textId="77777777" w:rsidR="00751DA4" w:rsidRPr="00751DA4" w:rsidRDefault="00751DA4" w:rsidP="00751DA4">
      <w:r w:rsidRPr="00751DA4">
        <w:rPr>
          <w:b/>
          <w:bCs/>
        </w:rPr>
        <w:t>Weak subject line options:</w:t>
      </w:r>
    </w:p>
    <w:p w14:paraId="0A2A3A3F" w14:textId="77777777" w:rsidR="00751DA4" w:rsidRPr="00751DA4" w:rsidRDefault="00751DA4" w:rsidP="00751DA4">
      <w:pPr>
        <w:numPr>
          <w:ilvl w:val="0"/>
          <w:numId w:val="148"/>
        </w:numPr>
      </w:pPr>
      <w:r w:rsidRPr="00751DA4">
        <w:rPr>
          <w:i/>
          <w:iCs/>
        </w:rPr>
        <w:t>"Order Confirmation #38472"</w:t>
      </w:r>
      <w:r w:rsidRPr="00751DA4">
        <w:t xml:space="preserve"> (transactional, no warmth)</w:t>
      </w:r>
    </w:p>
    <w:p w14:paraId="11094294" w14:textId="77777777" w:rsidR="00751DA4" w:rsidRPr="00751DA4" w:rsidRDefault="00751DA4" w:rsidP="00751DA4">
      <w:pPr>
        <w:numPr>
          <w:ilvl w:val="0"/>
          <w:numId w:val="148"/>
        </w:numPr>
      </w:pPr>
      <w:r w:rsidRPr="00751DA4">
        <w:rPr>
          <w:i/>
          <w:iCs/>
        </w:rPr>
        <w:t>"YOUR PURCHASE IS COMPLETE!"</w:t>
      </w:r>
      <w:r w:rsidRPr="00751DA4">
        <w:t xml:space="preserve"> (hype, signals marketing)</w:t>
      </w:r>
    </w:p>
    <w:p w14:paraId="2B4BEA61" w14:textId="77777777" w:rsidR="00751DA4" w:rsidRPr="00751DA4" w:rsidRDefault="00751DA4" w:rsidP="00751DA4">
      <w:pPr>
        <w:numPr>
          <w:ilvl w:val="0"/>
          <w:numId w:val="148"/>
        </w:numPr>
      </w:pPr>
      <w:r w:rsidRPr="00751DA4">
        <w:rPr>
          <w:i/>
          <w:iCs/>
        </w:rPr>
        <w:t>"Thank you for your order!"</w:t>
      </w:r>
      <w:r w:rsidRPr="00751DA4">
        <w:t xml:space="preserve"> (generic, no direction)</w:t>
      </w:r>
    </w:p>
    <w:p w14:paraId="1A6B5113" w14:textId="77777777" w:rsidR="00751DA4" w:rsidRPr="00751DA4" w:rsidRDefault="00751DA4" w:rsidP="00751DA4">
      <w:pPr>
        <w:rPr>
          <w:b/>
          <w:bCs/>
        </w:rPr>
      </w:pPr>
      <w:r w:rsidRPr="00751DA4">
        <w:rPr>
          <w:b/>
          <w:bCs/>
        </w:rPr>
        <w:t>Preview Text</w:t>
      </w:r>
    </w:p>
    <w:p w14:paraId="22120478" w14:textId="77777777" w:rsidR="00751DA4" w:rsidRPr="00751DA4" w:rsidRDefault="00751DA4" w:rsidP="00751DA4">
      <w:r w:rsidRPr="00751DA4">
        <w:rPr>
          <w:i/>
          <w:iCs/>
        </w:rPr>
        <w:t>"The first book I'd open if I were you..."</w:t>
      </w:r>
    </w:p>
    <w:p w14:paraId="28423CC6" w14:textId="77777777" w:rsidR="00751DA4" w:rsidRPr="00751DA4" w:rsidRDefault="00751DA4" w:rsidP="00751DA4">
      <w:pPr>
        <w:rPr>
          <w:b/>
          <w:bCs/>
        </w:rPr>
      </w:pPr>
      <w:r w:rsidRPr="00751DA4">
        <w:rPr>
          <w:b/>
          <w:bCs/>
        </w:rPr>
        <w:t>Full Email Body Structure</w:t>
      </w:r>
    </w:p>
    <w:p w14:paraId="10222EDB" w14:textId="77777777" w:rsidR="00751DA4" w:rsidRPr="00751DA4" w:rsidRDefault="00751DA4" w:rsidP="00751DA4">
      <w:r w:rsidRPr="00751DA4">
        <w:rPr>
          <w:b/>
          <w:bCs/>
        </w:rPr>
        <w:t>The warm opening (1-2 sentences):</w:t>
      </w:r>
      <w:r w:rsidRPr="00751DA4">
        <w:t xml:space="preserve"> A brief, personal welcome that confirms the transaction and signals the relationship is starting.</w:t>
      </w:r>
    </w:p>
    <w:p w14:paraId="0A6C4082" w14:textId="77777777" w:rsidR="00751DA4" w:rsidRPr="00751DA4" w:rsidRDefault="00751DA4" w:rsidP="00751DA4">
      <w:r w:rsidRPr="00751DA4">
        <w:rPr>
          <w:i/>
          <w:iCs/>
        </w:rPr>
        <w:t>"Hey — you're in. Genuinely glad you're here."</w:t>
      </w:r>
    </w:p>
    <w:p w14:paraId="75F3707F" w14:textId="77777777" w:rsidR="00751DA4" w:rsidRPr="00751DA4" w:rsidRDefault="00751DA4" w:rsidP="00751DA4">
      <w:r w:rsidRPr="00751DA4">
        <w:rPr>
          <w:b/>
          <w:bCs/>
        </w:rPr>
        <w:t>The delivery section (clean, prominent):</w:t>
      </w:r>
      <w:r w:rsidRPr="00751DA4">
        <w:t xml:space="preserve"> The download links or access information, formatted clearly and prominently. No long preamble before the links — the buyer came for the goods, give them the goods.</w:t>
      </w:r>
    </w:p>
    <w:p w14:paraId="172FBDF6" w14:textId="77777777" w:rsidR="00751DA4" w:rsidRPr="00751DA4" w:rsidRDefault="00751DA4" w:rsidP="00751DA4">
      <w:r w:rsidRPr="00751DA4">
        <w:rPr>
          <w:i/>
          <w:iCs/>
        </w:rPr>
        <w:t>"Here's everything you just bought:</w:t>
      </w:r>
    </w:p>
    <w:p w14:paraId="1D9749BB" w14:textId="77777777" w:rsidR="00751DA4" w:rsidRPr="00751DA4" w:rsidRDefault="00751DA4" w:rsidP="00751DA4">
      <w:r w:rsidRPr="00751DA4">
        <w:rPr>
          <w:rFonts w:ascii="Segoe UI Emoji" w:hAnsi="Segoe UI Emoji" w:cs="Segoe UI Emoji"/>
          <w:i/>
          <w:iCs/>
        </w:rPr>
        <w:t>📖</w:t>
      </w:r>
      <w:r w:rsidRPr="00751DA4">
        <w:rPr>
          <w:i/>
          <w:iCs/>
        </w:rPr>
        <w:t xml:space="preserve"> [Main book title] — [Download link]</w:t>
      </w:r>
      <w:r w:rsidRPr="00751DA4">
        <w:t xml:space="preserve"> </w:t>
      </w:r>
      <w:r w:rsidRPr="00751DA4">
        <w:rPr>
          <w:rFonts w:ascii="Segoe UI Emoji" w:hAnsi="Segoe UI Emoji" w:cs="Segoe UI Emoji"/>
          <w:i/>
          <w:iCs/>
        </w:rPr>
        <w:t>📖</w:t>
      </w:r>
      <w:r w:rsidRPr="00751DA4">
        <w:rPr>
          <w:i/>
          <w:iCs/>
        </w:rPr>
        <w:t xml:space="preserve"> [Companion book 1] — [Download link]</w:t>
      </w:r>
      <w:r w:rsidRPr="00751DA4">
        <w:t xml:space="preserve"> </w:t>
      </w:r>
      <w:r w:rsidRPr="00751DA4">
        <w:rPr>
          <w:rFonts w:ascii="Segoe UI Emoji" w:hAnsi="Segoe UI Emoji" w:cs="Segoe UI Emoji"/>
          <w:i/>
          <w:iCs/>
        </w:rPr>
        <w:t>📖</w:t>
      </w:r>
      <w:r w:rsidRPr="00751DA4">
        <w:rPr>
          <w:i/>
          <w:iCs/>
        </w:rPr>
        <w:t xml:space="preserve"> [Companion book 2] — [Download link]</w:t>
      </w:r>
      <w:r w:rsidRPr="00751DA4">
        <w:t xml:space="preserve"> </w:t>
      </w:r>
      <w:r w:rsidRPr="00751DA4">
        <w:rPr>
          <w:i/>
          <w:iCs/>
        </w:rPr>
        <w:t>[etc., for all included items]</w:t>
      </w:r>
    </w:p>
    <w:p w14:paraId="4FF449B9" w14:textId="77777777" w:rsidR="00751DA4" w:rsidRPr="00751DA4" w:rsidRDefault="00751DA4" w:rsidP="00751DA4">
      <w:r w:rsidRPr="00751DA4">
        <w:rPr>
          <w:i/>
          <w:iCs/>
        </w:rPr>
        <w:t>Both PDF and Word document formats are in your account at [link to account/library].</w:t>
      </w:r>
      <w:r w:rsidRPr="00751DA4">
        <w:t>"</w:t>
      </w:r>
    </w:p>
    <w:p w14:paraId="69BD2049" w14:textId="77777777" w:rsidR="00751DA4" w:rsidRPr="00751DA4" w:rsidRDefault="00751DA4" w:rsidP="00751DA4">
      <w:r w:rsidRPr="00751DA4">
        <w:rPr>
          <w:b/>
          <w:bCs/>
        </w:rPr>
        <w:t>The direction section (the consumption-driving paragraph):</w:t>
      </w:r>
      <w:r w:rsidRPr="00751DA4">
        <w:t xml:space="preserve"> Tell the buyer specifically what to do first and why. This is the most important paragraph in the email.</w:t>
      </w:r>
    </w:p>
    <w:p w14:paraId="178C87CF" w14:textId="77777777" w:rsidR="00751DA4" w:rsidRPr="00751DA4" w:rsidRDefault="00751DA4" w:rsidP="00751DA4">
      <w:r w:rsidRPr="00751DA4">
        <w:rPr>
          <w:i/>
          <w:iCs/>
        </w:rPr>
        <w:t>"If you only have time to start one this week, start with the main book — and specifically, chapter 3.</w:t>
      </w:r>
    </w:p>
    <w:p w14:paraId="0542CA46" w14:textId="77777777" w:rsidR="00751DA4" w:rsidRPr="00751DA4" w:rsidRDefault="00751DA4" w:rsidP="00751DA4">
      <w:r w:rsidRPr="00751DA4">
        <w:rPr>
          <w:i/>
          <w:iCs/>
        </w:rPr>
        <w:t>That's the chapter most readers tell me reframes everything. It's the one I'd hand to a friend in a hard season if I could only give them one chapter. Read it tonight if you can. Tomorrow if you can't."</w:t>
      </w:r>
    </w:p>
    <w:p w14:paraId="6E568A23" w14:textId="77777777" w:rsidR="00751DA4" w:rsidRPr="00751DA4" w:rsidRDefault="00751DA4" w:rsidP="00751DA4">
      <w:r w:rsidRPr="00751DA4">
        <w:t xml:space="preserve">The specificity matters. </w:t>
      </w:r>
      <w:r w:rsidRPr="00751DA4">
        <w:rPr>
          <w:i/>
          <w:iCs/>
        </w:rPr>
        <w:t>"Read the main book"</w:t>
      </w:r>
      <w:r w:rsidRPr="00751DA4">
        <w:t xml:space="preserve"> is weaker than </w:t>
      </w:r>
      <w:r w:rsidRPr="00751DA4">
        <w:rPr>
          <w:i/>
          <w:iCs/>
        </w:rPr>
        <w:t>"Read chapter 3 of the main book."</w:t>
      </w:r>
      <w:r w:rsidRPr="00751DA4">
        <w:t xml:space="preserve"> </w:t>
      </w:r>
      <w:r w:rsidRPr="00751DA4">
        <w:rPr>
          <w:i/>
          <w:iCs/>
        </w:rPr>
        <w:t>"Chapter 3 is great"</w:t>
      </w:r>
      <w:r w:rsidRPr="00751DA4">
        <w:t xml:space="preserve"> is weaker than </w:t>
      </w:r>
      <w:r w:rsidRPr="00751DA4">
        <w:rPr>
          <w:i/>
          <w:iCs/>
        </w:rPr>
        <w:t>"Chapter 3 is the one that reframes everything."</w:t>
      </w:r>
      <w:r w:rsidRPr="00751DA4">
        <w:t xml:space="preserve"> The more specific the direction, the higher the consumption rate.</w:t>
      </w:r>
    </w:p>
    <w:p w14:paraId="08FE4F17" w14:textId="77777777" w:rsidR="00751DA4" w:rsidRPr="00751DA4" w:rsidRDefault="00751DA4" w:rsidP="00751DA4">
      <w:r w:rsidRPr="00751DA4">
        <w:rPr>
          <w:b/>
          <w:bCs/>
        </w:rPr>
        <w:t>The relationship frame (1-2 paragraphs):</w:t>
      </w:r>
      <w:r w:rsidRPr="00751DA4">
        <w:t xml:space="preserve"> Establish what the buyer can expect from the seller over the coming weeks.</w:t>
      </w:r>
    </w:p>
    <w:p w14:paraId="1F2CC7E6" w14:textId="77777777" w:rsidR="00751DA4" w:rsidRPr="00751DA4" w:rsidRDefault="00751DA4" w:rsidP="00751DA4">
      <w:r w:rsidRPr="00751DA4">
        <w:rPr>
          <w:i/>
          <w:iCs/>
        </w:rPr>
        <w:t>"Over the next two weeks I'm going to send you a few short emails — checking in on what you're reading, suggesting which chapters to hit when, sharing a few things I think will help you go deeper. Read them or don't. They're written for you specifically."</w:t>
      </w:r>
    </w:p>
    <w:p w14:paraId="13FD9248" w14:textId="77777777" w:rsidR="00751DA4" w:rsidRPr="00751DA4" w:rsidRDefault="00751DA4" w:rsidP="00751DA4">
      <w:r w:rsidRPr="00751DA4">
        <w:rPr>
          <w:b/>
          <w:bCs/>
        </w:rPr>
        <w:t>The two-way door (1-2 sentences):</w:t>
      </w:r>
      <w:r w:rsidRPr="00751DA4">
        <w:t xml:space="preserve"> Open the relationship to two-way communication.</w:t>
      </w:r>
    </w:p>
    <w:p w14:paraId="01E191D4" w14:textId="77777777" w:rsidR="00751DA4" w:rsidRPr="00751DA4" w:rsidRDefault="00751DA4" w:rsidP="00751DA4">
      <w:r w:rsidRPr="00751DA4">
        <w:rPr>
          <w:i/>
          <w:iCs/>
        </w:rPr>
        <w:t>"And hit reply anytime. I read every email that comes back to me. Even if it's just to say what chapter you're on or to tell me something is hitting you."</w:t>
      </w:r>
    </w:p>
    <w:p w14:paraId="45A411EF" w14:textId="77777777" w:rsidR="00751DA4" w:rsidRPr="00751DA4" w:rsidRDefault="00751DA4" w:rsidP="00751DA4">
      <w:r w:rsidRPr="00751DA4">
        <w:t>The "I read every email" line is critical — but only if it's actually true. If the seller won't honor it, omit the line. False intimacy is detected and damages trust.</w:t>
      </w:r>
    </w:p>
    <w:p w14:paraId="4250E634" w14:textId="77777777" w:rsidR="00751DA4" w:rsidRPr="00751DA4" w:rsidRDefault="00751DA4" w:rsidP="00751DA4">
      <w:r w:rsidRPr="00751DA4">
        <w:rPr>
          <w:b/>
          <w:bCs/>
        </w:rPr>
        <w:t>Sign-off:</w:t>
      </w:r>
      <w:r w:rsidRPr="00751DA4">
        <w:t xml:space="preserve"> </w:t>
      </w:r>
      <w:r w:rsidRPr="00751DA4">
        <w:rPr>
          <w:i/>
          <w:iCs/>
        </w:rPr>
        <w:t>"Talk in a few days,</w:t>
      </w:r>
      <w:r w:rsidRPr="00751DA4">
        <w:t xml:space="preserve"> </w:t>
      </w:r>
      <w:r w:rsidRPr="00751DA4">
        <w:rPr>
          <w:i/>
          <w:iCs/>
        </w:rPr>
        <w:t>[Founder Name]"</w:t>
      </w:r>
    </w:p>
    <w:p w14:paraId="349C2458" w14:textId="77777777" w:rsidR="00751DA4" w:rsidRPr="00751DA4" w:rsidRDefault="00751DA4" w:rsidP="00751DA4">
      <w:r w:rsidRPr="00751DA4">
        <w:rPr>
          <w:b/>
          <w:bCs/>
        </w:rPr>
        <w:t>The PS line:</w:t>
      </w:r>
      <w:r w:rsidRPr="00751DA4">
        <w:t xml:space="preserve"> The PS captures readers who skim. Use it for one final consumption-driving moment.</w:t>
      </w:r>
    </w:p>
    <w:p w14:paraId="652B1A6F" w14:textId="77777777" w:rsidR="00751DA4" w:rsidRPr="00751DA4" w:rsidRDefault="00751DA4" w:rsidP="00751DA4">
      <w:r w:rsidRPr="00751DA4">
        <w:rPr>
          <w:i/>
          <w:iCs/>
        </w:rPr>
        <w:t>"PS — If you want to share what you're learning with someone walking the same road, forward any of these emails to them. The free books at TeamSuccessNetwork.com are still available to anyone who needs them."</w:t>
      </w:r>
    </w:p>
    <w:p w14:paraId="41A205B1" w14:textId="77777777" w:rsidR="00751DA4" w:rsidRPr="00751DA4" w:rsidRDefault="00751DA4" w:rsidP="00751DA4">
      <w:r w:rsidRPr="00751DA4">
        <w:t>This PS doubles as a soft viral mechanism — encouraging buyers to share without making the sharing feel transactional.</w:t>
      </w:r>
    </w:p>
    <w:p w14:paraId="7FC12A51" w14:textId="77777777" w:rsidR="00751DA4" w:rsidRPr="00751DA4" w:rsidRDefault="00751DA4" w:rsidP="00751DA4">
      <w:pPr>
        <w:rPr>
          <w:b/>
          <w:bCs/>
        </w:rPr>
      </w:pPr>
      <w:r w:rsidRPr="00751DA4">
        <w:rPr>
          <w:b/>
          <w:bCs/>
        </w:rPr>
        <w:t>Total Length</w:t>
      </w:r>
    </w:p>
    <w:p w14:paraId="30816F85" w14:textId="77777777" w:rsidR="00751DA4" w:rsidRPr="00751DA4" w:rsidRDefault="00751DA4" w:rsidP="00751DA4">
      <w:r w:rsidRPr="00751DA4">
        <w:t xml:space="preserve">Email 1 should be </w:t>
      </w:r>
      <w:r w:rsidRPr="00751DA4">
        <w:rPr>
          <w:b/>
          <w:bCs/>
        </w:rPr>
        <w:t>200-300 words</w:t>
      </w:r>
      <w:r w:rsidRPr="00751DA4">
        <w:t xml:space="preserve"> plus the download section. Long enough to do all three jobs, short enough to read in 60-90 seconds.</w:t>
      </w:r>
    </w:p>
    <w:p w14:paraId="70A01229" w14:textId="77777777" w:rsidR="00751DA4" w:rsidRPr="00751DA4" w:rsidRDefault="00751DA4" w:rsidP="00751DA4">
      <w:pPr>
        <w:rPr>
          <w:b/>
          <w:bCs/>
        </w:rPr>
      </w:pPr>
      <w:r w:rsidRPr="00751DA4">
        <w:rPr>
          <w:b/>
          <w:bCs/>
        </w:rPr>
        <w:t>What This Email Must Not Do</w:t>
      </w:r>
    </w:p>
    <w:p w14:paraId="47E5AEB9" w14:textId="77777777" w:rsidR="00751DA4" w:rsidRPr="00751DA4" w:rsidRDefault="00751DA4" w:rsidP="00751DA4">
      <w:pPr>
        <w:numPr>
          <w:ilvl w:val="0"/>
          <w:numId w:val="149"/>
        </w:numPr>
      </w:pPr>
      <w:r w:rsidRPr="00751DA4">
        <w:t>Pitch the next offer (way too early; signals opportunism)</w:t>
      </w:r>
    </w:p>
    <w:p w14:paraId="516CC48D" w14:textId="77777777" w:rsidR="00751DA4" w:rsidRPr="00751DA4" w:rsidRDefault="00751DA4" w:rsidP="00751DA4">
      <w:pPr>
        <w:numPr>
          <w:ilvl w:val="0"/>
          <w:numId w:val="149"/>
        </w:numPr>
      </w:pPr>
      <w:r w:rsidRPr="00751DA4">
        <w:t>Bury the download links beneath multiple paragraphs of welcome copy</w:t>
      </w:r>
    </w:p>
    <w:p w14:paraId="54BD2ACA" w14:textId="77777777" w:rsidR="00751DA4" w:rsidRPr="00751DA4" w:rsidRDefault="00751DA4" w:rsidP="00751DA4">
      <w:pPr>
        <w:numPr>
          <w:ilvl w:val="0"/>
          <w:numId w:val="149"/>
        </w:numPr>
      </w:pPr>
      <w:r w:rsidRPr="00751DA4">
        <w:t>Use marketing voice or hype language</w:t>
      </w:r>
    </w:p>
    <w:p w14:paraId="781F71DA" w14:textId="77777777" w:rsidR="00751DA4" w:rsidRPr="00751DA4" w:rsidRDefault="00751DA4" w:rsidP="00751DA4">
      <w:pPr>
        <w:numPr>
          <w:ilvl w:val="0"/>
          <w:numId w:val="149"/>
        </w:numPr>
      </w:pPr>
      <w:r w:rsidRPr="00751DA4">
        <w:t>Skip the directive consumption guidance</w:t>
      </w:r>
    </w:p>
    <w:p w14:paraId="695FBCAB" w14:textId="77777777" w:rsidR="00751DA4" w:rsidRPr="00751DA4" w:rsidRDefault="00751DA4" w:rsidP="00751DA4">
      <w:pPr>
        <w:numPr>
          <w:ilvl w:val="0"/>
          <w:numId w:val="149"/>
        </w:numPr>
      </w:pPr>
      <w:r w:rsidRPr="00751DA4">
        <w:t>Reference future emails as if they were marketing campaigns</w:t>
      </w:r>
    </w:p>
    <w:p w14:paraId="18D5CB5C" w14:textId="77777777" w:rsidR="00751DA4" w:rsidRPr="00751DA4" w:rsidRDefault="00751DA4" w:rsidP="00751DA4">
      <w:r w:rsidRPr="00751DA4">
        <w:t>The email's job is to deliver, direct, and open the relationship. Marketing voice destroys all three jobs.</w:t>
      </w:r>
    </w:p>
    <w:p w14:paraId="5CE736BA" w14:textId="77777777" w:rsidR="00751DA4" w:rsidRPr="00751DA4" w:rsidRDefault="00751DA4" w:rsidP="00751DA4">
      <w:r w:rsidRPr="00751DA4">
        <w:pict w14:anchorId="3807785E">
          <v:rect id="_x0000_i1243" style="width:0;height:1.5pt" o:hralign="center" o:hrstd="t" o:hr="t" fillcolor="#a0a0a0" stroked="f"/>
        </w:pict>
      </w:r>
    </w:p>
    <w:p w14:paraId="2D2B6127" w14:textId="77777777" w:rsidR="00751DA4" w:rsidRPr="00751DA4" w:rsidRDefault="00751DA4" w:rsidP="00751DA4">
      <w:pPr>
        <w:rPr>
          <w:b/>
          <w:bCs/>
        </w:rPr>
      </w:pPr>
      <w:r w:rsidRPr="00751DA4">
        <w:rPr>
          <w:b/>
          <w:bCs/>
        </w:rPr>
        <w:t>EMAIL 2: THE CONSUMPTION PUSH</w:t>
      </w:r>
    </w:p>
    <w:p w14:paraId="743AD800" w14:textId="77777777" w:rsidR="00751DA4" w:rsidRPr="00751DA4" w:rsidRDefault="00751DA4" w:rsidP="00751DA4">
      <w:r w:rsidRPr="00751DA4">
        <w:t>Sent 3 days after purchase. By this point, some buyers have already started reading; others have downloaded the files and not opened them. Email 2 targets the second group — gently encouraging them to start without making them feel guilty about not having started yet.</w:t>
      </w:r>
    </w:p>
    <w:p w14:paraId="107D791B" w14:textId="77777777" w:rsidR="00751DA4" w:rsidRPr="00751DA4" w:rsidRDefault="00751DA4" w:rsidP="00751DA4">
      <w:pPr>
        <w:rPr>
          <w:b/>
          <w:bCs/>
        </w:rPr>
      </w:pPr>
      <w:r w:rsidRPr="00751DA4">
        <w:rPr>
          <w:b/>
          <w:bCs/>
        </w:rPr>
        <w:t>Strategic Purpose</w:t>
      </w:r>
    </w:p>
    <w:p w14:paraId="389BB316" w14:textId="77777777" w:rsidR="00751DA4" w:rsidRPr="00751DA4" w:rsidRDefault="00751DA4" w:rsidP="00751DA4">
      <w:r w:rsidRPr="00751DA4">
        <w:t>Email 2 exists because most buyers have a 72-hour window for consumption. If they don't start within 72 hours, the probability of ever consuming drops sharply with each passing day. Email 2 catches buyers in that window and either confirms they've started (good) or prompts them to start (better).</w:t>
      </w:r>
    </w:p>
    <w:p w14:paraId="48322843" w14:textId="77777777" w:rsidR="00751DA4" w:rsidRPr="00751DA4" w:rsidRDefault="00751DA4" w:rsidP="00751DA4">
      <w:r w:rsidRPr="00751DA4">
        <w:t xml:space="preserve">The email's tone is essential. </w:t>
      </w:r>
      <w:r w:rsidRPr="00751DA4">
        <w:rPr>
          <w:i/>
          <w:iCs/>
        </w:rPr>
        <w:t>"Why haven't you started yet?"</w:t>
      </w:r>
      <w:r w:rsidRPr="00751DA4">
        <w:t xml:space="preserve"> makes the buyer feel guilty and increases the probability of avoidance. </w:t>
      </w:r>
      <w:r w:rsidRPr="00751DA4">
        <w:rPr>
          <w:i/>
          <w:iCs/>
        </w:rPr>
        <w:t>"Have you had a chance to start?"</w:t>
      </w:r>
      <w:r w:rsidRPr="00751DA4">
        <w:t xml:space="preserve"> makes the buyer feel checked-on and increases the probability of action. Tone is the entire game in this email.</w:t>
      </w:r>
    </w:p>
    <w:p w14:paraId="473F60F1" w14:textId="77777777" w:rsidR="00751DA4" w:rsidRPr="00751DA4" w:rsidRDefault="00751DA4" w:rsidP="00751DA4">
      <w:pPr>
        <w:rPr>
          <w:b/>
          <w:bCs/>
        </w:rPr>
      </w:pPr>
      <w:r w:rsidRPr="00751DA4">
        <w:rPr>
          <w:b/>
          <w:bCs/>
        </w:rPr>
        <w:t>Subject Line</w:t>
      </w:r>
    </w:p>
    <w:p w14:paraId="6576C5C8" w14:textId="77777777" w:rsidR="00751DA4" w:rsidRPr="00751DA4" w:rsidRDefault="00751DA4" w:rsidP="00751DA4">
      <w:r w:rsidRPr="00751DA4">
        <w:rPr>
          <w:b/>
          <w:bCs/>
        </w:rPr>
        <w:t>Strong subject line options:</w:t>
      </w:r>
    </w:p>
    <w:p w14:paraId="188E6765" w14:textId="77777777" w:rsidR="00751DA4" w:rsidRPr="00751DA4" w:rsidRDefault="00751DA4" w:rsidP="00751DA4">
      <w:pPr>
        <w:numPr>
          <w:ilvl w:val="0"/>
          <w:numId w:val="150"/>
        </w:numPr>
      </w:pPr>
      <w:r w:rsidRPr="00751DA4">
        <w:rPr>
          <w:i/>
          <w:iCs/>
        </w:rPr>
        <w:t>"Have you started?"</w:t>
      </w:r>
    </w:p>
    <w:p w14:paraId="2A214A16" w14:textId="77777777" w:rsidR="00751DA4" w:rsidRPr="00751DA4" w:rsidRDefault="00751DA4" w:rsidP="00751DA4">
      <w:pPr>
        <w:numPr>
          <w:ilvl w:val="0"/>
          <w:numId w:val="150"/>
        </w:numPr>
      </w:pPr>
      <w:r w:rsidRPr="00751DA4">
        <w:rPr>
          <w:i/>
          <w:iCs/>
        </w:rPr>
        <w:t>"Quick check-in"</w:t>
      </w:r>
    </w:p>
    <w:p w14:paraId="5A23F0E7" w14:textId="77777777" w:rsidR="00751DA4" w:rsidRPr="00751DA4" w:rsidRDefault="00751DA4" w:rsidP="00751DA4">
      <w:pPr>
        <w:numPr>
          <w:ilvl w:val="0"/>
          <w:numId w:val="150"/>
        </w:numPr>
      </w:pPr>
      <w:r w:rsidRPr="00751DA4">
        <w:rPr>
          <w:i/>
          <w:iCs/>
        </w:rPr>
        <w:t>"What chapter are you on?"</w:t>
      </w:r>
    </w:p>
    <w:p w14:paraId="2FDDAFA0" w14:textId="77777777" w:rsidR="00751DA4" w:rsidRPr="00751DA4" w:rsidRDefault="00751DA4" w:rsidP="00751DA4">
      <w:pPr>
        <w:numPr>
          <w:ilvl w:val="0"/>
          <w:numId w:val="150"/>
        </w:numPr>
      </w:pPr>
      <w:r w:rsidRPr="00751DA4">
        <w:rPr>
          <w:i/>
          <w:iCs/>
        </w:rPr>
        <w:t>"How's the bundle treating you?"</w:t>
      </w:r>
    </w:p>
    <w:p w14:paraId="66A76191" w14:textId="77777777" w:rsidR="00751DA4" w:rsidRPr="00751DA4" w:rsidRDefault="00751DA4" w:rsidP="00751DA4">
      <w:r w:rsidRPr="00751DA4">
        <w:rPr>
          <w:b/>
          <w:bCs/>
        </w:rPr>
        <w:t>Weak subject line options:</w:t>
      </w:r>
    </w:p>
    <w:p w14:paraId="3E56ECB7" w14:textId="77777777" w:rsidR="00751DA4" w:rsidRPr="00751DA4" w:rsidRDefault="00751DA4" w:rsidP="00751DA4">
      <w:pPr>
        <w:numPr>
          <w:ilvl w:val="0"/>
          <w:numId w:val="151"/>
        </w:numPr>
      </w:pPr>
      <w:r w:rsidRPr="00751DA4">
        <w:rPr>
          <w:i/>
          <w:iCs/>
        </w:rPr>
        <w:t>"Don't forget about your books!"</w:t>
      </w:r>
      <w:r w:rsidRPr="00751DA4">
        <w:t xml:space="preserve"> (passive-aggressive)</w:t>
      </w:r>
    </w:p>
    <w:p w14:paraId="27C3F7AE" w14:textId="77777777" w:rsidR="00751DA4" w:rsidRPr="00751DA4" w:rsidRDefault="00751DA4" w:rsidP="00751DA4">
      <w:pPr>
        <w:numPr>
          <w:ilvl w:val="0"/>
          <w:numId w:val="151"/>
        </w:numPr>
      </w:pPr>
      <w:r w:rsidRPr="00751DA4">
        <w:rPr>
          <w:i/>
          <w:iCs/>
        </w:rPr>
        <w:t>"You haven't opened your purchase yet!"</w:t>
      </w:r>
      <w:r w:rsidRPr="00751DA4">
        <w:t xml:space="preserve"> (presumptive, guilt-inducing)</w:t>
      </w:r>
    </w:p>
    <w:p w14:paraId="2401A7D4" w14:textId="77777777" w:rsidR="00751DA4" w:rsidRPr="00751DA4" w:rsidRDefault="00751DA4" w:rsidP="00751DA4">
      <w:pPr>
        <w:numPr>
          <w:ilvl w:val="0"/>
          <w:numId w:val="151"/>
        </w:numPr>
      </w:pPr>
      <w:r w:rsidRPr="00751DA4">
        <w:rPr>
          <w:i/>
          <w:iCs/>
        </w:rPr>
        <w:t>"Start reading NOW!"</w:t>
      </w:r>
      <w:r w:rsidRPr="00751DA4">
        <w:t xml:space="preserve"> (pressure)</w:t>
      </w:r>
    </w:p>
    <w:p w14:paraId="6E902CC8" w14:textId="77777777" w:rsidR="00751DA4" w:rsidRPr="00751DA4" w:rsidRDefault="00751DA4" w:rsidP="00751DA4">
      <w:pPr>
        <w:rPr>
          <w:b/>
          <w:bCs/>
        </w:rPr>
      </w:pPr>
      <w:r w:rsidRPr="00751DA4">
        <w:rPr>
          <w:b/>
          <w:bCs/>
        </w:rPr>
        <w:t>Preview Text</w:t>
      </w:r>
    </w:p>
    <w:p w14:paraId="2C12DA69" w14:textId="77777777" w:rsidR="00751DA4" w:rsidRPr="00751DA4" w:rsidRDefault="00751DA4" w:rsidP="00751DA4">
      <w:r w:rsidRPr="00751DA4">
        <w:rPr>
          <w:i/>
          <w:iCs/>
        </w:rPr>
        <w:t>"And a specific suggestion for where to begin if you haven't yet..."</w:t>
      </w:r>
    </w:p>
    <w:p w14:paraId="6A51BB65" w14:textId="77777777" w:rsidR="00751DA4" w:rsidRPr="00751DA4" w:rsidRDefault="00751DA4" w:rsidP="00751DA4">
      <w:pPr>
        <w:rPr>
          <w:b/>
          <w:bCs/>
        </w:rPr>
      </w:pPr>
      <w:r w:rsidRPr="00751DA4">
        <w:rPr>
          <w:b/>
          <w:bCs/>
        </w:rPr>
        <w:t>Full Email Body Structure</w:t>
      </w:r>
    </w:p>
    <w:p w14:paraId="5C8EF5F2" w14:textId="77777777" w:rsidR="00751DA4" w:rsidRPr="00751DA4" w:rsidRDefault="00751DA4" w:rsidP="00751DA4">
      <w:r w:rsidRPr="00751DA4">
        <w:rPr>
          <w:b/>
          <w:bCs/>
        </w:rPr>
        <w:t>The warm opening (1-2 sentences):</w:t>
      </w:r>
      <w:r w:rsidRPr="00751DA4">
        <w:t xml:space="preserve"> A casual check-in that doesn't presume either that the buyer has or hasn't started.</w:t>
      </w:r>
    </w:p>
    <w:p w14:paraId="737E2019" w14:textId="77777777" w:rsidR="00751DA4" w:rsidRPr="00751DA4" w:rsidRDefault="00751DA4" w:rsidP="00751DA4">
      <w:r w:rsidRPr="00751DA4">
        <w:rPr>
          <w:i/>
          <w:iCs/>
        </w:rPr>
        <w:t>"Hey — quick check-in. How's the bundle treating you so far?"</w:t>
      </w:r>
    </w:p>
    <w:p w14:paraId="48A26175" w14:textId="77777777" w:rsidR="00751DA4" w:rsidRPr="00751DA4" w:rsidRDefault="00751DA4" w:rsidP="00751DA4">
      <w:r w:rsidRPr="00751DA4">
        <w:rPr>
          <w:b/>
          <w:bCs/>
        </w:rPr>
        <w:t>The honest acknowledgment (1-2 paragraphs):</w:t>
      </w:r>
      <w:r w:rsidRPr="00751DA4">
        <w:t xml:space="preserve"> Acknowledge that some buyers have started and others haven't, and that both are normal.</w:t>
      </w:r>
    </w:p>
    <w:p w14:paraId="1881A172" w14:textId="77777777" w:rsidR="00751DA4" w:rsidRPr="00751DA4" w:rsidRDefault="00751DA4" w:rsidP="00751DA4">
      <w:r w:rsidRPr="00751DA4">
        <w:rPr>
          <w:i/>
          <w:iCs/>
        </w:rPr>
        <w:t>"Some readers tell me they read the main book in two evenings. Others tell me they've had it sitting in their library for three weeks before they finally cracked it open. Both are normal. Both are okay.</w:t>
      </w:r>
    </w:p>
    <w:p w14:paraId="401B4105" w14:textId="77777777" w:rsidR="00751DA4" w:rsidRPr="00751DA4" w:rsidRDefault="00751DA4" w:rsidP="00751DA4">
      <w:r w:rsidRPr="00751DA4">
        <w:rPr>
          <w:i/>
          <w:iCs/>
        </w:rPr>
        <w:t>But if you fall into the second group — and most people do, including me when I buy books — I want to give you a small nudge."</w:t>
      </w:r>
    </w:p>
    <w:p w14:paraId="709A35E7" w14:textId="77777777" w:rsidR="00751DA4" w:rsidRPr="00751DA4" w:rsidRDefault="00751DA4" w:rsidP="00751DA4">
      <w:r w:rsidRPr="00751DA4">
        <w:rPr>
          <w:b/>
          <w:bCs/>
        </w:rPr>
        <w:t>The specific recommendation (1-2 paragraphs):</w:t>
      </w:r>
      <w:r w:rsidRPr="00751DA4">
        <w:t xml:space="preserve"> Give the buyer a concrete, low-friction first action.</w:t>
      </w:r>
    </w:p>
    <w:p w14:paraId="6712DDFF" w14:textId="77777777" w:rsidR="00751DA4" w:rsidRPr="00751DA4" w:rsidRDefault="00751DA4" w:rsidP="00751DA4">
      <w:r w:rsidRPr="00751DA4">
        <w:rPr>
          <w:i/>
          <w:iCs/>
        </w:rPr>
        <w:t>"Don't try to read the whole book this weekend. Don't tell yourself you'll start when you have time. You won't.</w:t>
      </w:r>
    </w:p>
    <w:p w14:paraId="59DB5BDF" w14:textId="77777777" w:rsidR="00751DA4" w:rsidRPr="00751DA4" w:rsidRDefault="00751DA4" w:rsidP="00751DA4">
      <w:r w:rsidRPr="00751DA4">
        <w:rPr>
          <w:i/>
          <w:iCs/>
        </w:rPr>
        <w:t>Instead, do this: tonight, before bed, open the main book and read chapter 1. Just chapter 1. It takes 12 minutes. If you're going to keep going, you'll know by the end. If you're not, at least you've tried."</w:t>
      </w:r>
    </w:p>
    <w:p w14:paraId="4F606ADA" w14:textId="77777777" w:rsidR="00751DA4" w:rsidRPr="00751DA4" w:rsidRDefault="00751DA4" w:rsidP="00751DA4">
      <w:r w:rsidRPr="00751DA4">
        <w:t>This specific recommendation works because it lowers the perceived effort to almost zero — 12 minutes, just one chapter, just tonight. Most buyers can manage that, and once they've started, momentum carries many through the rest.</w:t>
      </w:r>
    </w:p>
    <w:p w14:paraId="40F01C2A" w14:textId="77777777" w:rsidR="00751DA4" w:rsidRPr="00751DA4" w:rsidRDefault="00751DA4" w:rsidP="00751DA4">
      <w:r w:rsidRPr="00751DA4">
        <w:rPr>
          <w:b/>
          <w:bCs/>
        </w:rPr>
        <w:t>The why-it-matters paragraph (1-2 paragraphs):</w:t>
      </w:r>
      <w:r w:rsidRPr="00751DA4">
        <w:t xml:space="preserve"> A brief, non-pressuring reminder of why consumption matters.</w:t>
      </w:r>
    </w:p>
    <w:p w14:paraId="56755178" w14:textId="77777777" w:rsidR="00751DA4" w:rsidRPr="00751DA4" w:rsidRDefault="00751DA4" w:rsidP="00751DA4">
      <w:r w:rsidRPr="00751DA4">
        <w:rPr>
          <w:i/>
          <w:iCs/>
        </w:rPr>
        <w:t>"Here's what I've learned watching readers go through this material: the people who get the most out of it are the ones who started. Sounds obvious. But the gap between 'I bought this' and 'I read this' is where most people lose out on what their money could have gotten them.</w:t>
      </w:r>
    </w:p>
    <w:p w14:paraId="6DC35D1B" w14:textId="77777777" w:rsidR="00751DA4" w:rsidRPr="00751DA4" w:rsidRDefault="00751DA4" w:rsidP="00751DA4">
      <w:r w:rsidRPr="00751DA4">
        <w:rPr>
          <w:i/>
          <w:iCs/>
        </w:rPr>
        <w:t>Don't be one of those people. 12 minutes tonight."</w:t>
      </w:r>
    </w:p>
    <w:p w14:paraId="7AD7BFF4" w14:textId="77777777" w:rsidR="00751DA4" w:rsidRPr="00751DA4" w:rsidRDefault="00751DA4" w:rsidP="00751DA4">
      <w:r w:rsidRPr="00751DA4">
        <w:rPr>
          <w:b/>
          <w:bCs/>
        </w:rPr>
        <w:t>The optional alternative (1 paragraph):</w:t>
      </w:r>
      <w:r w:rsidRPr="00751DA4">
        <w:t xml:space="preserve"> For buyers who have already started, give them a useful continuation.</w:t>
      </w:r>
    </w:p>
    <w:p w14:paraId="41EBEA41" w14:textId="77777777" w:rsidR="00751DA4" w:rsidRPr="00751DA4" w:rsidRDefault="00751DA4" w:rsidP="00751DA4">
      <w:r w:rsidRPr="00751DA4">
        <w:rPr>
          <w:i/>
          <w:iCs/>
        </w:rPr>
        <w:t>"And if you've already started — first, thank you. Second, pull the Joseph book off the shelf next. It's the one I'd hand you after the main book. You'll see why."</w:t>
      </w:r>
    </w:p>
    <w:p w14:paraId="128687C6" w14:textId="77777777" w:rsidR="00751DA4" w:rsidRPr="00751DA4" w:rsidRDefault="00751DA4" w:rsidP="00751DA4">
      <w:r w:rsidRPr="00751DA4">
        <w:rPr>
          <w:b/>
          <w:bCs/>
        </w:rPr>
        <w:t>Sign-off and PS:</w:t>
      </w:r>
      <w:r w:rsidRPr="00751DA4">
        <w:t xml:space="preserve"> </w:t>
      </w:r>
      <w:r w:rsidRPr="00751DA4">
        <w:rPr>
          <w:i/>
          <w:iCs/>
        </w:rPr>
        <w:t>"More in a few days.</w:t>
      </w:r>
      <w:r w:rsidRPr="00751DA4">
        <w:t xml:space="preserve"> </w:t>
      </w:r>
      <w:r w:rsidRPr="00751DA4">
        <w:rPr>
          <w:i/>
          <w:iCs/>
        </w:rPr>
        <w:t>[Founder Name]</w:t>
      </w:r>
    </w:p>
    <w:p w14:paraId="4E136755" w14:textId="77777777" w:rsidR="00751DA4" w:rsidRPr="00751DA4" w:rsidRDefault="00751DA4" w:rsidP="00751DA4">
      <w:r w:rsidRPr="00751DA4">
        <w:rPr>
          <w:i/>
          <w:iCs/>
        </w:rPr>
        <w:t>PS — If you've already finished the main book, hit reply and tell me what hit you. I want to know."</w:t>
      </w:r>
    </w:p>
    <w:p w14:paraId="59700EC1" w14:textId="77777777" w:rsidR="00751DA4" w:rsidRPr="00751DA4" w:rsidRDefault="00751DA4" w:rsidP="00751DA4">
      <w:r w:rsidRPr="00751DA4">
        <w:t>The PS opens the two-way door for the small group who have already finished — and harvests early testimonial material from the most engaged buyers.</w:t>
      </w:r>
    </w:p>
    <w:p w14:paraId="3AF2EB03" w14:textId="77777777" w:rsidR="00751DA4" w:rsidRPr="00751DA4" w:rsidRDefault="00751DA4" w:rsidP="00751DA4">
      <w:pPr>
        <w:rPr>
          <w:b/>
          <w:bCs/>
        </w:rPr>
      </w:pPr>
      <w:r w:rsidRPr="00751DA4">
        <w:rPr>
          <w:b/>
          <w:bCs/>
        </w:rPr>
        <w:t>Total Length</w:t>
      </w:r>
    </w:p>
    <w:p w14:paraId="142EB752" w14:textId="77777777" w:rsidR="00751DA4" w:rsidRPr="00751DA4" w:rsidRDefault="00751DA4" w:rsidP="00751DA4">
      <w:r w:rsidRPr="00751DA4">
        <w:t xml:space="preserve">Email 2 should be </w:t>
      </w:r>
      <w:r w:rsidRPr="00751DA4">
        <w:rPr>
          <w:b/>
          <w:bCs/>
        </w:rPr>
        <w:t>250-350 words.</w:t>
      </w:r>
      <w:r w:rsidRPr="00751DA4">
        <w:t xml:space="preserve"> Longer than Email 1 because it has more work to do, but still readable in 90 seconds.</w:t>
      </w:r>
    </w:p>
    <w:p w14:paraId="5F3B8779" w14:textId="77777777" w:rsidR="00751DA4" w:rsidRPr="00751DA4" w:rsidRDefault="00751DA4" w:rsidP="00751DA4">
      <w:r w:rsidRPr="00751DA4">
        <w:pict w14:anchorId="11A171E3">
          <v:rect id="_x0000_i1244" style="width:0;height:1.5pt" o:hralign="center" o:hrstd="t" o:hr="t" fillcolor="#a0a0a0" stroked="f"/>
        </w:pict>
      </w:r>
    </w:p>
    <w:p w14:paraId="09C92020" w14:textId="77777777" w:rsidR="00751DA4" w:rsidRPr="00751DA4" w:rsidRDefault="00751DA4" w:rsidP="00751DA4">
      <w:pPr>
        <w:rPr>
          <w:b/>
          <w:bCs/>
        </w:rPr>
      </w:pPr>
      <w:r w:rsidRPr="00751DA4">
        <w:rPr>
          <w:b/>
          <w:bCs/>
        </w:rPr>
        <w:t>EMAIL 3: THE CHECK-IN</w:t>
      </w:r>
    </w:p>
    <w:p w14:paraId="03E22613" w14:textId="77777777" w:rsidR="00751DA4" w:rsidRPr="00751DA4" w:rsidRDefault="00751DA4" w:rsidP="00751DA4">
      <w:r w:rsidRPr="00751DA4">
        <w:t>Sent 7 days after purchase. By this point, most engaged buyers have started or finished the main book. Email 3 targets these buyers specifically — opening the two-way door and inviting reflection.</w:t>
      </w:r>
    </w:p>
    <w:p w14:paraId="15DB4E18" w14:textId="77777777" w:rsidR="00751DA4" w:rsidRPr="00751DA4" w:rsidRDefault="00751DA4" w:rsidP="00751DA4">
      <w:pPr>
        <w:rPr>
          <w:b/>
          <w:bCs/>
        </w:rPr>
      </w:pPr>
      <w:r w:rsidRPr="00751DA4">
        <w:rPr>
          <w:b/>
          <w:bCs/>
        </w:rPr>
        <w:t>Strategic Purpose</w:t>
      </w:r>
    </w:p>
    <w:p w14:paraId="194FA21F" w14:textId="77777777" w:rsidR="00751DA4" w:rsidRPr="00751DA4" w:rsidRDefault="00751DA4" w:rsidP="00751DA4">
      <w:r w:rsidRPr="00751DA4">
        <w:t>Email 3 has three simultaneous jobs: deepen the relationship through invited reflection, harvest the first round of testimonial material from engaged buyers, and identify which buyers are most engaged for future relationship investments.</w:t>
      </w:r>
    </w:p>
    <w:p w14:paraId="1F0B49F8" w14:textId="77777777" w:rsidR="00751DA4" w:rsidRPr="00751DA4" w:rsidRDefault="00751DA4" w:rsidP="00751DA4">
      <w:r w:rsidRPr="00751DA4">
        <w:t>The email is essentially a question wrapped in a brief frame. The question is the entire point.</w:t>
      </w:r>
    </w:p>
    <w:p w14:paraId="0F21663F" w14:textId="77777777" w:rsidR="00751DA4" w:rsidRPr="00751DA4" w:rsidRDefault="00751DA4" w:rsidP="00751DA4">
      <w:pPr>
        <w:rPr>
          <w:b/>
          <w:bCs/>
        </w:rPr>
      </w:pPr>
      <w:r w:rsidRPr="00751DA4">
        <w:rPr>
          <w:b/>
          <w:bCs/>
        </w:rPr>
        <w:t>Subject Line</w:t>
      </w:r>
    </w:p>
    <w:p w14:paraId="0F5C2661" w14:textId="77777777" w:rsidR="00751DA4" w:rsidRPr="00751DA4" w:rsidRDefault="00751DA4" w:rsidP="00751DA4">
      <w:r w:rsidRPr="00751DA4">
        <w:rPr>
          <w:b/>
          <w:bCs/>
        </w:rPr>
        <w:t>Strong subject line options:</w:t>
      </w:r>
    </w:p>
    <w:p w14:paraId="5D390026" w14:textId="77777777" w:rsidR="00751DA4" w:rsidRPr="00751DA4" w:rsidRDefault="00751DA4" w:rsidP="00751DA4">
      <w:pPr>
        <w:numPr>
          <w:ilvl w:val="0"/>
          <w:numId w:val="152"/>
        </w:numPr>
      </w:pPr>
      <w:r w:rsidRPr="00751DA4">
        <w:rPr>
          <w:i/>
          <w:iCs/>
        </w:rPr>
        <w:t>"What's hitting you so far?"</w:t>
      </w:r>
    </w:p>
    <w:p w14:paraId="6EC79262" w14:textId="77777777" w:rsidR="00751DA4" w:rsidRPr="00751DA4" w:rsidRDefault="00751DA4" w:rsidP="00751DA4">
      <w:pPr>
        <w:numPr>
          <w:ilvl w:val="0"/>
          <w:numId w:val="152"/>
        </w:numPr>
      </w:pPr>
      <w:r w:rsidRPr="00751DA4">
        <w:rPr>
          <w:i/>
          <w:iCs/>
        </w:rPr>
        <w:t>"Where are you in the book?"</w:t>
      </w:r>
    </w:p>
    <w:p w14:paraId="7947BEF9" w14:textId="77777777" w:rsidR="00751DA4" w:rsidRPr="00751DA4" w:rsidRDefault="00751DA4" w:rsidP="00751DA4">
      <w:pPr>
        <w:numPr>
          <w:ilvl w:val="0"/>
          <w:numId w:val="152"/>
        </w:numPr>
      </w:pPr>
      <w:r w:rsidRPr="00751DA4">
        <w:rPr>
          <w:i/>
          <w:iCs/>
        </w:rPr>
        <w:t>"Curious what you're discovering"</w:t>
      </w:r>
    </w:p>
    <w:p w14:paraId="50763C95" w14:textId="77777777" w:rsidR="00751DA4" w:rsidRPr="00751DA4" w:rsidRDefault="00751DA4" w:rsidP="00751DA4">
      <w:pPr>
        <w:numPr>
          <w:ilvl w:val="0"/>
          <w:numId w:val="152"/>
        </w:numPr>
      </w:pPr>
      <w:r w:rsidRPr="00751DA4">
        <w:rPr>
          <w:i/>
          <w:iCs/>
        </w:rPr>
        <w:t>"Quick question..."</w:t>
      </w:r>
    </w:p>
    <w:p w14:paraId="62FF1025" w14:textId="77777777" w:rsidR="00751DA4" w:rsidRPr="00751DA4" w:rsidRDefault="00751DA4" w:rsidP="00751DA4">
      <w:pPr>
        <w:rPr>
          <w:b/>
          <w:bCs/>
        </w:rPr>
      </w:pPr>
      <w:r w:rsidRPr="00751DA4">
        <w:rPr>
          <w:b/>
          <w:bCs/>
        </w:rPr>
        <w:t>Preview Text</w:t>
      </w:r>
    </w:p>
    <w:p w14:paraId="6E1B4A7C" w14:textId="77777777" w:rsidR="00751DA4" w:rsidRPr="00751DA4" w:rsidRDefault="00751DA4" w:rsidP="00751DA4">
      <w:r w:rsidRPr="00751DA4">
        <w:rPr>
          <w:i/>
          <w:iCs/>
        </w:rPr>
        <w:t>"Reply with one thing — I read every email..."</w:t>
      </w:r>
    </w:p>
    <w:p w14:paraId="2805583B" w14:textId="77777777" w:rsidR="00751DA4" w:rsidRPr="00751DA4" w:rsidRDefault="00751DA4" w:rsidP="00751DA4">
      <w:pPr>
        <w:rPr>
          <w:b/>
          <w:bCs/>
        </w:rPr>
      </w:pPr>
      <w:r w:rsidRPr="00751DA4">
        <w:rPr>
          <w:b/>
          <w:bCs/>
        </w:rPr>
        <w:t>Full Email Body Structure</w:t>
      </w:r>
    </w:p>
    <w:p w14:paraId="70169989" w14:textId="77777777" w:rsidR="00751DA4" w:rsidRPr="00751DA4" w:rsidRDefault="00751DA4" w:rsidP="00751DA4">
      <w:r w:rsidRPr="00751DA4">
        <w:rPr>
          <w:b/>
          <w:bCs/>
        </w:rPr>
        <w:t>The opening (1-2 sentences):</w:t>
      </w:r>
      <w:r w:rsidRPr="00751DA4">
        <w:t xml:space="preserve"> A casual frame that signals this email is brief and specific.</w:t>
      </w:r>
    </w:p>
    <w:p w14:paraId="2E0D0F43" w14:textId="77777777" w:rsidR="00751DA4" w:rsidRPr="00751DA4" w:rsidRDefault="00751DA4" w:rsidP="00751DA4">
      <w:r w:rsidRPr="00751DA4">
        <w:rPr>
          <w:i/>
          <w:iCs/>
        </w:rPr>
        <w:t>"Hey — quick one today."</w:t>
      </w:r>
    </w:p>
    <w:p w14:paraId="460F45CC" w14:textId="77777777" w:rsidR="00751DA4" w:rsidRPr="00751DA4" w:rsidRDefault="00751DA4" w:rsidP="00751DA4">
      <w:r w:rsidRPr="00751DA4">
        <w:rPr>
          <w:b/>
          <w:bCs/>
        </w:rPr>
        <w:t>The frame (1-2 paragraphs):</w:t>
      </w:r>
      <w:r w:rsidRPr="00751DA4">
        <w:t xml:space="preserve"> Brief context for why the email is being sent.</w:t>
      </w:r>
    </w:p>
    <w:p w14:paraId="52F56F63" w14:textId="77777777" w:rsidR="00751DA4" w:rsidRPr="00751DA4" w:rsidRDefault="00751DA4" w:rsidP="00751DA4">
      <w:r w:rsidRPr="00751DA4">
        <w:rPr>
          <w:i/>
          <w:iCs/>
        </w:rPr>
        <w:t>"It's been about a week since you grabbed the bundle. Some of you have finished the main book; some of you are partway through; some of you haven't started yet. All of those are fine.</w:t>
      </w:r>
    </w:p>
    <w:p w14:paraId="2CBEFF5C" w14:textId="77777777" w:rsidR="00751DA4" w:rsidRPr="00751DA4" w:rsidRDefault="00751DA4" w:rsidP="00751DA4">
      <w:r w:rsidRPr="00751DA4">
        <w:rPr>
          <w:i/>
          <w:iCs/>
        </w:rPr>
        <w:t>But for those of you who've started — I'm curious about something."</w:t>
      </w:r>
    </w:p>
    <w:p w14:paraId="36573075" w14:textId="77777777" w:rsidR="00751DA4" w:rsidRPr="00751DA4" w:rsidRDefault="00751DA4" w:rsidP="00751DA4">
      <w:r w:rsidRPr="00751DA4">
        <w:rPr>
          <w:b/>
          <w:bCs/>
        </w:rPr>
        <w:t>The question (the heart of the email):</w:t>
      </w:r>
      <w:r w:rsidRPr="00751DA4">
        <w:t xml:space="preserve"> The single, specific question that opens the relationship.</w:t>
      </w:r>
    </w:p>
    <w:p w14:paraId="49EACFA5" w14:textId="77777777" w:rsidR="00751DA4" w:rsidRPr="00751DA4" w:rsidRDefault="00751DA4" w:rsidP="00751DA4">
      <w:r w:rsidRPr="00751DA4">
        <w:rPr>
          <w:i/>
          <w:iCs/>
        </w:rPr>
        <w:t>"What's one thing in the main book that's hit you so far?</w:t>
      </w:r>
    </w:p>
    <w:p w14:paraId="502CD04C" w14:textId="77777777" w:rsidR="00751DA4" w:rsidRPr="00751DA4" w:rsidRDefault="00751DA4" w:rsidP="00751DA4">
      <w:r w:rsidRPr="00751DA4">
        <w:rPr>
          <w:i/>
          <w:iCs/>
        </w:rPr>
        <w:t>One sentence is enough. One paragraph is great. Whatever's been sitting with you — a verse, a story, a reframe, a moment where something shifted.</w:t>
      </w:r>
    </w:p>
    <w:p w14:paraId="623FC7E7" w14:textId="77777777" w:rsidR="00751DA4" w:rsidRPr="00751DA4" w:rsidRDefault="00751DA4" w:rsidP="00751DA4">
      <w:r w:rsidRPr="00751DA4">
        <w:rPr>
          <w:i/>
          <w:iCs/>
        </w:rPr>
        <w:t>Just hit reply and tell me. I read every email."</w:t>
      </w:r>
    </w:p>
    <w:p w14:paraId="43E4D005" w14:textId="77777777" w:rsidR="00751DA4" w:rsidRPr="00751DA4" w:rsidRDefault="00751DA4" w:rsidP="00751DA4">
      <w:r w:rsidRPr="00751DA4">
        <w:rPr>
          <w:b/>
          <w:bCs/>
        </w:rPr>
        <w:t>The why-this-matters paragraph (optional, brief):</w:t>
      </w:r>
      <w:r w:rsidRPr="00751DA4">
        <w:t xml:space="preserve"> A brief explanation of why the seller is asking, framed honestly.</w:t>
      </w:r>
    </w:p>
    <w:p w14:paraId="3C0D2742" w14:textId="77777777" w:rsidR="00751DA4" w:rsidRPr="00751DA4" w:rsidRDefault="00751DA4" w:rsidP="00751DA4">
      <w:r w:rsidRPr="00751DA4">
        <w:rPr>
          <w:i/>
          <w:iCs/>
        </w:rPr>
        <w:t>"Two reasons I'm asking. First, I genuinely want to know — these stories shape what I write next. Second, sometimes naming what's hitting you is the moment it actually starts working in you. The reflection itself is part of the work."</w:t>
      </w:r>
    </w:p>
    <w:p w14:paraId="5FA7E7D7" w14:textId="77777777" w:rsidR="00751DA4" w:rsidRPr="00751DA4" w:rsidRDefault="00751DA4" w:rsidP="00751DA4">
      <w:r w:rsidRPr="00751DA4">
        <w:rPr>
          <w:b/>
          <w:bCs/>
        </w:rPr>
        <w:t>The release (1-2 sentences):</w:t>
      </w:r>
      <w:r w:rsidRPr="00751DA4">
        <w:t xml:space="preserve"> Acknowledge that some buyers won't reply, and that's okay.</w:t>
      </w:r>
    </w:p>
    <w:p w14:paraId="47760D47" w14:textId="77777777" w:rsidR="00751DA4" w:rsidRPr="00751DA4" w:rsidRDefault="00751DA4" w:rsidP="00751DA4">
      <w:r w:rsidRPr="00751DA4">
        <w:rPr>
          <w:i/>
          <w:iCs/>
        </w:rPr>
        <w:t>"And if you haven't started yet — no pressure, no guilt. The books will be there when you're ready."</w:t>
      </w:r>
    </w:p>
    <w:p w14:paraId="16E84565" w14:textId="77777777" w:rsidR="00751DA4" w:rsidRPr="00751DA4" w:rsidRDefault="00751DA4" w:rsidP="00751DA4">
      <w:r w:rsidRPr="00751DA4">
        <w:rPr>
          <w:b/>
          <w:bCs/>
        </w:rPr>
        <w:t>Sign-off and PS:</w:t>
      </w:r>
      <w:r w:rsidRPr="00751DA4">
        <w:t xml:space="preserve"> </w:t>
      </w:r>
      <w:r w:rsidRPr="00751DA4">
        <w:rPr>
          <w:i/>
          <w:iCs/>
        </w:rPr>
        <w:t>"Talking soon,</w:t>
      </w:r>
      <w:r w:rsidRPr="00751DA4">
        <w:t xml:space="preserve"> </w:t>
      </w:r>
      <w:r w:rsidRPr="00751DA4">
        <w:rPr>
          <w:i/>
          <w:iCs/>
        </w:rPr>
        <w:t>[Founder Name]</w:t>
      </w:r>
    </w:p>
    <w:p w14:paraId="67BAFD0B" w14:textId="77777777" w:rsidR="00751DA4" w:rsidRPr="00751DA4" w:rsidRDefault="00751DA4" w:rsidP="00751DA4">
      <w:r w:rsidRPr="00751DA4">
        <w:rPr>
          <w:i/>
          <w:iCs/>
        </w:rPr>
        <w:t>PS — If your reply ends up being something I think might help others, I'll ask before sharing any of it anywhere. Your words stay yours."</w:t>
      </w:r>
    </w:p>
    <w:p w14:paraId="0B8A8889" w14:textId="77777777" w:rsidR="00751DA4" w:rsidRPr="00751DA4" w:rsidRDefault="00751DA4" w:rsidP="00751DA4">
      <w:r w:rsidRPr="00751DA4">
        <w:t xml:space="preserve">The PS is critical — it preemptively addresses the privacy concern that some buyers have when invited to reply, while also signaling that replies might become testimonials </w:t>
      </w:r>
      <w:r w:rsidRPr="00751DA4">
        <w:rPr>
          <w:i/>
          <w:iCs/>
        </w:rPr>
        <w:t>with permission</w:t>
      </w:r>
      <w:r w:rsidRPr="00751DA4">
        <w:t>. This is the Dean approach to testimonial harvesting: transparent, opt-in, ongoing.</w:t>
      </w:r>
    </w:p>
    <w:p w14:paraId="5CA494B5" w14:textId="77777777" w:rsidR="00751DA4" w:rsidRPr="00751DA4" w:rsidRDefault="00751DA4" w:rsidP="00751DA4">
      <w:pPr>
        <w:rPr>
          <w:b/>
          <w:bCs/>
        </w:rPr>
      </w:pPr>
      <w:r w:rsidRPr="00751DA4">
        <w:rPr>
          <w:b/>
          <w:bCs/>
        </w:rPr>
        <w:t>Total Length</w:t>
      </w:r>
    </w:p>
    <w:p w14:paraId="30E9D2A6" w14:textId="77777777" w:rsidR="00751DA4" w:rsidRPr="00751DA4" w:rsidRDefault="00751DA4" w:rsidP="00751DA4">
      <w:r w:rsidRPr="00751DA4">
        <w:t xml:space="preserve">Email 3 should be </w:t>
      </w:r>
      <w:r w:rsidRPr="00751DA4">
        <w:rPr>
          <w:b/>
          <w:bCs/>
        </w:rPr>
        <w:t>200-300 words.</w:t>
      </w:r>
      <w:r w:rsidRPr="00751DA4">
        <w:t xml:space="preserve"> Brief — the question is the point.</w:t>
      </w:r>
    </w:p>
    <w:p w14:paraId="1542FD8E" w14:textId="77777777" w:rsidR="00751DA4" w:rsidRPr="00751DA4" w:rsidRDefault="00751DA4" w:rsidP="00751DA4">
      <w:pPr>
        <w:rPr>
          <w:b/>
          <w:bCs/>
        </w:rPr>
      </w:pPr>
      <w:r w:rsidRPr="00751DA4">
        <w:rPr>
          <w:b/>
          <w:bCs/>
        </w:rPr>
        <w:t>Reply Handling</w:t>
      </w:r>
    </w:p>
    <w:p w14:paraId="4605DC7E" w14:textId="77777777" w:rsidR="00751DA4" w:rsidRPr="00751DA4" w:rsidRDefault="00751DA4" w:rsidP="00751DA4">
      <w:r w:rsidRPr="00751DA4">
        <w:t xml:space="preserve">When buyers reply to Email 3, the seller (or someone trusted to maintain voice) should respond personally. Not with a sales pitch — with genuine engagement. </w:t>
      </w:r>
      <w:r w:rsidRPr="00751DA4">
        <w:rPr>
          <w:i/>
          <w:iCs/>
        </w:rPr>
        <w:t>"That's a beautiful reflection. Have you read [companion book] yet? I think it'll deepen what you're noticing."</w:t>
      </w:r>
    </w:p>
    <w:p w14:paraId="69E8B88B" w14:textId="77777777" w:rsidR="00751DA4" w:rsidRPr="00751DA4" w:rsidRDefault="00751DA4" w:rsidP="00751DA4">
      <w:r w:rsidRPr="00751DA4">
        <w:t>Personal replies to the first round of post-purchase responders produces some of the highest-LTV customers in the entire funnel. Buyers who feel personally responded to in this window become long-term, repeat-buying, referring customers at much higher rates than buyers who feel mass-emailed.</w:t>
      </w:r>
    </w:p>
    <w:p w14:paraId="1FFCA67B" w14:textId="77777777" w:rsidR="00751DA4" w:rsidRPr="00751DA4" w:rsidRDefault="00751DA4" w:rsidP="00751DA4">
      <w:r w:rsidRPr="00751DA4">
        <w:pict w14:anchorId="799ACCBB">
          <v:rect id="_x0000_i1245" style="width:0;height:1.5pt" o:hralign="center" o:hrstd="t" o:hr="t" fillcolor="#a0a0a0" stroked="f"/>
        </w:pict>
      </w:r>
    </w:p>
    <w:p w14:paraId="3A8B8B6F" w14:textId="77777777" w:rsidR="00751DA4" w:rsidRPr="00751DA4" w:rsidRDefault="00751DA4" w:rsidP="00751DA4">
      <w:pPr>
        <w:rPr>
          <w:b/>
          <w:bCs/>
        </w:rPr>
      </w:pPr>
      <w:r w:rsidRPr="00751DA4">
        <w:rPr>
          <w:b/>
          <w:bCs/>
        </w:rPr>
        <w:t>EMAIL 4: THE DEEPER APPLICATION</w:t>
      </w:r>
    </w:p>
    <w:p w14:paraId="1670F77F" w14:textId="77777777" w:rsidR="00751DA4" w:rsidRPr="00751DA4" w:rsidRDefault="00751DA4" w:rsidP="00751DA4">
      <w:r w:rsidRPr="00751DA4">
        <w:t xml:space="preserve">Sent 10 days after purchase. By this point, the consumption window is largely past — buyers who were going to read the main book have read it; buyers who weren't probably aren't going to. Email 4 shifts the emotional register from </w:t>
      </w:r>
      <w:r w:rsidRPr="00751DA4">
        <w:rPr>
          <w:i/>
          <w:iCs/>
        </w:rPr>
        <w:t>consumption</w:t>
      </w:r>
      <w:r w:rsidRPr="00751DA4">
        <w:t xml:space="preserve"> to </w:t>
      </w:r>
      <w:r w:rsidRPr="00751DA4">
        <w:rPr>
          <w:i/>
          <w:iCs/>
        </w:rPr>
        <w:t>application</w:t>
      </w:r>
      <w:r w:rsidRPr="00751DA4">
        <w:t>.</w:t>
      </w:r>
    </w:p>
    <w:p w14:paraId="06D37245" w14:textId="77777777" w:rsidR="00751DA4" w:rsidRPr="00751DA4" w:rsidRDefault="00751DA4" w:rsidP="00751DA4">
      <w:pPr>
        <w:rPr>
          <w:b/>
          <w:bCs/>
        </w:rPr>
      </w:pPr>
      <w:r w:rsidRPr="00751DA4">
        <w:rPr>
          <w:b/>
          <w:bCs/>
        </w:rPr>
        <w:t>Strategic Purpose</w:t>
      </w:r>
    </w:p>
    <w:p w14:paraId="78D37E34" w14:textId="77777777" w:rsidR="00751DA4" w:rsidRPr="00751DA4" w:rsidRDefault="00751DA4" w:rsidP="00751DA4">
      <w:r w:rsidRPr="00751DA4">
        <w:t>Email 4 exists because reading is not transformation. A buyer who reads the book but doesn't apply it gets a fraction of the value the book is capable of delivering — and a fraction of the value produces a fraction of the lifetime relationship.</w:t>
      </w:r>
    </w:p>
    <w:p w14:paraId="649D997C" w14:textId="77777777" w:rsidR="00751DA4" w:rsidRPr="00751DA4" w:rsidRDefault="00751DA4" w:rsidP="00751DA4">
      <w:r w:rsidRPr="00751DA4">
        <w:t>The email gives the buyer a specific, small, doable application of the material. Not a homework assignment. A small invitation to put one thing into practice.</w:t>
      </w:r>
    </w:p>
    <w:p w14:paraId="0D1608FC" w14:textId="77777777" w:rsidR="00751DA4" w:rsidRPr="00751DA4" w:rsidRDefault="00751DA4" w:rsidP="00751DA4">
      <w:pPr>
        <w:rPr>
          <w:b/>
          <w:bCs/>
        </w:rPr>
      </w:pPr>
      <w:r w:rsidRPr="00751DA4">
        <w:rPr>
          <w:b/>
          <w:bCs/>
        </w:rPr>
        <w:t>Subject Line</w:t>
      </w:r>
    </w:p>
    <w:p w14:paraId="21636458" w14:textId="77777777" w:rsidR="00751DA4" w:rsidRPr="00751DA4" w:rsidRDefault="00751DA4" w:rsidP="00751DA4">
      <w:r w:rsidRPr="00751DA4">
        <w:rPr>
          <w:b/>
          <w:bCs/>
        </w:rPr>
        <w:t>Strong subject line options:</w:t>
      </w:r>
    </w:p>
    <w:p w14:paraId="7D0D51AA" w14:textId="77777777" w:rsidR="00751DA4" w:rsidRPr="00751DA4" w:rsidRDefault="00751DA4" w:rsidP="00751DA4">
      <w:pPr>
        <w:numPr>
          <w:ilvl w:val="0"/>
          <w:numId w:val="153"/>
        </w:numPr>
      </w:pPr>
      <w:r w:rsidRPr="00751DA4">
        <w:rPr>
          <w:i/>
          <w:iCs/>
        </w:rPr>
        <w:t>"Try this today"</w:t>
      </w:r>
    </w:p>
    <w:p w14:paraId="0302F4D3" w14:textId="77777777" w:rsidR="00751DA4" w:rsidRPr="00751DA4" w:rsidRDefault="00751DA4" w:rsidP="00751DA4">
      <w:pPr>
        <w:numPr>
          <w:ilvl w:val="0"/>
          <w:numId w:val="153"/>
        </w:numPr>
      </w:pPr>
      <w:r w:rsidRPr="00751DA4">
        <w:rPr>
          <w:i/>
          <w:iCs/>
        </w:rPr>
        <w:t>"One small thing for this week"</w:t>
      </w:r>
    </w:p>
    <w:p w14:paraId="2377051E" w14:textId="77777777" w:rsidR="00751DA4" w:rsidRPr="00751DA4" w:rsidRDefault="00751DA4" w:rsidP="00751DA4">
      <w:pPr>
        <w:numPr>
          <w:ilvl w:val="0"/>
          <w:numId w:val="153"/>
        </w:numPr>
      </w:pPr>
      <w:r w:rsidRPr="00751DA4">
        <w:rPr>
          <w:i/>
          <w:iCs/>
        </w:rPr>
        <w:t>"A practice for whatever you're walking through"</w:t>
      </w:r>
    </w:p>
    <w:p w14:paraId="280C07CD" w14:textId="77777777" w:rsidR="00751DA4" w:rsidRPr="00751DA4" w:rsidRDefault="00751DA4" w:rsidP="00751DA4">
      <w:pPr>
        <w:numPr>
          <w:ilvl w:val="0"/>
          <w:numId w:val="153"/>
        </w:numPr>
      </w:pPr>
      <w:r w:rsidRPr="00751DA4">
        <w:rPr>
          <w:i/>
          <w:iCs/>
        </w:rPr>
        <w:t>"Here's how to actually use this"</w:t>
      </w:r>
    </w:p>
    <w:p w14:paraId="7093FAEB" w14:textId="77777777" w:rsidR="00751DA4" w:rsidRPr="00751DA4" w:rsidRDefault="00751DA4" w:rsidP="00751DA4">
      <w:pPr>
        <w:rPr>
          <w:b/>
          <w:bCs/>
        </w:rPr>
      </w:pPr>
      <w:r w:rsidRPr="00751DA4">
        <w:rPr>
          <w:b/>
          <w:bCs/>
        </w:rPr>
        <w:t>Preview Text</w:t>
      </w:r>
    </w:p>
    <w:p w14:paraId="780DF318" w14:textId="77777777" w:rsidR="00751DA4" w:rsidRPr="00751DA4" w:rsidRDefault="00751DA4" w:rsidP="00751DA4">
      <w:r w:rsidRPr="00751DA4">
        <w:rPr>
          <w:i/>
          <w:iCs/>
        </w:rPr>
        <w:t>"Five minutes. One specific practice..."</w:t>
      </w:r>
    </w:p>
    <w:p w14:paraId="4A33C4F2" w14:textId="77777777" w:rsidR="00751DA4" w:rsidRPr="00751DA4" w:rsidRDefault="00751DA4" w:rsidP="00751DA4">
      <w:pPr>
        <w:rPr>
          <w:b/>
          <w:bCs/>
        </w:rPr>
      </w:pPr>
      <w:r w:rsidRPr="00751DA4">
        <w:rPr>
          <w:b/>
          <w:bCs/>
        </w:rPr>
        <w:t>Full Email Body Structure</w:t>
      </w:r>
    </w:p>
    <w:p w14:paraId="3F17610A" w14:textId="77777777" w:rsidR="00751DA4" w:rsidRPr="00751DA4" w:rsidRDefault="00751DA4" w:rsidP="00751DA4">
      <w:r w:rsidRPr="00751DA4">
        <w:rPr>
          <w:b/>
          <w:bCs/>
        </w:rPr>
        <w:t>The opening (1-2 sentences):</w:t>
      </w:r>
      <w:r w:rsidRPr="00751DA4">
        <w:t xml:space="preserve"> A direct frame — this email has one specific suggestion.</w:t>
      </w:r>
    </w:p>
    <w:p w14:paraId="7EF29066" w14:textId="77777777" w:rsidR="00751DA4" w:rsidRPr="00751DA4" w:rsidRDefault="00751DA4" w:rsidP="00751DA4">
      <w:r w:rsidRPr="00751DA4">
        <w:rPr>
          <w:i/>
          <w:iCs/>
        </w:rPr>
        <w:t>"Today I want to give you one specific thing to try. It'll take about five minutes."</w:t>
      </w:r>
    </w:p>
    <w:p w14:paraId="3A9A9C1B" w14:textId="77777777" w:rsidR="00751DA4" w:rsidRPr="00751DA4" w:rsidRDefault="00751DA4" w:rsidP="00751DA4">
      <w:r w:rsidRPr="00751DA4">
        <w:rPr>
          <w:b/>
          <w:bCs/>
        </w:rPr>
        <w:t>The why-this-matters paragraph (1-2 paragraphs):</w:t>
      </w:r>
      <w:r w:rsidRPr="00751DA4">
        <w:t xml:space="preserve"> Brief explanation of why application matters more than reading.</w:t>
      </w:r>
    </w:p>
    <w:p w14:paraId="586385CF" w14:textId="77777777" w:rsidR="00751DA4" w:rsidRPr="00751DA4" w:rsidRDefault="00751DA4" w:rsidP="00751DA4">
      <w:r w:rsidRPr="00751DA4">
        <w:rPr>
          <w:i/>
          <w:iCs/>
        </w:rPr>
        <w:t>"Reading the books is the start. But the books only do their full work when you start practicing what they teach. Most readers don't. They read, they nod, they move on. The few who actually try the practices — those are the ones whose lives change.</w:t>
      </w:r>
    </w:p>
    <w:p w14:paraId="7D113368" w14:textId="77777777" w:rsidR="00751DA4" w:rsidRPr="00751DA4" w:rsidRDefault="00751DA4" w:rsidP="00751DA4">
      <w:r w:rsidRPr="00751DA4">
        <w:rPr>
          <w:i/>
          <w:iCs/>
        </w:rPr>
        <w:t>So here's a small one. Easy. Doable. Possibly important."</w:t>
      </w:r>
    </w:p>
    <w:p w14:paraId="17EE1B7D" w14:textId="77777777" w:rsidR="00751DA4" w:rsidRPr="00751DA4" w:rsidRDefault="00751DA4" w:rsidP="00751DA4">
      <w:r w:rsidRPr="00751DA4">
        <w:rPr>
          <w:b/>
          <w:bCs/>
        </w:rPr>
        <w:t>The specific practice (the heart of the email):</w:t>
      </w:r>
      <w:r w:rsidRPr="00751DA4">
        <w:t xml:space="preserve"> A concrete, low-friction practice drawn from the material.</w:t>
      </w:r>
    </w:p>
    <w:p w14:paraId="24A143E2" w14:textId="77777777" w:rsidR="00751DA4" w:rsidRPr="00751DA4" w:rsidRDefault="00751DA4" w:rsidP="00751DA4">
      <w:r w:rsidRPr="00751DA4">
        <w:rPr>
          <w:i/>
          <w:iCs/>
        </w:rPr>
        <w:t>"The next time something hard happens this week — a frustrating moment with your spouse, a difficult conversation at work, a wave of grief that hits you out of nowhere — before you do anything else, ask yourself one question:</w:t>
      </w:r>
    </w:p>
    <w:p w14:paraId="59B5F4CA" w14:textId="77777777" w:rsidR="00751DA4" w:rsidRPr="00751DA4" w:rsidRDefault="00751DA4" w:rsidP="00751DA4">
      <w:r w:rsidRPr="00751DA4">
        <w:rPr>
          <w:i/>
          <w:iCs/>
        </w:rPr>
        <w:t>'What is being built in me right now?'</w:t>
      </w:r>
    </w:p>
    <w:p w14:paraId="347CD25C" w14:textId="77777777" w:rsidR="00751DA4" w:rsidRPr="00751DA4" w:rsidRDefault="00751DA4" w:rsidP="00751DA4">
      <w:r w:rsidRPr="00751DA4">
        <w:rPr>
          <w:i/>
          <w:iCs/>
        </w:rPr>
        <w:t>Not 'why is this happening to me.' Not 'how do I make it stop.' Just: 'what is being built.'</w:t>
      </w:r>
    </w:p>
    <w:p w14:paraId="339ED942" w14:textId="77777777" w:rsidR="00751DA4" w:rsidRPr="00751DA4" w:rsidRDefault="00751DA4" w:rsidP="00751DA4">
      <w:r w:rsidRPr="00751DA4">
        <w:rPr>
          <w:i/>
          <w:iCs/>
        </w:rPr>
        <w:t>That single question is the entire framework of the main book, distilled into seven words. If you can ask it in real time, in real moments, your relationship to suffering starts to shift. Slowly. But it shifts."</w:t>
      </w:r>
    </w:p>
    <w:p w14:paraId="7001778A" w14:textId="77777777" w:rsidR="00751DA4" w:rsidRPr="00751DA4" w:rsidRDefault="00751DA4" w:rsidP="00751DA4">
      <w:r w:rsidRPr="00751DA4">
        <w:rPr>
          <w:b/>
          <w:bCs/>
        </w:rPr>
        <w:t>The follow-through invitation (1-2 sentences):</w:t>
      </w:r>
      <w:r w:rsidRPr="00751DA4">
        <w:t xml:space="preserve"> Open the door to reply with what happens.</w:t>
      </w:r>
    </w:p>
    <w:p w14:paraId="0353DCAD" w14:textId="77777777" w:rsidR="00751DA4" w:rsidRPr="00751DA4" w:rsidRDefault="00751DA4" w:rsidP="00751DA4">
      <w:r w:rsidRPr="00751DA4">
        <w:rPr>
          <w:i/>
          <w:iCs/>
        </w:rPr>
        <w:t>"Try it this week. And if something happens — if you ask the question in a real moment and something shifts — hit reply and tell me. I love hearing these stories."</w:t>
      </w:r>
    </w:p>
    <w:p w14:paraId="43458FEC" w14:textId="77777777" w:rsidR="00751DA4" w:rsidRPr="00751DA4" w:rsidRDefault="00751DA4" w:rsidP="00751DA4">
      <w:r w:rsidRPr="00751DA4">
        <w:rPr>
          <w:b/>
          <w:bCs/>
        </w:rPr>
        <w:t>The optional companion recommendation (1 paragraph):</w:t>
      </w:r>
      <w:r w:rsidRPr="00751DA4">
        <w:t xml:space="preserve"> For buyers ready for the next companion book, point them to it.</w:t>
      </w:r>
    </w:p>
    <w:p w14:paraId="5EAF179E" w14:textId="77777777" w:rsidR="00751DA4" w:rsidRPr="00751DA4" w:rsidRDefault="00751DA4" w:rsidP="00751DA4">
      <w:r w:rsidRPr="00751DA4">
        <w:rPr>
          <w:i/>
          <w:iCs/>
        </w:rPr>
        <w:t>"And if the practice resonates and you want to go deeper, the Refining Fire companion book is the one to read next. It walks through what God uses suffering to develop in us, in much more detail than the main book covers."</w:t>
      </w:r>
    </w:p>
    <w:p w14:paraId="7E29F2CB" w14:textId="77777777" w:rsidR="00751DA4" w:rsidRPr="00751DA4" w:rsidRDefault="00751DA4" w:rsidP="00751DA4">
      <w:r w:rsidRPr="00751DA4">
        <w:rPr>
          <w:b/>
          <w:bCs/>
        </w:rPr>
        <w:t>Sign-off and PS:</w:t>
      </w:r>
      <w:r w:rsidRPr="00751DA4">
        <w:t xml:space="preserve"> </w:t>
      </w:r>
      <w:r w:rsidRPr="00751DA4">
        <w:rPr>
          <w:i/>
          <w:iCs/>
        </w:rPr>
        <w:t>"Praying for you as you walk this week,</w:t>
      </w:r>
      <w:r w:rsidRPr="00751DA4">
        <w:t xml:space="preserve"> </w:t>
      </w:r>
      <w:r w:rsidRPr="00751DA4">
        <w:rPr>
          <w:i/>
          <w:iCs/>
        </w:rPr>
        <w:t>[Founder Name]</w:t>
      </w:r>
    </w:p>
    <w:p w14:paraId="2A545341" w14:textId="77777777" w:rsidR="00751DA4" w:rsidRPr="00751DA4" w:rsidRDefault="00751DA4" w:rsidP="00751DA4">
      <w:r w:rsidRPr="00751DA4">
        <w:rPr>
          <w:i/>
          <w:iCs/>
        </w:rPr>
        <w:t>PS — If you want to print the question and put it somewhere you'll see it — fridge, bathroom mirror, dashboard — go for it. Some readers tell me that's when it starts becoming automatic."</w:t>
      </w:r>
    </w:p>
    <w:p w14:paraId="000AA1AF" w14:textId="77777777" w:rsidR="00751DA4" w:rsidRPr="00751DA4" w:rsidRDefault="00751DA4" w:rsidP="00751DA4">
      <w:pPr>
        <w:rPr>
          <w:b/>
          <w:bCs/>
        </w:rPr>
      </w:pPr>
      <w:r w:rsidRPr="00751DA4">
        <w:rPr>
          <w:b/>
          <w:bCs/>
        </w:rPr>
        <w:t>Total Length</w:t>
      </w:r>
    </w:p>
    <w:p w14:paraId="32E96B7A" w14:textId="77777777" w:rsidR="00751DA4" w:rsidRPr="00751DA4" w:rsidRDefault="00751DA4" w:rsidP="00751DA4">
      <w:r w:rsidRPr="00751DA4">
        <w:t xml:space="preserve">Email 4 should be </w:t>
      </w:r>
      <w:r w:rsidRPr="00751DA4">
        <w:rPr>
          <w:b/>
          <w:bCs/>
        </w:rPr>
        <w:t>300-400 words.</w:t>
      </w:r>
      <w:r w:rsidRPr="00751DA4">
        <w:t xml:space="preserve"> Longer because the practice needs setup and explanation, but still readable in under 2 minutes.</w:t>
      </w:r>
    </w:p>
    <w:p w14:paraId="3FCCE3F0" w14:textId="77777777" w:rsidR="00751DA4" w:rsidRPr="00751DA4" w:rsidRDefault="00751DA4" w:rsidP="00751DA4">
      <w:r w:rsidRPr="00751DA4">
        <w:pict w14:anchorId="42AD15C6">
          <v:rect id="_x0000_i1246" style="width:0;height:1.5pt" o:hralign="center" o:hrstd="t" o:hr="t" fillcolor="#a0a0a0" stroked="f"/>
        </w:pict>
      </w:r>
    </w:p>
    <w:p w14:paraId="325153A4" w14:textId="77777777" w:rsidR="00751DA4" w:rsidRPr="00751DA4" w:rsidRDefault="00751DA4" w:rsidP="00751DA4">
      <w:pPr>
        <w:rPr>
          <w:b/>
          <w:bCs/>
        </w:rPr>
      </w:pPr>
      <w:r w:rsidRPr="00751DA4">
        <w:rPr>
          <w:b/>
          <w:bCs/>
        </w:rPr>
        <w:t>EMAIL 5: THE REFLECTION ASK</w:t>
      </w:r>
    </w:p>
    <w:p w14:paraId="7502922B" w14:textId="77777777" w:rsidR="00751DA4" w:rsidRPr="00751DA4" w:rsidRDefault="00751DA4" w:rsidP="00751DA4">
      <w:r w:rsidRPr="00751DA4">
        <w:t>Sent 14 days after purchase. This is the final email in the core post-purchase sequence. Email 5 has two simultaneous jobs: complete the testimonial harvesting cycle that began in Email 3, and softly introduce what comes next for buyers who are ready.</w:t>
      </w:r>
    </w:p>
    <w:p w14:paraId="7EAE626B" w14:textId="77777777" w:rsidR="00751DA4" w:rsidRPr="00751DA4" w:rsidRDefault="00751DA4" w:rsidP="00751DA4">
      <w:pPr>
        <w:rPr>
          <w:b/>
          <w:bCs/>
        </w:rPr>
      </w:pPr>
      <w:r w:rsidRPr="00751DA4">
        <w:rPr>
          <w:b/>
          <w:bCs/>
        </w:rPr>
        <w:t>Strategic Purpose</w:t>
      </w:r>
    </w:p>
    <w:p w14:paraId="0302AB2B" w14:textId="77777777" w:rsidR="00751DA4" w:rsidRPr="00751DA4" w:rsidRDefault="00751DA4" w:rsidP="00751DA4">
      <w:r w:rsidRPr="00751DA4">
        <w:t>Email 5 brings the post-purchase arc to a graceful close. By this point, engaged buyers have read most or all of the main book, possibly started a companion or two, and ideally tried the practice from Email 4. The email acknowledges this journey and invites the buyer to articulate what they've experienced — both for their own benefit (naming the shift makes it more real) and for the seller's benefit (testimonial material).</w:t>
      </w:r>
    </w:p>
    <w:p w14:paraId="186D53AF" w14:textId="77777777" w:rsidR="00751DA4" w:rsidRPr="00751DA4" w:rsidRDefault="00751DA4" w:rsidP="00751DA4">
      <w:r w:rsidRPr="00751DA4">
        <w:t xml:space="preserve">The email also serves as the bridge to whatever comes next. For most funnels, that's not the next paid offer — it's the long-term nurture relationship that will continue indefinitely. The email signals this transition: </w:t>
      </w:r>
      <w:r w:rsidRPr="00751DA4">
        <w:rPr>
          <w:i/>
          <w:iCs/>
        </w:rPr>
        <w:t>"You've done the initial work. Now I'll be in your inbox occasionally with other things."</w:t>
      </w:r>
    </w:p>
    <w:p w14:paraId="353029DB" w14:textId="77777777" w:rsidR="00751DA4" w:rsidRPr="00751DA4" w:rsidRDefault="00751DA4" w:rsidP="00751DA4">
      <w:pPr>
        <w:rPr>
          <w:b/>
          <w:bCs/>
        </w:rPr>
      </w:pPr>
      <w:r w:rsidRPr="00751DA4">
        <w:rPr>
          <w:b/>
          <w:bCs/>
        </w:rPr>
        <w:t>Subject Line</w:t>
      </w:r>
    </w:p>
    <w:p w14:paraId="13C299C4" w14:textId="77777777" w:rsidR="00751DA4" w:rsidRPr="00751DA4" w:rsidRDefault="00751DA4" w:rsidP="00751DA4">
      <w:r w:rsidRPr="00751DA4">
        <w:rPr>
          <w:b/>
          <w:bCs/>
        </w:rPr>
        <w:t>Strong subject line options:</w:t>
      </w:r>
    </w:p>
    <w:p w14:paraId="2B91BA90" w14:textId="77777777" w:rsidR="00751DA4" w:rsidRPr="00751DA4" w:rsidRDefault="00751DA4" w:rsidP="00751DA4">
      <w:pPr>
        <w:numPr>
          <w:ilvl w:val="0"/>
          <w:numId w:val="154"/>
        </w:numPr>
      </w:pPr>
      <w:r w:rsidRPr="00751DA4">
        <w:rPr>
          <w:i/>
          <w:iCs/>
        </w:rPr>
        <w:t>"One small ask"</w:t>
      </w:r>
    </w:p>
    <w:p w14:paraId="10AEEF4C" w14:textId="77777777" w:rsidR="00751DA4" w:rsidRPr="00751DA4" w:rsidRDefault="00751DA4" w:rsidP="00751DA4">
      <w:pPr>
        <w:numPr>
          <w:ilvl w:val="0"/>
          <w:numId w:val="154"/>
        </w:numPr>
      </w:pPr>
      <w:r w:rsidRPr="00751DA4">
        <w:rPr>
          <w:i/>
          <w:iCs/>
        </w:rPr>
        <w:t>"Two weeks in — what's shifted?"</w:t>
      </w:r>
    </w:p>
    <w:p w14:paraId="221EE6F1" w14:textId="77777777" w:rsidR="00751DA4" w:rsidRPr="00751DA4" w:rsidRDefault="00751DA4" w:rsidP="00751DA4">
      <w:pPr>
        <w:numPr>
          <w:ilvl w:val="0"/>
          <w:numId w:val="154"/>
        </w:numPr>
      </w:pPr>
      <w:r w:rsidRPr="00751DA4">
        <w:rPr>
          <w:i/>
          <w:iCs/>
        </w:rPr>
        <w:t>"Reflecting back"</w:t>
      </w:r>
    </w:p>
    <w:p w14:paraId="168E6519" w14:textId="77777777" w:rsidR="00751DA4" w:rsidRPr="00751DA4" w:rsidRDefault="00751DA4" w:rsidP="00751DA4">
      <w:pPr>
        <w:numPr>
          <w:ilvl w:val="0"/>
          <w:numId w:val="154"/>
        </w:numPr>
      </w:pPr>
      <w:r w:rsidRPr="00751DA4">
        <w:rPr>
          <w:i/>
          <w:iCs/>
        </w:rPr>
        <w:t>"What's next"</w:t>
      </w:r>
    </w:p>
    <w:p w14:paraId="6FC936BD" w14:textId="77777777" w:rsidR="00751DA4" w:rsidRPr="00751DA4" w:rsidRDefault="00751DA4" w:rsidP="00751DA4">
      <w:pPr>
        <w:rPr>
          <w:b/>
          <w:bCs/>
        </w:rPr>
      </w:pPr>
      <w:r w:rsidRPr="00751DA4">
        <w:rPr>
          <w:b/>
          <w:bCs/>
        </w:rPr>
        <w:t>Preview Text</w:t>
      </w:r>
    </w:p>
    <w:p w14:paraId="1545D584" w14:textId="77777777" w:rsidR="00751DA4" w:rsidRPr="00751DA4" w:rsidRDefault="00751DA4" w:rsidP="00751DA4">
      <w:r w:rsidRPr="00751DA4">
        <w:rPr>
          <w:i/>
          <w:iCs/>
        </w:rPr>
        <w:t>"And what comes after this..."</w:t>
      </w:r>
    </w:p>
    <w:p w14:paraId="331CEF50" w14:textId="77777777" w:rsidR="00751DA4" w:rsidRPr="00751DA4" w:rsidRDefault="00751DA4" w:rsidP="00751DA4">
      <w:pPr>
        <w:rPr>
          <w:b/>
          <w:bCs/>
        </w:rPr>
      </w:pPr>
      <w:r w:rsidRPr="00751DA4">
        <w:rPr>
          <w:b/>
          <w:bCs/>
        </w:rPr>
        <w:t>Full Email Body Structure</w:t>
      </w:r>
    </w:p>
    <w:p w14:paraId="7815990A" w14:textId="77777777" w:rsidR="00751DA4" w:rsidRPr="00751DA4" w:rsidRDefault="00751DA4" w:rsidP="00751DA4">
      <w:r w:rsidRPr="00751DA4">
        <w:rPr>
          <w:b/>
          <w:bCs/>
        </w:rPr>
        <w:t>The opening (1-2 sentences):</w:t>
      </w:r>
      <w:r w:rsidRPr="00751DA4">
        <w:t xml:space="preserve"> A brief frame acknowledging the two-week mark.</w:t>
      </w:r>
    </w:p>
    <w:p w14:paraId="6F9D11B0" w14:textId="77777777" w:rsidR="00751DA4" w:rsidRPr="00751DA4" w:rsidRDefault="00751DA4" w:rsidP="00751DA4">
      <w:r w:rsidRPr="00751DA4">
        <w:rPr>
          <w:i/>
          <w:iCs/>
        </w:rPr>
        <w:t>"Hey — it's been about two weeks since you grabbed the bundle. I want to ask you something, and then I want to tell you what comes next."</w:t>
      </w:r>
    </w:p>
    <w:p w14:paraId="77BC6CEB" w14:textId="77777777" w:rsidR="00751DA4" w:rsidRPr="00751DA4" w:rsidRDefault="00751DA4" w:rsidP="00751DA4">
      <w:r w:rsidRPr="00751DA4">
        <w:rPr>
          <w:b/>
          <w:bCs/>
        </w:rPr>
        <w:t>The reflection invitation (2-3 paragraphs):</w:t>
      </w:r>
      <w:r w:rsidRPr="00751DA4">
        <w:t xml:space="preserve"> The testimonial-harvesting moment, framed as personal reflection.</w:t>
      </w:r>
    </w:p>
    <w:p w14:paraId="12AB6770" w14:textId="77777777" w:rsidR="00751DA4" w:rsidRPr="00751DA4" w:rsidRDefault="00751DA4" w:rsidP="00751DA4">
      <w:r w:rsidRPr="00751DA4">
        <w:rPr>
          <w:i/>
          <w:iCs/>
        </w:rPr>
        <w:t>"First, the ask. If anything in these books — the main book, the companions, the practice from a few days ago — has helped you, would you reply with one thing that's hit you?</w:t>
      </w:r>
    </w:p>
    <w:p w14:paraId="54ABF519" w14:textId="77777777" w:rsidR="00751DA4" w:rsidRPr="00751DA4" w:rsidRDefault="00751DA4" w:rsidP="00751DA4">
      <w:r w:rsidRPr="00751DA4">
        <w:rPr>
          <w:i/>
          <w:iCs/>
        </w:rPr>
        <w:t>One paragraph. One sentence. A story, a reframe, a moment, a verse you saw differently. Whatever has actually shifted something for you.</w:t>
      </w:r>
    </w:p>
    <w:p w14:paraId="63E6AFE0" w14:textId="77777777" w:rsidR="00751DA4" w:rsidRPr="00751DA4" w:rsidRDefault="00751DA4" w:rsidP="00751DA4">
      <w:r w:rsidRPr="00751DA4">
        <w:rPr>
          <w:i/>
          <w:iCs/>
        </w:rPr>
        <w:t>If your reply ends up being something I think might help others, I'll ask before sharing any of it. Your words stay yours. But just naming what's shifted — for yourself, on the page — is part of the work."</w:t>
      </w:r>
    </w:p>
    <w:p w14:paraId="23F5FE84" w14:textId="77777777" w:rsidR="00751DA4" w:rsidRPr="00751DA4" w:rsidRDefault="00751DA4" w:rsidP="00751DA4">
      <w:r w:rsidRPr="00751DA4">
        <w:rPr>
          <w:b/>
          <w:bCs/>
        </w:rPr>
        <w:t>The what-comes-next paragraph (2-3 paragraphs):</w:t>
      </w:r>
      <w:r w:rsidRPr="00751DA4">
        <w:t xml:space="preserve"> Brief, soft, single-mention introduction of the next step.</w:t>
      </w:r>
    </w:p>
    <w:p w14:paraId="2F31D523" w14:textId="77777777" w:rsidR="00751DA4" w:rsidRPr="00751DA4" w:rsidRDefault="00751DA4" w:rsidP="00751DA4">
      <w:r w:rsidRPr="00751DA4">
        <w:rPr>
          <w:i/>
          <w:iCs/>
        </w:rPr>
        <w:t>"And second — what comes next.</w:t>
      </w:r>
    </w:p>
    <w:p w14:paraId="25CA689F" w14:textId="77777777" w:rsidR="00751DA4" w:rsidRPr="00751DA4" w:rsidRDefault="00751DA4" w:rsidP="00751DA4">
      <w:r w:rsidRPr="00751DA4">
        <w:rPr>
          <w:i/>
          <w:iCs/>
        </w:rPr>
        <w:t>For most readers, the next two weeks are when the bundle starts working at a deeper level. You'll find yourself reaching for one of the companion books at exactly the moment something in your life requires it. That's how the bundle is built. Not as a homework assignment. As a library that meets you when you need it.</w:t>
      </w:r>
    </w:p>
    <w:p w14:paraId="611C6B7C" w14:textId="77777777" w:rsidR="00751DA4" w:rsidRPr="00751DA4" w:rsidRDefault="00751DA4" w:rsidP="00751DA4">
      <w:r w:rsidRPr="00751DA4">
        <w:rPr>
          <w:i/>
          <w:iCs/>
        </w:rPr>
        <w:t>Beyond that, I'll keep showing up in your inbox. Different topics, different stories, occasional new offerings for readers who want to go deeper. Some of you will eventually want the Companion Course — the four-week guided experience where I walk through the main book on video. Most of you won't, and that's fine. The bundle is enough on its own.</w:t>
      </w:r>
    </w:p>
    <w:p w14:paraId="1A545814" w14:textId="77777777" w:rsidR="00751DA4" w:rsidRPr="00751DA4" w:rsidRDefault="00751DA4" w:rsidP="00751DA4">
      <w:r w:rsidRPr="00751DA4">
        <w:rPr>
          <w:i/>
          <w:iCs/>
        </w:rPr>
        <w:t>Either way, I'll be here. The relationship doesn't end at the end of this email."</w:t>
      </w:r>
    </w:p>
    <w:p w14:paraId="30C3BD8D" w14:textId="77777777" w:rsidR="00751DA4" w:rsidRPr="00751DA4" w:rsidRDefault="00751DA4" w:rsidP="00751DA4">
      <w:r w:rsidRPr="00751DA4">
        <w:t>This is the only place in the entire post-purchase sequence where the next offer is mentioned. It's mentioned once, briefly, as accommodation rather than pitch. The buyers who want it will pursue it; the buyers who don't won't feel pressured.</w:t>
      </w:r>
    </w:p>
    <w:p w14:paraId="604B8C3C" w14:textId="77777777" w:rsidR="00751DA4" w:rsidRPr="00751DA4" w:rsidRDefault="00751DA4" w:rsidP="00751DA4">
      <w:r w:rsidRPr="00751DA4">
        <w:rPr>
          <w:b/>
          <w:bCs/>
        </w:rPr>
        <w:t>The graceful close (1-2 sentences):</w:t>
      </w:r>
      <w:r w:rsidRPr="00751DA4">
        <w:t xml:space="preserve"> Bring the sequence to a warm conclusion.</w:t>
      </w:r>
    </w:p>
    <w:p w14:paraId="4D4FB49C" w14:textId="77777777" w:rsidR="00751DA4" w:rsidRPr="00751DA4" w:rsidRDefault="00751DA4" w:rsidP="00751DA4">
      <w:r w:rsidRPr="00751DA4">
        <w:rPr>
          <w:i/>
          <w:iCs/>
        </w:rPr>
        <w:t>"Grateful you're here. Genuinely.</w:t>
      </w:r>
    </w:p>
    <w:p w14:paraId="05D0A436" w14:textId="77777777" w:rsidR="00751DA4" w:rsidRPr="00751DA4" w:rsidRDefault="00751DA4" w:rsidP="00751DA4">
      <w:r w:rsidRPr="00751DA4">
        <w:rPr>
          <w:i/>
          <w:iCs/>
        </w:rPr>
        <w:t>Talk soon."</w:t>
      </w:r>
    </w:p>
    <w:p w14:paraId="30384F6F" w14:textId="77777777" w:rsidR="00751DA4" w:rsidRPr="00751DA4" w:rsidRDefault="00751DA4" w:rsidP="00751DA4">
      <w:r w:rsidRPr="00751DA4">
        <w:rPr>
          <w:b/>
          <w:bCs/>
        </w:rPr>
        <w:t>Sign-off and PS:</w:t>
      </w:r>
      <w:r w:rsidRPr="00751DA4">
        <w:t xml:space="preserve"> </w:t>
      </w:r>
      <w:r w:rsidRPr="00751DA4">
        <w:rPr>
          <w:i/>
          <w:iCs/>
        </w:rPr>
        <w:t>"[Founder Name]</w:t>
      </w:r>
    </w:p>
    <w:p w14:paraId="7B4C286B" w14:textId="77777777" w:rsidR="00751DA4" w:rsidRPr="00751DA4" w:rsidRDefault="00751DA4" w:rsidP="00751DA4">
      <w:r w:rsidRPr="00751DA4">
        <w:rPr>
          <w:i/>
          <w:iCs/>
        </w:rPr>
        <w:t>PS — If you've finished the main book and a companion or two, you're already ahead of most readers. Take a beat. Sit with it. The next thing you read — whether from this bundle or elsewhere — will land deeper because of the work you've done."</w:t>
      </w:r>
    </w:p>
    <w:p w14:paraId="33B77B92" w14:textId="77777777" w:rsidR="00751DA4" w:rsidRPr="00751DA4" w:rsidRDefault="00751DA4" w:rsidP="00751DA4">
      <w:r w:rsidRPr="00751DA4">
        <w:t>The PS validates the buyer's progress and encourages reflection rather than pushing forward.</w:t>
      </w:r>
    </w:p>
    <w:p w14:paraId="210C5CB1" w14:textId="77777777" w:rsidR="00751DA4" w:rsidRPr="00751DA4" w:rsidRDefault="00751DA4" w:rsidP="00751DA4">
      <w:pPr>
        <w:rPr>
          <w:b/>
          <w:bCs/>
        </w:rPr>
      </w:pPr>
      <w:r w:rsidRPr="00751DA4">
        <w:rPr>
          <w:b/>
          <w:bCs/>
        </w:rPr>
        <w:t>Total Length</w:t>
      </w:r>
    </w:p>
    <w:p w14:paraId="724CC52B" w14:textId="77777777" w:rsidR="00751DA4" w:rsidRPr="00751DA4" w:rsidRDefault="00751DA4" w:rsidP="00751DA4">
      <w:r w:rsidRPr="00751DA4">
        <w:t xml:space="preserve">Email 5 should be </w:t>
      </w:r>
      <w:r w:rsidRPr="00751DA4">
        <w:rPr>
          <w:b/>
          <w:bCs/>
        </w:rPr>
        <w:t>300-400 words.</w:t>
      </w:r>
      <w:r w:rsidRPr="00751DA4">
        <w:t xml:space="preserve"> A graceful, complete close to the sequence.</w:t>
      </w:r>
    </w:p>
    <w:p w14:paraId="0634FEC8" w14:textId="77777777" w:rsidR="00751DA4" w:rsidRPr="00751DA4" w:rsidRDefault="00751DA4" w:rsidP="00751DA4">
      <w:r w:rsidRPr="00751DA4">
        <w:pict w14:anchorId="05291FE1">
          <v:rect id="_x0000_i1247" style="width:0;height:1.5pt" o:hralign="center" o:hrstd="t" o:hr="t" fillcolor="#a0a0a0" stroked="f"/>
        </w:pict>
      </w:r>
    </w:p>
    <w:p w14:paraId="3A1EF162" w14:textId="77777777" w:rsidR="00751DA4" w:rsidRPr="00751DA4" w:rsidRDefault="00751DA4" w:rsidP="00751DA4">
      <w:pPr>
        <w:rPr>
          <w:b/>
          <w:bCs/>
        </w:rPr>
      </w:pPr>
      <w:r w:rsidRPr="00751DA4">
        <w:rPr>
          <w:b/>
          <w:bCs/>
        </w:rPr>
        <w:t>SEQUENCE SEGMENTATION FOR UPSELL BUYERS VS. NON-UPSELL BUYERS</w:t>
      </w:r>
    </w:p>
    <w:p w14:paraId="501F1551" w14:textId="77777777" w:rsidR="00751DA4" w:rsidRPr="00751DA4" w:rsidRDefault="00751DA4" w:rsidP="00751DA4">
      <w:r w:rsidRPr="00751DA4">
        <w:t>Buyers who took an upsell during the upsell sequence (see upsell-downsell.md) have a different relationship to the seller than buyers who declined. The post-purchase sequence should acknowledge this difference subtly without becoming complicated.</w:t>
      </w:r>
    </w:p>
    <w:p w14:paraId="5381A0A9" w14:textId="77777777" w:rsidR="00751DA4" w:rsidRPr="00751DA4" w:rsidRDefault="00751DA4" w:rsidP="00751DA4">
      <w:pPr>
        <w:rPr>
          <w:b/>
          <w:bCs/>
        </w:rPr>
      </w:pPr>
      <w:r w:rsidRPr="00751DA4">
        <w:rPr>
          <w:b/>
          <w:bCs/>
        </w:rPr>
        <w:t>For Buyers Who Took The Upsell</w:t>
      </w:r>
    </w:p>
    <w:p w14:paraId="2EFD643D" w14:textId="77777777" w:rsidR="00751DA4" w:rsidRPr="00751DA4" w:rsidRDefault="00751DA4" w:rsidP="00751DA4">
      <w:r w:rsidRPr="00751DA4">
        <w:t>These buyers should receive the standard 5-email sequence, with two adaptations:</w:t>
      </w:r>
    </w:p>
    <w:p w14:paraId="49FB40C4" w14:textId="77777777" w:rsidR="00751DA4" w:rsidRPr="00751DA4" w:rsidRDefault="00751DA4" w:rsidP="00751DA4">
      <w:r w:rsidRPr="00751DA4">
        <w:rPr>
          <w:b/>
          <w:bCs/>
        </w:rPr>
        <w:t>Email 1 should reference the additional purchase.</w:t>
      </w:r>
      <w:r w:rsidRPr="00751DA4">
        <w:t xml:space="preserve"> </w:t>
      </w:r>
      <w:r w:rsidRPr="00751DA4">
        <w:rPr>
          <w:i/>
          <w:iCs/>
        </w:rPr>
        <w:t>"You also added the audio versions — those are in your library too."</w:t>
      </w:r>
      <w:r w:rsidRPr="00751DA4">
        <w:t xml:space="preserve"> This confirms the upsell delivered correctly and reinforces the value of the additional purchase.</w:t>
      </w:r>
    </w:p>
    <w:p w14:paraId="46F0796B" w14:textId="77777777" w:rsidR="00751DA4" w:rsidRPr="00751DA4" w:rsidRDefault="00751DA4" w:rsidP="00751DA4">
      <w:r w:rsidRPr="00751DA4">
        <w:rPr>
          <w:b/>
          <w:bCs/>
        </w:rPr>
        <w:t>Email 4 (or a sixth email, depending on how the audio fits) can reference the audio specifically.</w:t>
      </w:r>
      <w:r w:rsidRPr="00751DA4">
        <w:t xml:space="preserve"> </w:t>
      </w:r>
      <w:r w:rsidRPr="00751DA4">
        <w:rPr>
          <w:i/>
          <w:iCs/>
        </w:rPr>
        <w:t>"If you haven't started yet, try the audio version of chapter 3 on your commute tomorrow."</w:t>
      </w:r>
      <w:r w:rsidRPr="00751DA4">
        <w:t xml:space="preserve"> This drives consumption of the upsell material specifically.</w:t>
      </w:r>
    </w:p>
    <w:p w14:paraId="126ECC06" w14:textId="77777777" w:rsidR="00751DA4" w:rsidRPr="00751DA4" w:rsidRDefault="00751DA4" w:rsidP="00751DA4">
      <w:pPr>
        <w:rPr>
          <w:b/>
          <w:bCs/>
        </w:rPr>
      </w:pPr>
      <w:r w:rsidRPr="00751DA4">
        <w:rPr>
          <w:b/>
          <w:bCs/>
        </w:rPr>
        <w:t>For Buyers Who Declined The Upsell</w:t>
      </w:r>
    </w:p>
    <w:p w14:paraId="3F95C6F7" w14:textId="77777777" w:rsidR="00751DA4" w:rsidRPr="00751DA4" w:rsidRDefault="00751DA4" w:rsidP="00751DA4">
      <w:r w:rsidRPr="00751DA4">
        <w:t>Standard 5-email sequence with no adaptations. The decline is honored — they're never re-pitched on the upsell within the post-purchase sequence. The next opportunity for the upsell comes naturally in the long-term nurture sequence, weeks or months later.</w:t>
      </w:r>
    </w:p>
    <w:p w14:paraId="6FFEC1D4" w14:textId="77777777" w:rsidR="00751DA4" w:rsidRPr="00751DA4" w:rsidRDefault="00751DA4" w:rsidP="00751DA4">
      <w:pPr>
        <w:rPr>
          <w:b/>
          <w:bCs/>
        </w:rPr>
      </w:pPr>
      <w:r w:rsidRPr="00751DA4">
        <w:rPr>
          <w:b/>
          <w:bCs/>
        </w:rPr>
        <w:t>For Buyers Who Took The Downsell</w:t>
      </w:r>
    </w:p>
    <w:p w14:paraId="1B5EC287" w14:textId="77777777" w:rsidR="00751DA4" w:rsidRPr="00751DA4" w:rsidRDefault="00751DA4" w:rsidP="00751DA4">
      <w:r w:rsidRPr="00751DA4">
        <w:t>Standard 5-email sequence with light reference to the downsell purchase in Email 1.</w:t>
      </w:r>
    </w:p>
    <w:p w14:paraId="1D5966B9" w14:textId="77777777" w:rsidR="00751DA4" w:rsidRPr="00751DA4" w:rsidRDefault="00751DA4" w:rsidP="00751DA4">
      <w:r w:rsidRPr="00751DA4">
        <w:t xml:space="preserve">The principle: the post-purchase sequence is about the </w:t>
      </w:r>
      <w:r w:rsidRPr="00751DA4">
        <w:rPr>
          <w:i/>
          <w:iCs/>
        </w:rPr>
        <w:t>relationship</w:t>
      </w:r>
      <w:r w:rsidRPr="00751DA4">
        <w:t xml:space="preserve">, not the </w:t>
      </w:r>
      <w:r w:rsidRPr="00751DA4">
        <w:rPr>
          <w:i/>
          <w:iCs/>
        </w:rPr>
        <w:t>transaction history</w:t>
      </w:r>
      <w:r w:rsidRPr="00751DA4">
        <w:t>. Treating buyers radically differently based on which products they bought breaks the relational frame and signals over-segmentation. Light acknowledgment is enough.</w:t>
      </w:r>
    </w:p>
    <w:p w14:paraId="09C68B18" w14:textId="77777777" w:rsidR="00751DA4" w:rsidRPr="00751DA4" w:rsidRDefault="00751DA4" w:rsidP="00751DA4">
      <w:r w:rsidRPr="00751DA4">
        <w:pict w14:anchorId="15B8B124">
          <v:rect id="_x0000_i1248" style="width:0;height:1.5pt" o:hralign="center" o:hrstd="t" o:hr="t" fillcolor="#a0a0a0" stroked="f"/>
        </w:pict>
      </w:r>
    </w:p>
    <w:p w14:paraId="20D2E0ED" w14:textId="77777777" w:rsidR="00751DA4" w:rsidRPr="00751DA4" w:rsidRDefault="00751DA4" w:rsidP="00751DA4">
      <w:pPr>
        <w:rPr>
          <w:b/>
          <w:bCs/>
        </w:rPr>
      </w:pPr>
      <w:r w:rsidRPr="00751DA4">
        <w:rPr>
          <w:b/>
          <w:bCs/>
        </w:rPr>
        <w:t>INTEGRATION WITH OTHER FUNNEL ASSETS</w:t>
      </w:r>
    </w:p>
    <w:p w14:paraId="550BA955" w14:textId="77777777" w:rsidR="00751DA4" w:rsidRPr="00751DA4" w:rsidRDefault="00751DA4" w:rsidP="00751DA4">
      <w:r w:rsidRPr="00751DA4">
        <w:t>The post-purchase sequence does not stand alone. It receives buyers from upstream and routes them to multiple downstream paths.</w:t>
      </w:r>
    </w:p>
    <w:p w14:paraId="3B6BF56D" w14:textId="77777777" w:rsidR="00751DA4" w:rsidRPr="00751DA4" w:rsidRDefault="00751DA4" w:rsidP="00751DA4">
      <w:r w:rsidRPr="00751DA4">
        <w:rPr>
          <w:b/>
          <w:bCs/>
        </w:rPr>
        <w:t>Inbound from upsell sequence:</w:t>
      </w:r>
      <w:r w:rsidRPr="00751DA4">
        <w:t xml:space="preserve"> Buyers arrive on the post-purchase sequence after completing checkout and traversing the upsell sequence (whether they accepted, declined, or took the downsell). The sequence should trigger immediately upon order confirmation, not after some delay.</w:t>
      </w:r>
    </w:p>
    <w:p w14:paraId="37B31E61" w14:textId="77777777" w:rsidR="00751DA4" w:rsidRPr="00751DA4" w:rsidRDefault="00751DA4" w:rsidP="00751DA4">
      <w:r w:rsidRPr="00751DA4">
        <w:rPr>
          <w:b/>
          <w:bCs/>
        </w:rPr>
        <w:t>Inbound from cart abandonment recovery:</w:t>
      </w:r>
      <w:r w:rsidRPr="00751DA4">
        <w:t xml:space="preserve"> Buyers who completed their purchase via the cart abandonment sequence (see cart-abandonment.md) enter the post-purchase sequence at the same point as direct purchasers. They should not receive both the cart abandonment continuation emails and the post-purchase emails.</w:t>
      </w:r>
    </w:p>
    <w:p w14:paraId="6DA14986" w14:textId="77777777" w:rsidR="00751DA4" w:rsidRPr="00751DA4" w:rsidRDefault="00751DA4" w:rsidP="00751DA4">
      <w:r w:rsidRPr="00751DA4">
        <w:rPr>
          <w:b/>
          <w:bCs/>
        </w:rPr>
        <w:t>Outbound to long-term nurture:</w:t>
      </w:r>
      <w:r w:rsidRPr="00751DA4">
        <w:t xml:space="preserve"> After Email 5, buyers transition to the long-term nurture sequence (see email-sequences.md). The transition should be invisible to the buyer — they don't see a hard handoff, they just continue receiving emails from the same sender at a slightly less frequent cadence.</w:t>
      </w:r>
    </w:p>
    <w:p w14:paraId="5F8E9529" w14:textId="77777777" w:rsidR="00751DA4" w:rsidRPr="00751DA4" w:rsidRDefault="00751DA4" w:rsidP="00751DA4">
      <w:r w:rsidRPr="00751DA4">
        <w:rPr>
          <w:b/>
          <w:bCs/>
        </w:rPr>
        <w:t>Outbound to next-offer sequences:</w:t>
      </w:r>
      <w:r w:rsidRPr="00751DA4">
        <w:t xml:space="preserve"> When the seller eventually launches the next offer (a course, a community, a higher-tier product), post-purchase buyers should be the first audience to receive it — because they're the most engaged and most likely to convert. But this should be weeks or months later, not within the 14-day post-purchase window.</w:t>
      </w:r>
    </w:p>
    <w:p w14:paraId="7BFD2CEB" w14:textId="77777777" w:rsidR="00751DA4" w:rsidRPr="00751DA4" w:rsidRDefault="00751DA4" w:rsidP="00751DA4">
      <w:r w:rsidRPr="00751DA4">
        <w:rPr>
          <w:b/>
          <w:bCs/>
        </w:rPr>
        <w:t>Outbound to testimonial collection system:</w:t>
      </w:r>
      <w:r w:rsidRPr="00751DA4">
        <w:t xml:space="preserve"> Replies to Email 3 and Email 5 should be routed to a testimonial collection process — either an automated tagging system that flags potential testimonials for review, or a manual process where the seller (or a trusted assistant) reviews replies and identifies usable testimonial material, with permission requested before any use.</w:t>
      </w:r>
    </w:p>
    <w:p w14:paraId="3AB12A35" w14:textId="77777777" w:rsidR="00751DA4" w:rsidRPr="00751DA4" w:rsidRDefault="00751DA4" w:rsidP="00751DA4">
      <w:r w:rsidRPr="00751DA4">
        <w:rPr>
          <w:b/>
          <w:bCs/>
        </w:rPr>
        <w:t>Outbound to refund handling:</w:t>
      </w:r>
      <w:r w:rsidRPr="00751DA4">
        <w:t xml:space="preserve"> Buyers who request refunds during or after the post-purchase sequence should be removed from the sequence immediately. They should not receive Email 4 or Email 5 if they refunded after Email 2. Continuing to email refunders is a poor experience that damages reputation.</w:t>
      </w:r>
    </w:p>
    <w:p w14:paraId="39AD1064" w14:textId="77777777" w:rsidR="00751DA4" w:rsidRPr="00751DA4" w:rsidRDefault="00751DA4" w:rsidP="00751DA4">
      <w:r w:rsidRPr="00751DA4">
        <w:rPr>
          <w:b/>
          <w:bCs/>
        </w:rPr>
        <w:t>Pixel and tracking integration:</w:t>
      </w:r>
      <w:r w:rsidRPr="00751DA4">
        <w:t xml:space="preserve"> Each email open, click, and resulting action (reply, completion, ascension) should fire appropriate tracking events. The post-purchase sequence's effectiveness can only be optimized over time if the data is captured.</w:t>
      </w:r>
    </w:p>
    <w:p w14:paraId="3F5A9DB3" w14:textId="77777777" w:rsidR="00751DA4" w:rsidRPr="00751DA4" w:rsidRDefault="00751DA4" w:rsidP="00751DA4">
      <w:r w:rsidRPr="00751DA4">
        <w:pict w14:anchorId="6970609B">
          <v:rect id="_x0000_i1249" style="width:0;height:1.5pt" o:hralign="center" o:hrstd="t" o:hr="t" fillcolor="#a0a0a0" stroked="f"/>
        </w:pict>
      </w:r>
    </w:p>
    <w:p w14:paraId="1260BFE9" w14:textId="77777777" w:rsidR="00751DA4" w:rsidRPr="00751DA4" w:rsidRDefault="00751DA4" w:rsidP="00751DA4">
      <w:pPr>
        <w:rPr>
          <w:b/>
          <w:bCs/>
        </w:rPr>
      </w:pPr>
      <w:r w:rsidRPr="00751DA4">
        <w:rPr>
          <w:b/>
          <w:bCs/>
        </w:rPr>
        <w:t>VOICE CALIBRATION FOR POST-PURCHASE EMAILS</w:t>
      </w:r>
    </w:p>
    <w:p w14:paraId="24AF05FE" w14:textId="77777777" w:rsidR="00751DA4" w:rsidRPr="00751DA4" w:rsidRDefault="00751DA4" w:rsidP="00751DA4">
      <w:r w:rsidRPr="00751DA4">
        <w:t>The voice rules from voice-guide.md apply, with these specific adaptations:</w:t>
      </w:r>
    </w:p>
    <w:p w14:paraId="6985AB86" w14:textId="77777777" w:rsidR="00751DA4" w:rsidRPr="00751DA4" w:rsidRDefault="00751DA4" w:rsidP="00751DA4">
      <w:r w:rsidRPr="00751DA4">
        <w:rPr>
          <w:b/>
          <w:bCs/>
        </w:rPr>
        <w:t>Warmer than pre-purchase emails.</w:t>
      </w:r>
      <w:r w:rsidRPr="00751DA4">
        <w:t xml:space="preserve"> The buyer has now trusted the seller with money. The voice can deepen accordingly — more intimate, more personal, more openly grateful. The seller is no longer wooing a prospect; they're tending a relationship.</w:t>
      </w:r>
    </w:p>
    <w:p w14:paraId="4812341B" w14:textId="77777777" w:rsidR="00751DA4" w:rsidRPr="00751DA4" w:rsidRDefault="00751DA4" w:rsidP="00751DA4">
      <w:r w:rsidRPr="00751DA4">
        <w:rPr>
          <w:b/>
          <w:bCs/>
        </w:rPr>
        <w:t>Less marketing voice, more coaching voice.</w:t>
      </w:r>
      <w:r w:rsidRPr="00751DA4">
        <w:t xml:space="preserve"> The pre-purchase sequence was, at points, persuasive. The post-purchase sequence is almost never persuasive. It's </w:t>
      </w:r>
      <w:r w:rsidRPr="00751DA4">
        <w:rPr>
          <w:i/>
          <w:iCs/>
        </w:rPr>
        <w:t>helpful</w:t>
      </w:r>
      <w:r w:rsidRPr="00751DA4">
        <w:t>. The voice should sound like a coach, mentor, or trusted teacher — not like a marketer.</w:t>
      </w:r>
    </w:p>
    <w:p w14:paraId="7D65D662" w14:textId="77777777" w:rsidR="00751DA4" w:rsidRPr="00751DA4" w:rsidRDefault="00751DA4" w:rsidP="00751DA4">
      <w:r w:rsidRPr="00751DA4">
        <w:rPr>
          <w:b/>
          <w:bCs/>
        </w:rPr>
        <w:t>Frequent two-way invitations.</w:t>
      </w:r>
      <w:r w:rsidRPr="00751DA4">
        <w:t xml:space="preserve"> Almost every email should include a moment that invites reply. </w:t>
      </w:r>
      <w:r w:rsidRPr="00751DA4">
        <w:rPr>
          <w:i/>
          <w:iCs/>
        </w:rPr>
        <w:t>"Hit reply and tell me what's hitting you."</w:t>
      </w:r>
      <w:r w:rsidRPr="00751DA4">
        <w:t xml:space="preserve"> These invitations transform the relationship from broadcast to dialogue.</w:t>
      </w:r>
    </w:p>
    <w:p w14:paraId="46DE60FE" w14:textId="77777777" w:rsidR="00751DA4" w:rsidRPr="00751DA4" w:rsidRDefault="00751DA4" w:rsidP="00751DA4">
      <w:r w:rsidRPr="00751DA4">
        <w:rPr>
          <w:b/>
          <w:bCs/>
        </w:rPr>
        <w:t>Genuine gratitude, frequently expressed.</w:t>
      </w:r>
      <w:r w:rsidRPr="00751DA4">
        <w:t xml:space="preserve"> The buyer paid money. The seller should express genuine, specific gratitude — not generic </w:t>
      </w:r>
      <w:r w:rsidRPr="00751DA4">
        <w:rPr>
          <w:i/>
          <w:iCs/>
        </w:rPr>
        <w:t>"thanks for your purchase!"</w:t>
      </w:r>
      <w:r w:rsidRPr="00751DA4">
        <w:t xml:space="preserve"> but real </w:t>
      </w:r>
      <w:r w:rsidRPr="00751DA4">
        <w:rPr>
          <w:i/>
          <w:iCs/>
        </w:rPr>
        <w:t>"I'm grateful you're here. Genuinely."</w:t>
      </w:r>
    </w:p>
    <w:p w14:paraId="5C3BBF9F" w14:textId="77777777" w:rsidR="00751DA4" w:rsidRPr="00751DA4" w:rsidRDefault="00751DA4" w:rsidP="00751DA4">
      <w:r w:rsidRPr="00751DA4">
        <w:rPr>
          <w:b/>
          <w:bCs/>
        </w:rPr>
        <w:t>Restraint on the next offer.</w:t>
      </w:r>
      <w:r w:rsidRPr="00751DA4">
        <w:t xml:space="preserve"> The single soft mention of the next offer in Email 5 should be </w:t>
      </w:r>
      <w:r w:rsidRPr="00751DA4">
        <w:rPr>
          <w:i/>
          <w:iCs/>
        </w:rPr>
        <w:t>the only</w:t>
      </w:r>
      <w:r w:rsidRPr="00751DA4">
        <w:t xml:space="preserve"> mention in the entire 14-day sequence. Sellers who can't restrain themselves — who slip in references to other products in Emails 2, 3, or 4 — produce sequences that feel opportunistic, and conversion on the eventual ascension drops.</w:t>
      </w:r>
    </w:p>
    <w:p w14:paraId="7B331E4F" w14:textId="77777777" w:rsidR="00751DA4" w:rsidRPr="00751DA4" w:rsidRDefault="00751DA4" w:rsidP="00751DA4">
      <w:r w:rsidRPr="00751DA4">
        <w:pict w14:anchorId="173712CC">
          <v:rect id="_x0000_i1250" style="width:0;height:1.5pt" o:hralign="center" o:hrstd="t" o:hr="t" fillcolor="#a0a0a0" stroked="f"/>
        </w:pict>
      </w:r>
    </w:p>
    <w:p w14:paraId="731EBDF3" w14:textId="77777777" w:rsidR="00751DA4" w:rsidRPr="00751DA4" w:rsidRDefault="00751DA4" w:rsidP="00751DA4">
      <w:pPr>
        <w:rPr>
          <w:b/>
          <w:bCs/>
        </w:rPr>
      </w:pPr>
      <w:r w:rsidRPr="00751DA4">
        <w:rPr>
          <w:b/>
          <w:bCs/>
        </w:rPr>
        <w:t>A COMPLETE FIVE-EMAIL SEQUENCE EXAMPLE</w:t>
      </w:r>
    </w:p>
    <w:p w14:paraId="7D69F9DA" w14:textId="77777777" w:rsidR="00751DA4" w:rsidRPr="00751DA4" w:rsidRDefault="00751DA4" w:rsidP="00751DA4">
      <w:r w:rsidRPr="00751DA4">
        <w:t>The following is a complete, ready-to-deploy example of a Dean-style post-purchase sequence for the Purpose In Your Pain bundle.</w:t>
      </w:r>
    </w:p>
    <w:p w14:paraId="65A313A8" w14:textId="77777777" w:rsidR="00751DA4" w:rsidRPr="00751DA4" w:rsidRDefault="00751DA4" w:rsidP="00751DA4">
      <w:r w:rsidRPr="00751DA4">
        <w:pict w14:anchorId="36D8D295">
          <v:rect id="_x0000_i1251" style="width:0;height:1.5pt" o:hralign="center" o:hrstd="t" o:hr="t" fillcolor="#a0a0a0" stroked="f"/>
        </w:pict>
      </w:r>
    </w:p>
    <w:p w14:paraId="3C3610CA" w14:textId="77777777" w:rsidR="00751DA4" w:rsidRPr="00751DA4" w:rsidRDefault="00751DA4" w:rsidP="00751DA4">
      <w:pPr>
        <w:rPr>
          <w:b/>
          <w:bCs/>
        </w:rPr>
      </w:pPr>
      <w:r w:rsidRPr="00751DA4">
        <w:rPr>
          <w:b/>
          <w:bCs/>
        </w:rPr>
        <w:t>EMAIL 1 — Sent Immediately After Purchase</w:t>
      </w:r>
    </w:p>
    <w:p w14:paraId="012ED96C" w14:textId="77777777" w:rsidR="00751DA4" w:rsidRPr="00751DA4" w:rsidRDefault="00751DA4" w:rsidP="00751DA4">
      <w:r w:rsidRPr="00751DA4">
        <w:rPr>
          <w:b/>
          <w:bCs/>
        </w:rPr>
        <w:t>Subject:</w:t>
      </w:r>
      <w:r w:rsidRPr="00751DA4">
        <w:t xml:space="preserve"> You're in — here's what to read first</w:t>
      </w:r>
    </w:p>
    <w:p w14:paraId="7D57B502" w14:textId="77777777" w:rsidR="00751DA4" w:rsidRPr="00751DA4" w:rsidRDefault="00751DA4" w:rsidP="00751DA4">
      <w:r w:rsidRPr="00751DA4">
        <w:rPr>
          <w:b/>
          <w:bCs/>
        </w:rPr>
        <w:t>Preview:</w:t>
      </w:r>
      <w:r w:rsidRPr="00751DA4">
        <w:t xml:space="preserve"> The first book I'd open if I were you...</w:t>
      </w:r>
    </w:p>
    <w:p w14:paraId="28C81773" w14:textId="77777777" w:rsidR="00751DA4" w:rsidRPr="00751DA4" w:rsidRDefault="00751DA4" w:rsidP="00751DA4">
      <w:r w:rsidRPr="00751DA4">
        <w:pict w14:anchorId="371379FE">
          <v:rect id="_x0000_i1252" style="width:0;height:1.5pt" o:hralign="center" o:hrstd="t" o:hr="t" fillcolor="#a0a0a0" stroked="f"/>
        </w:pict>
      </w:r>
    </w:p>
    <w:p w14:paraId="1F385040" w14:textId="77777777" w:rsidR="00751DA4" w:rsidRPr="00751DA4" w:rsidRDefault="00751DA4" w:rsidP="00751DA4">
      <w:r w:rsidRPr="00751DA4">
        <w:t>Hey — you're in. Genuinely glad you're here.</w:t>
      </w:r>
    </w:p>
    <w:p w14:paraId="4E6B66F0" w14:textId="77777777" w:rsidR="00751DA4" w:rsidRPr="00751DA4" w:rsidRDefault="00751DA4" w:rsidP="00751DA4">
      <w:r w:rsidRPr="00751DA4">
        <w:t>Here's everything you just bought:</w:t>
      </w:r>
    </w:p>
    <w:p w14:paraId="0958EE2A" w14:textId="77777777" w:rsidR="00751DA4" w:rsidRPr="00751DA4" w:rsidRDefault="00751DA4" w:rsidP="00751DA4">
      <w:r w:rsidRPr="00751DA4">
        <w:rPr>
          <w:rFonts w:ascii="Segoe UI Emoji" w:hAnsi="Segoe UI Emoji" w:cs="Segoe UI Emoji"/>
        </w:rPr>
        <w:t>📖</w:t>
      </w:r>
      <w:r w:rsidRPr="00751DA4">
        <w:t xml:space="preserve"> </w:t>
      </w:r>
      <w:r w:rsidRPr="00751DA4">
        <w:rPr>
          <w:i/>
          <w:iCs/>
        </w:rPr>
        <w:t>Why You're Going Through This</w:t>
      </w:r>
      <w:r w:rsidRPr="00751DA4">
        <w:t xml:space="preserve"> (the main book) — [Download link] </w:t>
      </w:r>
      <w:r w:rsidRPr="00751DA4">
        <w:rPr>
          <w:rFonts w:ascii="Segoe UI Emoji" w:hAnsi="Segoe UI Emoji" w:cs="Segoe UI Emoji"/>
        </w:rPr>
        <w:t>📖</w:t>
      </w:r>
      <w:r w:rsidRPr="00751DA4">
        <w:t xml:space="preserve"> </w:t>
      </w:r>
      <w:r w:rsidRPr="00751DA4">
        <w:rPr>
          <w:i/>
          <w:iCs/>
        </w:rPr>
        <w:t>Joseph's Pit</w:t>
      </w:r>
      <w:r w:rsidRPr="00751DA4">
        <w:t xml:space="preserve"> — [Download link] </w:t>
      </w:r>
      <w:r w:rsidRPr="00751DA4">
        <w:rPr>
          <w:rFonts w:ascii="Segoe UI Emoji" w:hAnsi="Segoe UI Emoji" w:cs="Segoe UI Emoji"/>
        </w:rPr>
        <w:t>📖</w:t>
      </w:r>
      <w:r w:rsidRPr="00751DA4">
        <w:t xml:space="preserve"> </w:t>
      </w:r>
      <w:r w:rsidRPr="00751DA4">
        <w:rPr>
          <w:i/>
          <w:iCs/>
        </w:rPr>
        <w:t>The Refining Fire</w:t>
      </w:r>
      <w:r w:rsidRPr="00751DA4">
        <w:t xml:space="preserve"> — [Download link] </w:t>
      </w:r>
      <w:r w:rsidRPr="00751DA4">
        <w:rPr>
          <w:rFonts w:ascii="Segoe UI Emoji" w:hAnsi="Segoe UI Emoji" w:cs="Segoe UI Emoji"/>
        </w:rPr>
        <w:t>📖</w:t>
      </w:r>
      <w:r w:rsidRPr="00751DA4">
        <w:t xml:space="preserve"> </w:t>
      </w:r>
      <w:r w:rsidRPr="00751DA4">
        <w:rPr>
          <w:i/>
          <w:iCs/>
        </w:rPr>
        <w:t>From Wounded To Healer</w:t>
      </w:r>
      <w:r w:rsidRPr="00751DA4">
        <w:t xml:space="preserve"> — [Download link] </w:t>
      </w:r>
      <w:r w:rsidRPr="00751DA4">
        <w:rPr>
          <w:rFonts w:ascii="Segoe UI Emoji" w:hAnsi="Segoe UI Emoji" w:cs="Segoe UI Emoji"/>
        </w:rPr>
        <w:t>📖</w:t>
      </w:r>
      <w:r w:rsidRPr="00751DA4">
        <w:t xml:space="preserve"> </w:t>
      </w:r>
      <w:r w:rsidRPr="00751DA4">
        <w:rPr>
          <w:i/>
          <w:iCs/>
        </w:rPr>
        <w:t>The Wilderness Years</w:t>
      </w:r>
      <w:r w:rsidRPr="00751DA4">
        <w:t xml:space="preserve"> — [Download link] </w:t>
      </w:r>
      <w:r w:rsidRPr="00751DA4">
        <w:rPr>
          <w:rFonts w:ascii="Segoe UI Emoji" w:hAnsi="Segoe UI Emoji" w:cs="Segoe UI Emoji"/>
        </w:rPr>
        <w:t>📖</w:t>
      </w:r>
      <w:r w:rsidRPr="00751DA4">
        <w:t xml:space="preserve"> </w:t>
      </w:r>
      <w:r w:rsidRPr="00751DA4">
        <w:rPr>
          <w:i/>
          <w:iCs/>
        </w:rPr>
        <w:t>Suffering And Calling</w:t>
      </w:r>
      <w:r w:rsidRPr="00751DA4">
        <w:t xml:space="preserve"> — [Download link] </w:t>
      </w:r>
      <w:r w:rsidRPr="00751DA4">
        <w:rPr>
          <w:rFonts w:ascii="Segoe UI Emoji" w:hAnsi="Segoe UI Emoji" w:cs="Segoe UI Emoji"/>
        </w:rPr>
        <w:t>📖</w:t>
      </w:r>
      <w:r w:rsidRPr="00751DA4">
        <w:t xml:space="preserve"> </w:t>
      </w:r>
      <w:r w:rsidRPr="00751DA4">
        <w:rPr>
          <w:i/>
          <w:iCs/>
        </w:rPr>
        <w:t>Broken Bread</w:t>
      </w:r>
      <w:r w:rsidRPr="00751DA4">
        <w:t xml:space="preserve"> — [Download link] </w:t>
      </w:r>
      <w:r w:rsidRPr="00751DA4">
        <w:rPr>
          <w:rFonts w:ascii="Segoe UI Emoji" w:hAnsi="Segoe UI Emoji" w:cs="Segoe UI Emoji"/>
        </w:rPr>
        <w:t>📖</w:t>
      </w:r>
      <w:r w:rsidRPr="00751DA4">
        <w:t xml:space="preserve"> </w:t>
      </w:r>
      <w:r w:rsidRPr="00751DA4">
        <w:rPr>
          <w:i/>
          <w:iCs/>
        </w:rPr>
        <w:t>What Job Got That His Friends Missed</w:t>
      </w:r>
      <w:r w:rsidRPr="00751DA4">
        <w:t xml:space="preserve"> — [Download link] </w:t>
      </w:r>
      <w:r w:rsidRPr="00751DA4">
        <w:rPr>
          <w:rFonts w:ascii="Segoe UI Emoji" w:hAnsi="Segoe UI Emoji" w:cs="Segoe UI Emoji"/>
        </w:rPr>
        <w:t>📖</w:t>
      </w:r>
      <w:r w:rsidRPr="00751DA4">
        <w:t xml:space="preserve"> </w:t>
      </w:r>
      <w:r w:rsidRPr="00751DA4">
        <w:rPr>
          <w:i/>
          <w:iCs/>
        </w:rPr>
        <w:t>Romans 8:28 For Real Life</w:t>
      </w:r>
      <w:r w:rsidRPr="00751DA4">
        <w:t xml:space="preserve"> — [Download link] </w:t>
      </w:r>
      <w:r w:rsidRPr="00751DA4">
        <w:rPr>
          <w:rFonts w:ascii="Segoe UI Emoji" w:hAnsi="Segoe UI Emoji" w:cs="Segoe UI Emoji"/>
        </w:rPr>
        <w:t>📖</w:t>
      </w:r>
      <w:r w:rsidRPr="00751DA4">
        <w:t xml:space="preserve"> </w:t>
      </w:r>
      <w:r w:rsidRPr="00751DA4">
        <w:rPr>
          <w:i/>
          <w:iCs/>
        </w:rPr>
        <w:t>From Ashes To Authority</w:t>
      </w:r>
      <w:r w:rsidRPr="00751DA4">
        <w:t xml:space="preserve"> — [Download link]</w:t>
      </w:r>
    </w:p>
    <w:p w14:paraId="33B58718" w14:textId="77777777" w:rsidR="00751DA4" w:rsidRPr="00751DA4" w:rsidRDefault="00751DA4" w:rsidP="00751DA4">
      <w:r w:rsidRPr="00751DA4">
        <w:t>Both PDF and Word formats are in your account at [link to library].</w:t>
      </w:r>
    </w:p>
    <w:p w14:paraId="560C6248" w14:textId="77777777" w:rsidR="00751DA4" w:rsidRPr="00751DA4" w:rsidRDefault="00751DA4" w:rsidP="00751DA4">
      <w:r w:rsidRPr="00751DA4">
        <w:t>If you only have time to start one this week, start with the main book — and specifically, chapter 3.</w:t>
      </w:r>
    </w:p>
    <w:p w14:paraId="342357B2" w14:textId="77777777" w:rsidR="00751DA4" w:rsidRPr="00751DA4" w:rsidRDefault="00751DA4" w:rsidP="00751DA4">
      <w:r w:rsidRPr="00751DA4">
        <w:t>That's the chapter most readers tell me reframes everything. It's the one I'd hand to a friend in a hard season if I could only give them one chapter. Read it tonight if you can. Tomorrow if you can't.</w:t>
      </w:r>
    </w:p>
    <w:p w14:paraId="4AE824F3" w14:textId="77777777" w:rsidR="00751DA4" w:rsidRPr="00751DA4" w:rsidRDefault="00751DA4" w:rsidP="00751DA4">
      <w:r w:rsidRPr="00751DA4">
        <w:t>Over the next two weeks I'm going to send you a few short emails — checking in on what you're reading, suggesting which chapters to hit when, sharing a few things I think will help you go deeper. Read them or don't. They're written for you specifically.</w:t>
      </w:r>
    </w:p>
    <w:p w14:paraId="46DE5D96" w14:textId="77777777" w:rsidR="00751DA4" w:rsidRPr="00751DA4" w:rsidRDefault="00751DA4" w:rsidP="00751DA4">
      <w:r w:rsidRPr="00751DA4">
        <w:t>And hit reply anytime. I read every email that comes back to me. Even if it's just to say what chapter you're on or to tell me something is hitting you.</w:t>
      </w:r>
    </w:p>
    <w:p w14:paraId="5BB91F21" w14:textId="77777777" w:rsidR="00751DA4" w:rsidRPr="00751DA4" w:rsidRDefault="00751DA4" w:rsidP="00751DA4">
      <w:r w:rsidRPr="00751DA4">
        <w:t>Talk in a few days,</w:t>
      </w:r>
    </w:p>
    <w:p w14:paraId="67EC1472" w14:textId="77777777" w:rsidR="00751DA4" w:rsidRPr="00751DA4" w:rsidRDefault="00751DA4" w:rsidP="00751DA4">
      <w:r w:rsidRPr="00751DA4">
        <w:t>[Founder Name]</w:t>
      </w:r>
    </w:p>
    <w:p w14:paraId="66D942FC" w14:textId="77777777" w:rsidR="00751DA4" w:rsidRPr="00751DA4" w:rsidRDefault="00751DA4" w:rsidP="00751DA4">
      <w:r w:rsidRPr="00751DA4">
        <w:t>PS — If you want to share what you're learning with someone walking the same road, forward any of these emails to them. The free books at TeamSuccessNetwork.com are still available to anyone who needs them.</w:t>
      </w:r>
    </w:p>
    <w:p w14:paraId="37EBBB21" w14:textId="77777777" w:rsidR="00751DA4" w:rsidRPr="00751DA4" w:rsidRDefault="00751DA4" w:rsidP="00751DA4">
      <w:r w:rsidRPr="00751DA4">
        <w:pict w14:anchorId="013BD347">
          <v:rect id="_x0000_i1253" style="width:0;height:1.5pt" o:hralign="center" o:hrstd="t" o:hr="t" fillcolor="#a0a0a0" stroked="f"/>
        </w:pict>
      </w:r>
    </w:p>
    <w:p w14:paraId="6976A4F2" w14:textId="77777777" w:rsidR="00751DA4" w:rsidRPr="00751DA4" w:rsidRDefault="00751DA4" w:rsidP="00751DA4">
      <w:pPr>
        <w:rPr>
          <w:b/>
          <w:bCs/>
        </w:rPr>
      </w:pPr>
      <w:r w:rsidRPr="00751DA4">
        <w:rPr>
          <w:b/>
          <w:bCs/>
        </w:rPr>
        <w:t>EMAIL 2 — Sent Day 3</w:t>
      </w:r>
    </w:p>
    <w:p w14:paraId="07A2CE74" w14:textId="77777777" w:rsidR="00751DA4" w:rsidRPr="00751DA4" w:rsidRDefault="00751DA4" w:rsidP="00751DA4">
      <w:r w:rsidRPr="00751DA4">
        <w:rPr>
          <w:b/>
          <w:bCs/>
        </w:rPr>
        <w:t>Subject:</w:t>
      </w:r>
      <w:r w:rsidRPr="00751DA4">
        <w:t xml:space="preserve"> Have you started?</w:t>
      </w:r>
    </w:p>
    <w:p w14:paraId="0BD6F942" w14:textId="77777777" w:rsidR="00751DA4" w:rsidRPr="00751DA4" w:rsidRDefault="00751DA4" w:rsidP="00751DA4">
      <w:r w:rsidRPr="00751DA4">
        <w:rPr>
          <w:b/>
          <w:bCs/>
        </w:rPr>
        <w:t>Preview:</w:t>
      </w:r>
      <w:r w:rsidRPr="00751DA4">
        <w:t xml:space="preserve"> And a specific suggestion for where to begin if you haven't yet...</w:t>
      </w:r>
    </w:p>
    <w:p w14:paraId="51250688" w14:textId="77777777" w:rsidR="00751DA4" w:rsidRPr="00751DA4" w:rsidRDefault="00751DA4" w:rsidP="00751DA4">
      <w:r w:rsidRPr="00751DA4">
        <w:pict w14:anchorId="6F2501A3">
          <v:rect id="_x0000_i1254" style="width:0;height:1.5pt" o:hralign="center" o:hrstd="t" o:hr="t" fillcolor="#a0a0a0" stroked="f"/>
        </w:pict>
      </w:r>
    </w:p>
    <w:p w14:paraId="14787A08" w14:textId="77777777" w:rsidR="00751DA4" w:rsidRPr="00751DA4" w:rsidRDefault="00751DA4" w:rsidP="00751DA4">
      <w:r w:rsidRPr="00751DA4">
        <w:t>Hey — quick check-in. How's the bundle treating you so far?</w:t>
      </w:r>
    </w:p>
    <w:p w14:paraId="6CEE4A96" w14:textId="77777777" w:rsidR="00751DA4" w:rsidRPr="00751DA4" w:rsidRDefault="00751DA4" w:rsidP="00751DA4">
      <w:r w:rsidRPr="00751DA4">
        <w:t>Some readers tell me they read the main book in two evenings. Others tell me they've had it sitting in their library for three weeks before they finally cracked it open. Both are normal. Both are okay.</w:t>
      </w:r>
    </w:p>
    <w:p w14:paraId="0CB059DA" w14:textId="77777777" w:rsidR="00751DA4" w:rsidRPr="00751DA4" w:rsidRDefault="00751DA4" w:rsidP="00751DA4">
      <w:r w:rsidRPr="00751DA4">
        <w:t>But if you fall into the second group — and most people do, including me when I buy books — I want to give you a small nudge.</w:t>
      </w:r>
    </w:p>
    <w:p w14:paraId="6473AF53" w14:textId="77777777" w:rsidR="00751DA4" w:rsidRPr="00751DA4" w:rsidRDefault="00751DA4" w:rsidP="00751DA4">
      <w:r w:rsidRPr="00751DA4">
        <w:t>Don't try to read the whole book this weekend. Don't tell yourself you'll start when you have time. You won't.</w:t>
      </w:r>
    </w:p>
    <w:p w14:paraId="4519E6A8" w14:textId="77777777" w:rsidR="00751DA4" w:rsidRPr="00751DA4" w:rsidRDefault="00751DA4" w:rsidP="00751DA4">
      <w:r w:rsidRPr="00751DA4">
        <w:t>Instead, do this: tonight, before bed, open the main book and read chapter 1. Just chapter 1. It takes 12 minutes. If you're going to keep going, you'll know by the end. If you're not, at least you've tried.</w:t>
      </w:r>
    </w:p>
    <w:p w14:paraId="0DB29D44" w14:textId="77777777" w:rsidR="00751DA4" w:rsidRPr="00751DA4" w:rsidRDefault="00751DA4" w:rsidP="00751DA4">
      <w:r w:rsidRPr="00751DA4">
        <w:t>Here's what I've learned watching readers go through this material: the people who get the most out of it are the ones who started. Sounds obvious. But the gap between "I bought this" and "I read this" is where most people lose out on what their money could have gotten them.</w:t>
      </w:r>
    </w:p>
    <w:p w14:paraId="1847F234" w14:textId="77777777" w:rsidR="00751DA4" w:rsidRPr="00751DA4" w:rsidRDefault="00751DA4" w:rsidP="00751DA4">
      <w:r w:rsidRPr="00751DA4">
        <w:t>Don't be one of those people. 12 minutes tonight.</w:t>
      </w:r>
    </w:p>
    <w:p w14:paraId="1B2366B8" w14:textId="77777777" w:rsidR="00751DA4" w:rsidRPr="00751DA4" w:rsidRDefault="00751DA4" w:rsidP="00751DA4">
      <w:r w:rsidRPr="00751DA4">
        <w:t>And if you've already started — first, thank you. Second, pull the Joseph book off the shelf next. It's the one I'd hand you after the main book. You'll see why.</w:t>
      </w:r>
    </w:p>
    <w:p w14:paraId="382872AB" w14:textId="77777777" w:rsidR="00751DA4" w:rsidRPr="00751DA4" w:rsidRDefault="00751DA4" w:rsidP="00751DA4">
      <w:r w:rsidRPr="00751DA4">
        <w:t>More in a few days.</w:t>
      </w:r>
    </w:p>
    <w:p w14:paraId="02C3CB17" w14:textId="77777777" w:rsidR="00751DA4" w:rsidRPr="00751DA4" w:rsidRDefault="00751DA4" w:rsidP="00751DA4">
      <w:r w:rsidRPr="00751DA4">
        <w:t>[Founder Name]</w:t>
      </w:r>
    </w:p>
    <w:p w14:paraId="2C52D0FA" w14:textId="77777777" w:rsidR="00751DA4" w:rsidRPr="00751DA4" w:rsidRDefault="00751DA4" w:rsidP="00751DA4">
      <w:r w:rsidRPr="00751DA4">
        <w:t>PS — If you've already finished the main book, hit reply and tell me what hit you. I want to know.</w:t>
      </w:r>
    </w:p>
    <w:p w14:paraId="0027D354" w14:textId="77777777" w:rsidR="00751DA4" w:rsidRPr="00751DA4" w:rsidRDefault="00751DA4" w:rsidP="00751DA4">
      <w:r w:rsidRPr="00751DA4">
        <w:pict w14:anchorId="79BCC8EB">
          <v:rect id="_x0000_i1255" style="width:0;height:1.5pt" o:hralign="center" o:hrstd="t" o:hr="t" fillcolor="#a0a0a0" stroked="f"/>
        </w:pict>
      </w:r>
    </w:p>
    <w:p w14:paraId="12E2F318" w14:textId="77777777" w:rsidR="00751DA4" w:rsidRPr="00751DA4" w:rsidRDefault="00751DA4" w:rsidP="00751DA4">
      <w:pPr>
        <w:rPr>
          <w:b/>
          <w:bCs/>
        </w:rPr>
      </w:pPr>
      <w:r w:rsidRPr="00751DA4">
        <w:rPr>
          <w:b/>
          <w:bCs/>
        </w:rPr>
        <w:t>EMAIL 3 — Sent Day 7</w:t>
      </w:r>
    </w:p>
    <w:p w14:paraId="27948E54" w14:textId="77777777" w:rsidR="00751DA4" w:rsidRPr="00751DA4" w:rsidRDefault="00751DA4" w:rsidP="00751DA4">
      <w:r w:rsidRPr="00751DA4">
        <w:rPr>
          <w:b/>
          <w:bCs/>
        </w:rPr>
        <w:t>Subject:</w:t>
      </w:r>
      <w:r w:rsidRPr="00751DA4">
        <w:t xml:space="preserve"> What's hitting you so far?</w:t>
      </w:r>
    </w:p>
    <w:p w14:paraId="0924ED9D" w14:textId="77777777" w:rsidR="00751DA4" w:rsidRPr="00751DA4" w:rsidRDefault="00751DA4" w:rsidP="00751DA4">
      <w:r w:rsidRPr="00751DA4">
        <w:rPr>
          <w:b/>
          <w:bCs/>
        </w:rPr>
        <w:t>Preview:</w:t>
      </w:r>
      <w:r w:rsidRPr="00751DA4">
        <w:t xml:space="preserve"> Reply with one thing — I read every email...</w:t>
      </w:r>
    </w:p>
    <w:p w14:paraId="68BC5575" w14:textId="77777777" w:rsidR="00751DA4" w:rsidRPr="00751DA4" w:rsidRDefault="00751DA4" w:rsidP="00751DA4">
      <w:r w:rsidRPr="00751DA4">
        <w:pict w14:anchorId="5A74CABE">
          <v:rect id="_x0000_i1256" style="width:0;height:1.5pt" o:hralign="center" o:hrstd="t" o:hr="t" fillcolor="#a0a0a0" stroked="f"/>
        </w:pict>
      </w:r>
    </w:p>
    <w:p w14:paraId="1C2756E7" w14:textId="77777777" w:rsidR="00751DA4" w:rsidRPr="00751DA4" w:rsidRDefault="00751DA4" w:rsidP="00751DA4">
      <w:r w:rsidRPr="00751DA4">
        <w:t>Hey — quick one today.</w:t>
      </w:r>
    </w:p>
    <w:p w14:paraId="2C3D96E3" w14:textId="77777777" w:rsidR="00751DA4" w:rsidRPr="00751DA4" w:rsidRDefault="00751DA4" w:rsidP="00751DA4">
      <w:r w:rsidRPr="00751DA4">
        <w:t>It's been about a week since you grabbed the bundle. Some of you have finished the main book; some of you are partway through; some of you haven't started yet. All of those are fine.</w:t>
      </w:r>
    </w:p>
    <w:p w14:paraId="51D25A6E" w14:textId="77777777" w:rsidR="00751DA4" w:rsidRPr="00751DA4" w:rsidRDefault="00751DA4" w:rsidP="00751DA4">
      <w:r w:rsidRPr="00751DA4">
        <w:t>But for those of you who've started — I'm curious about something.</w:t>
      </w:r>
    </w:p>
    <w:p w14:paraId="0DE4113F" w14:textId="77777777" w:rsidR="00751DA4" w:rsidRPr="00751DA4" w:rsidRDefault="00751DA4" w:rsidP="00751DA4">
      <w:r w:rsidRPr="00751DA4">
        <w:t>What's one thing in the main book that's hit you so far?</w:t>
      </w:r>
    </w:p>
    <w:p w14:paraId="017644DB" w14:textId="77777777" w:rsidR="00751DA4" w:rsidRPr="00751DA4" w:rsidRDefault="00751DA4" w:rsidP="00751DA4">
      <w:r w:rsidRPr="00751DA4">
        <w:t>One sentence is enough. One paragraph is great. Whatever's been sitting with you — a verse, a story, a reframe, a moment where something shifted.</w:t>
      </w:r>
    </w:p>
    <w:p w14:paraId="313C240E" w14:textId="77777777" w:rsidR="00751DA4" w:rsidRPr="00751DA4" w:rsidRDefault="00751DA4" w:rsidP="00751DA4">
      <w:r w:rsidRPr="00751DA4">
        <w:t>Just hit reply and tell me. I read every email.</w:t>
      </w:r>
    </w:p>
    <w:p w14:paraId="6B400427" w14:textId="77777777" w:rsidR="00751DA4" w:rsidRPr="00751DA4" w:rsidRDefault="00751DA4" w:rsidP="00751DA4">
      <w:r w:rsidRPr="00751DA4">
        <w:t>Two reasons I'm asking. First, I genuinely want to know — these stories shape what I write next. Second, sometimes naming what's hitting you is the moment it actually starts working in you. The reflection itself is part of the work.</w:t>
      </w:r>
    </w:p>
    <w:p w14:paraId="11EC340F" w14:textId="77777777" w:rsidR="00751DA4" w:rsidRPr="00751DA4" w:rsidRDefault="00751DA4" w:rsidP="00751DA4">
      <w:r w:rsidRPr="00751DA4">
        <w:t>And if you haven't started yet — no pressure, no guilt. The books will be there when you're ready.</w:t>
      </w:r>
    </w:p>
    <w:p w14:paraId="2D95E443" w14:textId="77777777" w:rsidR="00751DA4" w:rsidRPr="00751DA4" w:rsidRDefault="00751DA4" w:rsidP="00751DA4">
      <w:r w:rsidRPr="00751DA4">
        <w:t>Talking soon,</w:t>
      </w:r>
    </w:p>
    <w:p w14:paraId="6A62BCBF" w14:textId="77777777" w:rsidR="00751DA4" w:rsidRPr="00751DA4" w:rsidRDefault="00751DA4" w:rsidP="00751DA4">
      <w:r w:rsidRPr="00751DA4">
        <w:t>[Founder Name]</w:t>
      </w:r>
    </w:p>
    <w:p w14:paraId="68EFE67E" w14:textId="77777777" w:rsidR="00751DA4" w:rsidRPr="00751DA4" w:rsidRDefault="00751DA4" w:rsidP="00751DA4">
      <w:r w:rsidRPr="00751DA4">
        <w:t>PS — If your reply ends up being something I think might help others, I'll ask before sharing any of it anywhere. Your words stay yours.</w:t>
      </w:r>
    </w:p>
    <w:p w14:paraId="566A5A52" w14:textId="77777777" w:rsidR="00751DA4" w:rsidRPr="00751DA4" w:rsidRDefault="00751DA4" w:rsidP="00751DA4">
      <w:r w:rsidRPr="00751DA4">
        <w:pict w14:anchorId="4D92C01A">
          <v:rect id="_x0000_i1257" style="width:0;height:1.5pt" o:hralign="center" o:hrstd="t" o:hr="t" fillcolor="#a0a0a0" stroked="f"/>
        </w:pict>
      </w:r>
    </w:p>
    <w:p w14:paraId="4917E0DE" w14:textId="77777777" w:rsidR="00751DA4" w:rsidRPr="00751DA4" w:rsidRDefault="00751DA4" w:rsidP="00751DA4">
      <w:pPr>
        <w:rPr>
          <w:b/>
          <w:bCs/>
        </w:rPr>
      </w:pPr>
      <w:r w:rsidRPr="00751DA4">
        <w:rPr>
          <w:b/>
          <w:bCs/>
        </w:rPr>
        <w:t>EMAIL 4 — Sent Day 10</w:t>
      </w:r>
    </w:p>
    <w:p w14:paraId="341A7FC3" w14:textId="77777777" w:rsidR="00751DA4" w:rsidRPr="00751DA4" w:rsidRDefault="00751DA4" w:rsidP="00751DA4">
      <w:r w:rsidRPr="00751DA4">
        <w:rPr>
          <w:b/>
          <w:bCs/>
        </w:rPr>
        <w:t>Subject:</w:t>
      </w:r>
      <w:r w:rsidRPr="00751DA4">
        <w:t xml:space="preserve"> Try this today</w:t>
      </w:r>
    </w:p>
    <w:p w14:paraId="77A430E1" w14:textId="77777777" w:rsidR="00751DA4" w:rsidRPr="00751DA4" w:rsidRDefault="00751DA4" w:rsidP="00751DA4">
      <w:r w:rsidRPr="00751DA4">
        <w:rPr>
          <w:b/>
          <w:bCs/>
        </w:rPr>
        <w:t>Preview:</w:t>
      </w:r>
      <w:r w:rsidRPr="00751DA4">
        <w:t xml:space="preserve"> Five minutes. One specific practice...</w:t>
      </w:r>
    </w:p>
    <w:p w14:paraId="70F42E28" w14:textId="77777777" w:rsidR="00751DA4" w:rsidRPr="00751DA4" w:rsidRDefault="00751DA4" w:rsidP="00751DA4">
      <w:r w:rsidRPr="00751DA4">
        <w:pict w14:anchorId="11E08090">
          <v:rect id="_x0000_i1258" style="width:0;height:1.5pt" o:hralign="center" o:hrstd="t" o:hr="t" fillcolor="#a0a0a0" stroked="f"/>
        </w:pict>
      </w:r>
    </w:p>
    <w:p w14:paraId="629BAFA3" w14:textId="77777777" w:rsidR="00751DA4" w:rsidRPr="00751DA4" w:rsidRDefault="00751DA4" w:rsidP="00751DA4">
      <w:r w:rsidRPr="00751DA4">
        <w:t>Today I want to give you one specific thing to try. It'll take about five minutes.</w:t>
      </w:r>
    </w:p>
    <w:p w14:paraId="09ADEAD7" w14:textId="77777777" w:rsidR="00751DA4" w:rsidRPr="00751DA4" w:rsidRDefault="00751DA4" w:rsidP="00751DA4">
      <w:r w:rsidRPr="00751DA4">
        <w:t>Reading the books is the start. But the books only do their full work when you start practicing what they teach. Most readers don't. They read, they nod, they move on. The few who actually try the practices — those are the ones whose lives change.</w:t>
      </w:r>
    </w:p>
    <w:p w14:paraId="7016FFC9" w14:textId="77777777" w:rsidR="00751DA4" w:rsidRPr="00751DA4" w:rsidRDefault="00751DA4" w:rsidP="00751DA4">
      <w:r w:rsidRPr="00751DA4">
        <w:t>So here's a small one. Easy. Doable. Possibly important.</w:t>
      </w:r>
    </w:p>
    <w:p w14:paraId="3D5FBF60" w14:textId="77777777" w:rsidR="00751DA4" w:rsidRPr="00751DA4" w:rsidRDefault="00751DA4" w:rsidP="00751DA4">
      <w:r w:rsidRPr="00751DA4">
        <w:t>The next time something hard happens this week — a frustrating moment with your spouse, a difficult conversation at work, a wave of grief that hits you out of nowhere — before you do anything else, ask yourself one question:</w:t>
      </w:r>
    </w:p>
    <w:p w14:paraId="1D3D9B5F" w14:textId="77777777" w:rsidR="00751DA4" w:rsidRPr="00751DA4" w:rsidRDefault="00751DA4" w:rsidP="00751DA4">
      <w:r w:rsidRPr="00751DA4">
        <w:rPr>
          <w:i/>
          <w:iCs/>
        </w:rPr>
        <w:t>"What is being built in me right now?"</w:t>
      </w:r>
    </w:p>
    <w:p w14:paraId="5F7E48A7" w14:textId="77777777" w:rsidR="00751DA4" w:rsidRPr="00751DA4" w:rsidRDefault="00751DA4" w:rsidP="00751DA4">
      <w:r w:rsidRPr="00751DA4">
        <w:t>Not "why is this happening to me." Not "how do I make it stop." Just: "what is being built."</w:t>
      </w:r>
    </w:p>
    <w:p w14:paraId="0AB610E7" w14:textId="77777777" w:rsidR="00751DA4" w:rsidRPr="00751DA4" w:rsidRDefault="00751DA4" w:rsidP="00751DA4">
      <w:r w:rsidRPr="00751DA4">
        <w:t>That single question is the entire framework of the main book, distilled into seven words. If you can ask it in real time, in real moments, your relationship to suffering starts to shift. Slowly. But it shifts.</w:t>
      </w:r>
    </w:p>
    <w:p w14:paraId="05B3266B" w14:textId="77777777" w:rsidR="00751DA4" w:rsidRPr="00751DA4" w:rsidRDefault="00751DA4" w:rsidP="00751DA4">
      <w:r w:rsidRPr="00751DA4">
        <w:t>Try it this week. And if something happens — if you ask the question in a real moment and something shifts — hit reply and tell me. I love hearing these stories.</w:t>
      </w:r>
    </w:p>
    <w:p w14:paraId="44D588B3" w14:textId="77777777" w:rsidR="00751DA4" w:rsidRPr="00751DA4" w:rsidRDefault="00751DA4" w:rsidP="00751DA4">
      <w:r w:rsidRPr="00751DA4">
        <w:t xml:space="preserve">And if the practice resonates and you want to go deeper, </w:t>
      </w:r>
      <w:r w:rsidRPr="00751DA4">
        <w:rPr>
          <w:i/>
          <w:iCs/>
        </w:rPr>
        <w:t>The Refining Fire</w:t>
      </w:r>
      <w:r w:rsidRPr="00751DA4">
        <w:t xml:space="preserve"> companion book is the one to read next. It walks through what God uses suffering to develop in us, in much more detail than the main book covers.</w:t>
      </w:r>
    </w:p>
    <w:p w14:paraId="4EEA0CD9" w14:textId="77777777" w:rsidR="00751DA4" w:rsidRPr="00751DA4" w:rsidRDefault="00751DA4" w:rsidP="00751DA4">
      <w:r w:rsidRPr="00751DA4">
        <w:t>Praying for you as you walk this week,</w:t>
      </w:r>
    </w:p>
    <w:p w14:paraId="03FBC82A" w14:textId="77777777" w:rsidR="00751DA4" w:rsidRPr="00751DA4" w:rsidRDefault="00751DA4" w:rsidP="00751DA4">
      <w:r w:rsidRPr="00751DA4">
        <w:t>[Founder Name]</w:t>
      </w:r>
    </w:p>
    <w:p w14:paraId="6D3A92E0" w14:textId="77777777" w:rsidR="00751DA4" w:rsidRPr="00751DA4" w:rsidRDefault="00751DA4" w:rsidP="00751DA4">
      <w:r w:rsidRPr="00751DA4">
        <w:t>PS — If you want to print the question and put it somewhere you'll see it — fridge, bathroom mirror, dashboard — go for it. Some readers tell me that's when it starts becoming automatic.</w:t>
      </w:r>
    </w:p>
    <w:p w14:paraId="7B218E3D" w14:textId="77777777" w:rsidR="00751DA4" w:rsidRPr="00751DA4" w:rsidRDefault="00751DA4" w:rsidP="00751DA4">
      <w:r w:rsidRPr="00751DA4">
        <w:pict w14:anchorId="6CB0C2FE">
          <v:rect id="_x0000_i1259" style="width:0;height:1.5pt" o:hralign="center" o:hrstd="t" o:hr="t" fillcolor="#a0a0a0" stroked="f"/>
        </w:pict>
      </w:r>
    </w:p>
    <w:p w14:paraId="515AA588" w14:textId="77777777" w:rsidR="00751DA4" w:rsidRPr="00751DA4" w:rsidRDefault="00751DA4" w:rsidP="00751DA4">
      <w:pPr>
        <w:rPr>
          <w:b/>
          <w:bCs/>
        </w:rPr>
      </w:pPr>
      <w:r w:rsidRPr="00751DA4">
        <w:rPr>
          <w:b/>
          <w:bCs/>
        </w:rPr>
        <w:t>EMAIL 5 — Sent Day 14</w:t>
      </w:r>
    </w:p>
    <w:p w14:paraId="1D8D377D" w14:textId="77777777" w:rsidR="00751DA4" w:rsidRPr="00751DA4" w:rsidRDefault="00751DA4" w:rsidP="00751DA4">
      <w:r w:rsidRPr="00751DA4">
        <w:rPr>
          <w:b/>
          <w:bCs/>
        </w:rPr>
        <w:t>Subject:</w:t>
      </w:r>
      <w:r w:rsidRPr="00751DA4">
        <w:t xml:space="preserve"> One small ask</w:t>
      </w:r>
    </w:p>
    <w:p w14:paraId="4D966B29" w14:textId="77777777" w:rsidR="00751DA4" w:rsidRPr="00751DA4" w:rsidRDefault="00751DA4" w:rsidP="00751DA4">
      <w:r w:rsidRPr="00751DA4">
        <w:rPr>
          <w:b/>
          <w:bCs/>
        </w:rPr>
        <w:t>Preview:</w:t>
      </w:r>
      <w:r w:rsidRPr="00751DA4">
        <w:t xml:space="preserve"> And what comes after this...</w:t>
      </w:r>
    </w:p>
    <w:p w14:paraId="1E99D8F1" w14:textId="77777777" w:rsidR="00751DA4" w:rsidRPr="00751DA4" w:rsidRDefault="00751DA4" w:rsidP="00751DA4">
      <w:r w:rsidRPr="00751DA4">
        <w:pict w14:anchorId="54356A55">
          <v:rect id="_x0000_i1260" style="width:0;height:1.5pt" o:hralign="center" o:hrstd="t" o:hr="t" fillcolor="#a0a0a0" stroked="f"/>
        </w:pict>
      </w:r>
    </w:p>
    <w:p w14:paraId="0F244F40" w14:textId="77777777" w:rsidR="00751DA4" w:rsidRPr="00751DA4" w:rsidRDefault="00751DA4" w:rsidP="00751DA4">
      <w:r w:rsidRPr="00751DA4">
        <w:t>Hey — it's been about two weeks since you grabbed the bundle. I want to ask you something, and then I want to tell you what comes next.</w:t>
      </w:r>
    </w:p>
    <w:p w14:paraId="7F00F87A" w14:textId="77777777" w:rsidR="00751DA4" w:rsidRPr="00751DA4" w:rsidRDefault="00751DA4" w:rsidP="00751DA4">
      <w:r w:rsidRPr="00751DA4">
        <w:t>First, the ask. If anything in these books — the main book, the companions, the practice from a few days ago — has helped you, would you reply with one thing that's hit you?</w:t>
      </w:r>
    </w:p>
    <w:p w14:paraId="6349634B" w14:textId="77777777" w:rsidR="00751DA4" w:rsidRPr="00751DA4" w:rsidRDefault="00751DA4" w:rsidP="00751DA4">
      <w:r w:rsidRPr="00751DA4">
        <w:t>One paragraph. One sentence. A story, a reframe, a moment, a verse you saw differently. Whatever has actually shifted something for you.</w:t>
      </w:r>
    </w:p>
    <w:p w14:paraId="11732192" w14:textId="77777777" w:rsidR="00751DA4" w:rsidRPr="00751DA4" w:rsidRDefault="00751DA4" w:rsidP="00751DA4">
      <w:r w:rsidRPr="00751DA4">
        <w:t>If your reply ends up being something I think might help others, I'll ask before sharing any of it. Your words stay yours. But just naming what's shifted — for yourself, on the page — is part of the work.</w:t>
      </w:r>
    </w:p>
    <w:p w14:paraId="08DB920B" w14:textId="77777777" w:rsidR="00751DA4" w:rsidRPr="00751DA4" w:rsidRDefault="00751DA4" w:rsidP="00751DA4">
      <w:r w:rsidRPr="00751DA4">
        <w:t>And second — what comes next.</w:t>
      </w:r>
    </w:p>
    <w:p w14:paraId="6A7E65B8" w14:textId="77777777" w:rsidR="00751DA4" w:rsidRPr="00751DA4" w:rsidRDefault="00751DA4" w:rsidP="00751DA4">
      <w:r w:rsidRPr="00751DA4">
        <w:t>For most readers, the next two weeks are when the bundle starts working at a deeper level. You'll find yourself reaching for one of the companion books at exactly the moment something in your life requires it. That's how the bundle is built. Not as a homework assignment. As a library that meets you when you need it.</w:t>
      </w:r>
    </w:p>
    <w:p w14:paraId="0E1126C1" w14:textId="77777777" w:rsidR="00751DA4" w:rsidRPr="00751DA4" w:rsidRDefault="00751DA4" w:rsidP="00751DA4">
      <w:r w:rsidRPr="00751DA4">
        <w:t>Beyond that, I'll keep showing up in your inbox. Different topics, different stories, occasional new offerings for readers who want to go deeper. Some of you will eventually want the Companion Course — the four-week guided experience where I walk through the main book on video. Most of you won't, and that's fine. The bundle is enough on its own.</w:t>
      </w:r>
    </w:p>
    <w:p w14:paraId="43086499" w14:textId="77777777" w:rsidR="00751DA4" w:rsidRPr="00751DA4" w:rsidRDefault="00751DA4" w:rsidP="00751DA4">
      <w:r w:rsidRPr="00751DA4">
        <w:t>Either way, I'll be here. The relationship doesn't end at the end of this email.</w:t>
      </w:r>
    </w:p>
    <w:p w14:paraId="34081B0C" w14:textId="77777777" w:rsidR="00751DA4" w:rsidRPr="00751DA4" w:rsidRDefault="00751DA4" w:rsidP="00751DA4">
      <w:r w:rsidRPr="00751DA4">
        <w:t>Grateful you're here. Genuinely.</w:t>
      </w:r>
    </w:p>
    <w:p w14:paraId="3602708E" w14:textId="77777777" w:rsidR="00751DA4" w:rsidRPr="00751DA4" w:rsidRDefault="00751DA4" w:rsidP="00751DA4">
      <w:r w:rsidRPr="00751DA4">
        <w:t>Talk soon,</w:t>
      </w:r>
    </w:p>
    <w:p w14:paraId="16A4BF38" w14:textId="77777777" w:rsidR="00751DA4" w:rsidRPr="00751DA4" w:rsidRDefault="00751DA4" w:rsidP="00751DA4">
      <w:r w:rsidRPr="00751DA4">
        <w:t>[Founder Name]</w:t>
      </w:r>
    </w:p>
    <w:p w14:paraId="494893B2" w14:textId="77777777" w:rsidR="00751DA4" w:rsidRPr="00751DA4" w:rsidRDefault="00751DA4" w:rsidP="00751DA4">
      <w:r w:rsidRPr="00751DA4">
        <w:t>PS — If you've finished the main book and a companion or two, you're already ahead of most readers. Take a beat. Sit with it. The next thing you read — whether from this bundle or elsewhere — will land deeper because of the work you've done.</w:t>
      </w:r>
    </w:p>
    <w:p w14:paraId="0056F107" w14:textId="77777777" w:rsidR="00751DA4" w:rsidRPr="00751DA4" w:rsidRDefault="00751DA4" w:rsidP="00751DA4">
      <w:r w:rsidRPr="00751DA4">
        <w:pict w14:anchorId="203D13A0">
          <v:rect id="_x0000_i1261" style="width:0;height:1.5pt" o:hralign="center" o:hrstd="t" o:hr="t" fillcolor="#a0a0a0" stroked="f"/>
        </w:pict>
      </w:r>
    </w:p>
    <w:p w14:paraId="22695975" w14:textId="77777777" w:rsidR="00751DA4" w:rsidRPr="00751DA4" w:rsidRDefault="00751DA4" w:rsidP="00751DA4">
      <w:r w:rsidRPr="00751DA4">
        <w:t>That's the complete 5-email sequence. Roughly 1,800 words across all five emails, deployed over 14 days. Every principle honored. Every job done. Nothing extraneous.</w:t>
      </w:r>
    </w:p>
    <w:p w14:paraId="3E99B506" w14:textId="77777777" w:rsidR="00751DA4" w:rsidRPr="00751DA4" w:rsidRDefault="00751DA4" w:rsidP="00751DA4">
      <w:r w:rsidRPr="00751DA4">
        <w:pict w14:anchorId="6226A54F">
          <v:rect id="_x0000_i1262" style="width:0;height:1.5pt" o:hralign="center" o:hrstd="t" o:hr="t" fillcolor="#a0a0a0" stroked="f"/>
        </w:pict>
      </w:r>
    </w:p>
    <w:p w14:paraId="29C26F0A" w14:textId="77777777" w:rsidR="00751DA4" w:rsidRPr="00751DA4" w:rsidRDefault="00751DA4" w:rsidP="00751DA4">
      <w:pPr>
        <w:rPr>
          <w:b/>
          <w:bCs/>
        </w:rPr>
      </w:pPr>
      <w:r w:rsidRPr="00751DA4">
        <w:rPr>
          <w:b/>
          <w:bCs/>
        </w:rPr>
        <w:t>COMMON FAILURE MODES IN POST-PURCHASE PRODUCTION</w:t>
      </w:r>
    </w:p>
    <w:p w14:paraId="232A8D87" w14:textId="77777777" w:rsidR="00751DA4" w:rsidRPr="00751DA4" w:rsidRDefault="00751DA4" w:rsidP="00751DA4">
      <w:r w:rsidRPr="00751DA4">
        <w:t>When reviewing post-purchase sequence output before delivery, scan for these failure modes:</w:t>
      </w:r>
    </w:p>
    <w:p w14:paraId="3284450B" w14:textId="77777777" w:rsidR="00751DA4" w:rsidRPr="00751DA4" w:rsidRDefault="00751DA4" w:rsidP="00751DA4">
      <w:pPr>
        <w:rPr>
          <w:b/>
          <w:bCs/>
        </w:rPr>
      </w:pPr>
      <w:r w:rsidRPr="00751DA4">
        <w:rPr>
          <w:b/>
          <w:bCs/>
        </w:rPr>
        <w:t>Failure Mode 1: No Consumption Direction</w:t>
      </w:r>
    </w:p>
    <w:p w14:paraId="17597809" w14:textId="77777777" w:rsidR="00751DA4" w:rsidRPr="00751DA4" w:rsidRDefault="00751DA4" w:rsidP="00751DA4">
      <w:r w:rsidRPr="00751DA4">
        <w:t>The delivery email hands over the files and ends, with no specific direction about where to start. Consumption rates collapse from a possible 60-75% to 30-40%, and every downstream metric in the funnel suffers proportionally.</w:t>
      </w:r>
    </w:p>
    <w:p w14:paraId="5E5EBE38" w14:textId="77777777" w:rsidR="00751DA4" w:rsidRPr="00751DA4" w:rsidRDefault="00751DA4" w:rsidP="00751DA4">
      <w:pPr>
        <w:rPr>
          <w:b/>
          <w:bCs/>
        </w:rPr>
      </w:pPr>
      <w:r w:rsidRPr="00751DA4">
        <w:rPr>
          <w:b/>
          <w:bCs/>
        </w:rPr>
        <w:t>Failure Mode 2: Aggressive Ascension Selling</w:t>
      </w:r>
    </w:p>
    <w:p w14:paraId="73B45916" w14:textId="77777777" w:rsidR="00751DA4" w:rsidRPr="00751DA4" w:rsidRDefault="00751DA4" w:rsidP="00751DA4">
      <w:r w:rsidRPr="00751DA4">
        <w:t>The sequence pitches the next offer in Emails 2, 3, or 4. The buyer feels harvested rather than served, replies stop, refund rates rise.</w:t>
      </w:r>
    </w:p>
    <w:p w14:paraId="68CA8CA9" w14:textId="77777777" w:rsidR="00751DA4" w:rsidRPr="00751DA4" w:rsidRDefault="00751DA4" w:rsidP="00751DA4">
      <w:pPr>
        <w:rPr>
          <w:b/>
          <w:bCs/>
        </w:rPr>
      </w:pPr>
      <w:r w:rsidRPr="00751DA4">
        <w:rPr>
          <w:b/>
          <w:bCs/>
        </w:rPr>
        <w:t>Failure Mode 3: Generic Engagement Asks</w:t>
      </w:r>
    </w:p>
    <w:p w14:paraId="3D833059" w14:textId="77777777" w:rsidR="00751DA4" w:rsidRPr="00751DA4" w:rsidRDefault="00751DA4" w:rsidP="00751DA4">
      <w:r w:rsidRPr="00751DA4">
        <w:t xml:space="preserve">The sequence asks generic questions like </w:t>
      </w:r>
      <w:r w:rsidRPr="00751DA4">
        <w:rPr>
          <w:i/>
          <w:iCs/>
        </w:rPr>
        <w:t>"how are you enjoying the bundle?"</w:t>
      </w:r>
      <w:r w:rsidRPr="00751DA4">
        <w:t xml:space="preserve"> instead of specific reflective questions like </w:t>
      </w:r>
      <w:r w:rsidRPr="00751DA4">
        <w:rPr>
          <w:i/>
          <w:iCs/>
        </w:rPr>
        <w:t>"what's one thing in the main book that's hit you so far?"</w:t>
      </w:r>
      <w:r w:rsidRPr="00751DA4">
        <w:t xml:space="preserve"> Generic asks produce generic replies (or none at all); specific asks produce testimonials.</w:t>
      </w:r>
    </w:p>
    <w:p w14:paraId="6CE290F5" w14:textId="77777777" w:rsidR="00751DA4" w:rsidRPr="00751DA4" w:rsidRDefault="00751DA4" w:rsidP="00751DA4">
      <w:pPr>
        <w:rPr>
          <w:b/>
          <w:bCs/>
        </w:rPr>
      </w:pPr>
      <w:r w:rsidRPr="00751DA4">
        <w:rPr>
          <w:b/>
          <w:bCs/>
        </w:rPr>
        <w:t>Failure Mode 4: No Two-Way Door</w:t>
      </w:r>
    </w:p>
    <w:p w14:paraId="4AE003E9" w14:textId="77777777" w:rsidR="00751DA4" w:rsidRPr="00751DA4" w:rsidRDefault="00751DA4" w:rsidP="00751DA4">
      <w:r w:rsidRPr="00751DA4">
        <w:t>The sequence doesn't invite replies, or invites them perfunctorily without making them feel welcomed. Buyers who would have replied don't, and the relationship stays one-way and shallow.</w:t>
      </w:r>
    </w:p>
    <w:p w14:paraId="0F02D3B2" w14:textId="77777777" w:rsidR="00751DA4" w:rsidRPr="00751DA4" w:rsidRDefault="00751DA4" w:rsidP="00751DA4">
      <w:pPr>
        <w:rPr>
          <w:b/>
          <w:bCs/>
        </w:rPr>
      </w:pPr>
      <w:r w:rsidRPr="00751DA4">
        <w:rPr>
          <w:b/>
          <w:bCs/>
        </w:rPr>
        <w:t>Failure Mode 5: Sequence Too Long</w:t>
      </w:r>
    </w:p>
    <w:p w14:paraId="7A80032A" w14:textId="77777777" w:rsidR="00751DA4" w:rsidRPr="00751DA4" w:rsidRDefault="00751DA4" w:rsidP="00751DA4">
      <w:r w:rsidRPr="00751DA4">
        <w:t>The sequence runs 12-15 emails over 30+ days. Engagement drops sharply after Day 14, and the additional emails damage the relationship without producing meaningful additional consumption or revenue.</w:t>
      </w:r>
    </w:p>
    <w:p w14:paraId="1C06689B" w14:textId="77777777" w:rsidR="00751DA4" w:rsidRPr="00751DA4" w:rsidRDefault="00751DA4" w:rsidP="00751DA4">
      <w:pPr>
        <w:rPr>
          <w:b/>
          <w:bCs/>
        </w:rPr>
      </w:pPr>
      <w:r w:rsidRPr="00751DA4">
        <w:rPr>
          <w:b/>
          <w:bCs/>
        </w:rPr>
        <w:t>Failure Mode 6: Sequence Too Short</w:t>
      </w:r>
    </w:p>
    <w:p w14:paraId="3CE7D002" w14:textId="77777777" w:rsidR="00751DA4" w:rsidRPr="00751DA4" w:rsidRDefault="00751DA4" w:rsidP="00751DA4">
      <w:r w:rsidRPr="00751DA4">
        <w:t>The sequence is just a delivery email with no follow-up. The buyer never receives consumption direction, never engages in two-way dialogue, never generates testimonial material. The seller treats the purchase as the end of the relationship and the lifetime value collapses.</w:t>
      </w:r>
    </w:p>
    <w:p w14:paraId="2423C46E" w14:textId="77777777" w:rsidR="00751DA4" w:rsidRPr="00751DA4" w:rsidRDefault="00751DA4" w:rsidP="00751DA4">
      <w:pPr>
        <w:rPr>
          <w:b/>
          <w:bCs/>
        </w:rPr>
      </w:pPr>
      <w:r w:rsidRPr="00751DA4">
        <w:rPr>
          <w:b/>
          <w:bCs/>
        </w:rPr>
        <w:t>Failure Mode 7: Voice Drift From The Funnel</w:t>
      </w:r>
    </w:p>
    <w:p w14:paraId="0B33726D" w14:textId="77777777" w:rsidR="00751DA4" w:rsidRPr="00751DA4" w:rsidRDefault="00751DA4" w:rsidP="00751DA4">
      <w:r w:rsidRPr="00751DA4">
        <w:t>The sequence sounds corporate or generic while the rest of the funnel sounded warm and intimate. The buyer experiences whiplash and trust drops at the most consequential relationship-building moment.</w:t>
      </w:r>
    </w:p>
    <w:p w14:paraId="4FB9777E" w14:textId="77777777" w:rsidR="00751DA4" w:rsidRPr="00751DA4" w:rsidRDefault="00751DA4" w:rsidP="00751DA4">
      <w:pPr>
        <w:rPr>
          <w:b/>
          <w:bCs/>
        </w:rPr>
      </w:pPr>
      <w:r w:rsidRPr="00751DA4">
        <w:rPr>
          <w:b/>
          <w:bCs/>
        </w:rPr>
        <w:t>Failure Mode 8: No Testimonial Harvesting</w:t>
      </w:r>
    </w:p>
    <w:p w14:paraId="192A09F2" w14:textId="77777777" w:rsidR="00751DA4" w:rsidRPr="00751DA4" w:rsidRDefault="00751DA4" w:rsidP="00751DA4">
      <w:r w:rsidRPr="00751DA4">
        <w:t>The sequence never invites reflection in a way that produces shareable buyer-language. The seller is left without ongoing testimonial material and has to manufacture or coach testimonials, which dramatically underperform real ones.</w:t>
      </w:r>
    </w:p>
    <w:p w14:paraId="7CCC5556" w14:textId="77777777" w:rsidR="00751DA4" w:rsidRPr="00751DA4" w:rsidRDefault="00751DA4" w:rsidP="00751DA4">
      <w:pPr>
        <w:rPr>
          <w:b/>
          <w:bCs/>
        </w:rPr>
      </w:pPr>
      <w:r w:rsidRPr="00751DA4">
        <w:rPr>
          <w:b/>
          <w:bCs/>
        </w:rPr>
        <w:t>Failure Mode 9: Refund Continuation</w:t>
      </w:r>
    </w:p>
    <w:p w14:paraId="45F2CEEF" w14:textId="77777777" w:rsidR="00751DA4" w:rsidRPr="00751DA4" w:rsidRDefault="00751DA4" w:rsidP="00751DA4">
      <w:r w:rsidRPr="00751DA4">
        <w:t>Buyers who refund continue receiving the post-purchase sequence. Reputation damage and operational embarrassment.</w:t>
      </w:r>
    </w:p>
    <w:p w14:paraId="0EF9890F" w14:textId="77777777" w:rsidR="00751DA4" w:rsidRPr="00751DA4" w:rsidRDefault="00751DA4" w:rsidP="00751DA4">
      <w:pPr>
        <w:rPr>
          <w:b/>
          <w:bCs/>
        </w:rPr>
      </w:pPr>
      <w:r w:rsidRPr="00751DA4">
        <w:rPr>
          <w:b/>
          <w:bCs/>
        </w:rPr>
        <w:t>Failure Mode 10: Replies Go Unanswered</w:t>
      </w:r>
    </w:p>
    <w:p w14:paraId="160BBCF3" w14:textId="77777777" w:rsidR="00751DA4" w:rsidRPr="00751DA4" w:rsidRDefault="00751DA4" w:rsidP="00751DA4">
      <w:r w:rsidRPr="00751DA4">
        <w:t>Buyers reply to Email 3 or Email 5 and receive no response. The seller's "I read every email" claim turns out to be false, trust evaporates, and the buyer doesn't reply again.</w:t>
      </w:r>
    </w:p>
    <w:p w14:paraId="5B5C681A" w14:textId="77777777" w:rsidR="00751DA4" w:rsidRPr="00751DA4" w:rsidRDefault="00751DA4" w:rsidP="00751DA4">
      <w:pPr>
        <w:rPr>
          <w:b/>
          <w:bCs/>
        </w:rPr>
      </w:pPr>
      <w:r w:rsidRPr="00751DA4">
        <w:rPr>
          <w:b/>
          <w:bCs/>
        </w:rPr>
        <w:t>Failure Mode 11: Aggressive Cross-Selling</w:t>
      </w:r>
    </w:p>
    <w:p w14:paraId="0312A5A2" w14:textId="77777777" w:rsidR="00751DA4" w:rsidRPr="00751DA4" w:rsidRDefault="00751DA4" w:rsidP="00751DA4">
      <w:r w:rsidRPr="00751DA4">
        <w:t>The sequence promotes unrelated products from the seller's catalog. The buyer's brain registers the cross-sell as opportunistic and the relationship is diminished.</w:t>
      </w:r>
    </w:p>
    <w:p w14:paraId="7D68F8D0" w14:textId="77777777" w:rsidR="00751DA4" w:rsidRPr="00751DA4" w:rsidRDefault="00751DA4" w:rsidP="00751DA4">
      <w:pPr>
        <w:rPr>
          <w:b/>
          <w:bCs/>
        </w:rPr>
      </w:pPr>
      <w:r w:rsidRPr="00751DA4">
        <w:rPr>
          <w:b/>
          <w:bCs/>
        </w:rPr>
        <w:t>Failure Mode 12: Missing Practice Or Application</w:t>
      </w:r>
    </w:p>
    <w:p w14:paraId="3F1E2FE9" w14:textId="77777777" w:rsidR="00751DA4" w:rsidRPr="00751DA4" w:rsidRDefault="00751DA4" w:rsidP="00751DA4">
      <w:r w:rsidRPr="00751DA4">
        <w:t>The sequence is purely consumption-focused with no application step. Buyers read the books but don't apply them, transformation doesn't occur, and lifetime value drops because non-transformed buyers don't become repeat buyers.</w:t>
      </w:r>
    </w:p>
    <w:p w14:paraId="0420E13A" w14:textId="77777777" w:rsidR="00751DA4" w:rsidRPr="00751DA4" w:rsidRDefault="00751DA4" w:rsidP="00751DA4">
      <w:pPr>
        <w:rPr>
          <w:b/>
          <w:bCs/>
        </w:rPr>
      </w:pPr>
      <w:r w:rsidRPr="00751DA4">
        <w:rPr>
          <w:b/>
          <w:bCs/>
        </w:rPr>
        <w:t>Failure Mode 13: Generic Welcome Email</w:t>
      </w:r>
    </w:p>
    <w:p w14:paraId="7C6D30E7" w14:textId="77777777" w:rsidR="00751DA4" w:rsidRPr="00751DA4" w:rsidRDefault="00751DA4" w:rsidP="00751DA4">
      <w:r w:rsidRPr="00751DA4">
        <w:t xml:space="preserve">Email 1 is a generic </w:t>
      </w:r>
      <w:r w:rsidRPr="00751DA4">
        <w:rPr>
          <w:i/>
          <w:iCs/>
        </w:rPr>
        <w:t>"Thanks for your purchase!"</w:t>
      </w:r>
      <w:r w:rsidRPr="00751DA4">
        <w:t xml:space="preserve"> with download links and nothing else. The most consequential single email in the entire post-purchase sequence is wasted.</w:t>
      </w:r>
    </w:p>
    <w:p w14:paraId="03FA0F06" w14:textId="77777777" w:rsidR="00751DA4" w:rsidRPr="00751DA4" w:rsidRDefault="00751DA4" w:rsidP="00751DA4">
      <w:pPr>
        <w:rPr>
          <w:b/>
          <w:bCs/>
        </w:rPr>
      </w:pPr>
      <w:r w:rsidRPr="00751DA4">
        <w:rPr>
          <w:b/>
          <w:bCs/>
        </w:rPr>
        <w:t>Failure Mode 14: Premature Ending</w:t>
      </w:r>
    </w:p>
    <w:p w14:paraId="2B1F0B75" w14:textId="77777777" w:rsidR="00751DA4" w:rsidRPr="00751DA4" w:rsidRDefault="00751DA4" w:rsidP="00751DA4">
      <w:r w:rsidRPr="00751DA4">
        <w:t>The sequence ends abruptly after Email 5 with no transition to long-term nurture. The buyer receives no further emails for weeks or months and assumes the relationship is over. By the time the seller eventually emails again with the next offer, the buyer has forgotten them.</w:t>
      </w:r>
    </w:p>
    <w:p w14:paraId="61075CC5" w14:textId="77777777" w:rsidR="00751DA4" w:rsidRPr="00751DA4" w:rsidRDefault="00751DA4" w:rsidP="00751DA4">
      <w:r w:rsidRPr="00751DA4">
        <w:pict w14:anchorId="7FA0ACC6">
          <v:rect id="_x0000_i1263" style="width:0;height:1.5pt" o:hralign="center" o:hrstd="t" o:hr="t" fillcolor="#a0a0a0" stroked="f"/>
        </w:pict>
      </w:r>
    </w:p>
    <w:p w14:paraId="727EE687" w14:textId="77777777" w:rsidR="00751DA4" w:rsidRPr="00751DA4" w:rsidRDefault="00751DA4" w:rsidP="00751DA4">
      <w:pPr>
        <w:rPr>
          <w:b/>
          <w:bCs/>
        </w:rPr>
      </w:pPr>
      <w:r w:rsidRPr="00751DA4">
        <w:rPr>
          <w:b/>
          <w:bCs/>
        </w:rPr>
        <w:t>QUALITY CHECKLIST (RUN BEFORE DELIVERY)</w:t>
      </w:r>
    </w:p>
    <w:p w14:paraId="095EB7A4" w14:textId="77777777" w:rsidR="00751DA4" w:rsidRPr="00751DA4" w:rsidRDefault="00751DA4" w:rsidP="00751DA4">
      <w:r w:rsidRPr="00751DA4">
        <w:t>Before delivering any post-purchase sequence to the user, scan it against this checklist:</w:t>
      </w:r>
    </w:p>
    <w:p w14:paraId="11B7C5F4" w14:textId="77777777" w:rsidR="00751DA4" w:rsidRPr="00751DA4" w:rsidRDefault="00751DA4" w:rsidP="00751DA4">
      <w:pPr>
        <w:numPr>
          <w:ilvl w:val="0"/>
          <w:numId w:val="155"/>
        </w:numPr>
      </w:pPr>
      <w:r w:rsidRPr="00751DA4">
        <w:t>Does Email 1 confirm delivery, deliver the goods, and direct the first action specifically?</w:t>
      </w:r>
    </w:p>
    <w:p w14:paraId="5231DE08" w14:textId="77777777" w:rsidR="00751DA4" w:rsidRPr="00751DA4" w:rsidRDefault="00751DA4" w:rsidP="00751DA4">
      <w:pPr>
        <w:numPr>
          <w:ilvl w:val="0"/>
          <w:numId w:val="155"/>
        </w:numPr>
      </w:pPr>
      <w:r w:rsidRPr="00751DA4">
        <w:t>Does Email 1 include a specific chapter or section recommendation, not just "read the book"?</w:t>
      </w:r>
    </w:p>
    <w:p w14:paraId="5E1FC22E" w14:textId="77777777" w:rsidR="00751DA4" w:rsidRPr="00751DA4" w:rsidRDefault="00751DA4" w:rsidP="00751DA4">
      <w:pPr>
        <w:numPr>
          <w:ilvl w:val="0"/>
          <w:numId w:val="155"/>
        </w:numPr>
      </w:pPr>
      <w:r w:rsidRPr="00751DA4">
        <w:t>Does Email 1 establish what the buyer can expect from the sequence?</w:t>
      </w:r>
    </w:p>
    <w:p w14:paraId="0369406C" w14:textId="77777777" w:rsidR="00751DA4" w:rsidRPr="00751DA4" w:rsidRDefault="00751DA4" w:rsidP="00751DA4">
      <w:pPr>
        <w:numPr>
          <w:ilvl w:val="0"/>
          <w:numId w:val="155"/>
        </w:numPr>
      </w:pPr>
      <w:r w:rsidRPr="00751DA4">
        <w:t>Does Email 1 open the two-way door with a genuine reply invitation?</w:t>
      </w:r>
    </w:p>
    <w:p w14:paraId="77D91D50" w14:textId="77777777" w:rsidR="00751DA4" w:rsidRPr="00751DA4" w:rsidRDefault="00751DA4" w:rsidP="00751DA4">
      <w:pPr>
        <w:numPr>
          <w:ilvl w:val="0"/>
          <w:numId w:val="155"/>
        </w:numPr>
      </w:pPr>
      <w:r w:rsidRPr="00751DA4">
        <w:t>Does Email 2 acknowledge that some buyers haven't started yet without inducing guilt?</w:t>
      </w:r>
    </w:p>
    <w:p w14:paraId="5F467B19" w14:textId="77777777" w:rsidR="00751DA4" w:rsidRPr="00751DA4" w:rsidRDefault="00751DA4" w:rsidP="00751DA4">
      <w:pPr>
        <w:numPr>
          <w:ilvl w:val="0"/>
          <w:numId w:val="155"/>
        </w:numPr>
      </w:pPr>
      <w:r w:rsidRPr="00751DA4">
        <w:t>Does Email 2 give a specific, low-friction first action (e.g., "12 minutes tonight")?</w:t>
      </w:r>
    </w:p>
    <w:p w14:paraId="2DED63CC" w14:textId="77777777" w:rsidR="00751DA4" w:rsidRPr="00751DA4" w:rsidRDefault="00751DA4" w:rsidP="00751DA4">
      <w:pPr>
        <w:numPr>
          <w:ilvl w:val="0"/>
          <w:numId w:val="155"/>
        </w:numPr>
      </w:pPr>
      <w:r w:rsidRPr="00751DA4">
        <w:t>Does Email 3 ask a specific reflective question, not a generic one?</w:t>
      </w:r>
    </w:p>
    <w:p w14:paraId="071A4A4D" w14:textId="77777777" w:rsidR="00751DA4" w:rsidRPr="00751DA4" w:rsidRDefault="00751DA4" w:rsidP="00751DA4">
      <w:pPr>
        <w:numPr>
          <w:ilvl w:val="0"/>
          <w:numId w:val="155"/>
        </w:numPr>
      </w:pPr>
      <w:r w:rsidRPr="00751DA4">
        <w:t>Does Email 3 frame replies as testimonial material with permission?</w:t>
      </w:r>
    </w:p>
    <w:p w14:paraId="16A12080" w14:textId="77777777" w:rsidR="00751DA4" w:rsidRPr="00751DA4" w:rsidRDefault="00751DA4" w:rsidP="00751DA4">
      <w:pPr>
        <w:numPr>
          <w:ilvl w:val="0"/>
          <w:numId w:val="155"/>
        </w:numPr>
      </w:pPr>
      <w:r w:rsidRPr="00751DA4">
        <w:t>Does Email 4 provide a concrete practice or application?</w:t>
      </w:r>
    </w:p>
    <w:p w14:paraId="3E688EA4" w14:textId="77777777" w:rsidR="00751DA4" w:rsidRPr="00751DA4" w:rsidRDefault="00751DA4" w:rsidP="00751DA4">
      <w:pPr>
        <w:numPr>
          <w:ilvl w:val="0"/>
          <w:numId w:val="155"/>
        </w:numPr>
      </w:pPr>
      <w:r w:rsidRPr="00751DA4">
        <w:t>Does Email 4 connect the practice back to the buyer's actual life situations?</w:t>
      </w:r>
    </w:p>
    <w:p w14:paraId="4C34EFA3" w14:textId="77777777" w:rsidR="00751DA4" w:rsidRPr="00751DA4" w:rsidRDefault="00751DA4" w:rsidP="00751DA4">
      <w:pPr>
        <w:numPr>
          <w:ilvl w:val="0"/>
          <w:numId w:val="155"/>
        </w:numPr>
      </w:pPr>
      <w:r w:rsidRPr="00751DA4">
        <w:t>Does Email 5 invite final reflection and harvest testimonial material?</w:t>
      </w:r>
    </w:p>
    <w:p w14:paraId="25DA13B0" w14:textId="77777777" w:rsidR="00751DA4" w:rsidRPr="00751DA4" w:rsidRDefault="00751DA4" w:rsidP="00751DA4">
      <w:pPr>
        <w:numPr>
          <w:ilvl w:val="0"/>
          <w:numId w:val="155"/>
        </w:numPr>
      </w:pPr>
      <w:r w:rsidRPr="00751DA4">
        <w:t>Does Email 5 mention the next offer once, briefly, as accommodation rather than pitch?</w:t>
      </w:r>
    </w:p>
    <w:p w14:paraId="3A3207C0" w14:textId="77777777" w:rsidR="00751DA4" w:rsidRPr="00751DA4" w:rsidRDefault="00751DA4" w:rsidP="00751DA4">
      <w:pPr>
        <w:numPr>
          <w:ilvl w:val="0"/>
          <w:numId w:val="155"/>
        </w:numPr>
      </w:pPr>
      <w:r w:rsidRPr="00751DA4">
        <w:t>Does Email 5 transition gracefully to the long-term nurture relationship?</w:t>
      </w:r>
    </w:p>
    <w:p w14:paraId="2C602F29" w14:textId="77777777" w:rsidR="00751DA4" w:rsidRPr="00751DA4" w:rsidRDefault="00751DA4" w:rsidP="00751DA4">
      <w:pPr>
        <w:numPr>
          <w:ilvl w:val="0"/>
          <w:numId w:val="155"/>
        </w:numPr>
      </w:pPr>
      <w:r w:rsidRPr="00751DA4">
        <w:t>Is the next offer mentioned only in Email 5 and nowhere earlier?</w:t>
      </w:r>
    </w:p>
    <w:p w14:paraId="00FE0CA5" w14:textId="77777777" w:rsidR="00751DA4" w:rsidRPr="00751DA4" w:rsidRDefault="00751DA4" w:rsidP="00751DA4">
      <w:pPr>
        <w:numPr>
          <w:ilvl w:val="0"/>
          <w:numId w:val="155"/>
        </w:numPr>
      </w:pPr>
      <w:r w:rsidRPr="00751DA4">
        <w:t>Does the voice match the rest of the funnel (warm, specific, restrained)?</w:t>
      </w:r>
    </w:p>
    <w:p w14:paraId="2D37B3C4" w14:textId="77777777" w:rsidR="00751DA4" w:rsidRPr="00751DA4" w:rsidRDefault="00751DA4" w:rsidP="00751DA4">
      <w:pPr>
        <w:numPr>
          <w:ilvl w:val="0"/>
          <w:numId w:val="155"/>
        </w:numPr>
      </w:pPr>
      <w:r w:rsidRPr="00751DA4">
        <w:t>Are all emails readable in 60-120 seconds on mobile?</w:t>
      </w:r>
    </w:p>
    <w:p w14:paraId="4CF824EB" w14:textId="77777777" w:rsidR="00751DA4" w:rsidRPr="00751DA4" w:rsidRDefault="00751DA4" w:rsidP="00751DA4">
      <w:pPr>
        <w:numPr>
          <w:ilvl w:val="0"/>
          <w:numId w:val="155"/>
        </w:numPr>
      </w:pPr>
      <w:r w:rsidRPr="00751DA4">
        <w:t>Are reply invitations genuine — will the seller actually read and respond to replies?</w:t>
      </w:r>
    </w:p>
    <w:p w14:paraId="66AD31FC" w14:textId="77777777" w:rsidR="00751DA4" w:rsidRPr="00751DA4" w:rsidRDefault="00751DA4" w:rsidP="00751DA4">
      <w:pPr>
        <w:numPr>
          <w:ilvl w:val="0"/>
          <w:numId w:val="155"/>
        </w:numPr>
      </w:pPr>
      <w:r w:rsidRPr="00751DA4">
        <w:t>Is the sequence configured to stop firing on refund or unsubscribe?</w:t>
      </w:r>
    </w:p>
    <w:p w14:paraId="1D637434" w14:textId="77777777" w:rsidR="00751DA4" w:rsidRPr="00751DA4" w:rsidRDefault="00751DA4" w:rsidP="00751DA4">
      <w:pPr>
        <w:numPr>
          <w:ilvl w:val="0"/>
          <w:numId w:val="155"/>
        </w:numPr>
      </w:pPr>
      <w:r w:rsidRPr="00751DA4">
        <w:t>Are buyers who took upsells getting light acknowledgment of those purchases?</w:t>
      </w:r>
    </w:p>
    <w:p w14:paraId="0B6DB8B3" w14:textId="77777777" w:rsidR="00751DA4" w:rsidRPr="00751DA4" w:rsidRDefault="00751DA4" w:rsidP="00751DA4">
      <w:pPr>
        <w:numPr>
          <w:ilvl w:val="0"/>
          <w:numId w:val="155"/>
        </w:numPr>
      </w:pPr>
      <w:r w:rsidRPr="00751DA4">
        <w:t>Are tracking pixels firing for opens, clicks, and replies?</w:t>
      </w:r>
    </w:p>
    <w:p w14:paraId="0B535B49" w14:textId="77777777" w:rsidR="00751DA4" w:rsidRPr="00751DA4" w:rsidRDefault="00751DA4" w:rsidP="00751DA4">
      <w:pPr>
        <w:numPr>
          <w:ilvl w:val="0"/>
          <w:numId w:val="155"/>
        </w:numPr>
      </w:pPr>
      <w:r w:rsidRPr="00751DA4">
        <w:t>Is testimonial harvesting integrated into a downstream review process?</w:t>
      </w:r>
    </w:p>
    <w:p w14:paraId="17E1B219" w14:textId="77777777" w:rsidR="00751DA4" w:rsidRPr="00751DA4" w:rsidRDefault="00751DA4" w:rsidP="00751DA4">
      <w:r w:rsidRPr="00751DA4">
        <w:t>If any answer is no, identify whether the issue is structural (a component is missing or extraneous), textural (voice or copy issue), or operational (reply handling, refund management, testimonial review). All three categories must be corrected before launch.</w:t>
      </w:r>
    </w:p>
    <w:p w14:paraId="487A33DC" w14:textId="77777777" w:rsidR="00751DA4" w:rsidRPr="00751DA4" w:rsidRDefault="00751DA4" w:rsidP="00751DA4">
      <w:r w:rsidRPr="00751DA4">
        <w:pict w14:anchorId="52112968">
          <v:rect id="_x0000_i1264" style="width:0;height:1.5pt" o:hralign="center" o:hrstd="t" o:hr="t" fillcolor="#a0a0a0" stroked="f"/>
        </w:pict>
      </w:r>
    </w:p>
    <w:p w14:paraId="13246367" w14:textId="77777777" w:rsidR="00751DA4" w:rsidRPr="00751DA4" w:rsidRDefault="00751DA4" w:rsidP="00751DA4">
      <w:pPr>
        <w:rPr>
          <w:b/>
          <w:bCs/>
        </w:rPr>
      </w:pPr>
      <w:r w:rsidRPr="00751DA4">
        <w:rPr>
          <w:b/>
          <w:bCs/>
        </w:rPr>
        <w:t>OUTPUT INSTRUCTIONS WHEN BUILDING POST-PURCHASE SEQUENCES</w:t>
      </w:r>
    </w:p>
    <w:p w14:paraId="76063025" w14:textId="77777777" w:rsidR="00751DA4" w:rsidRPr="00751DA4" w:rsidRDefault="00751DA4" w:rsidP="00751DA4">
      <w:r w:rsidRPr="00751DA4">
        <w:t>When the user asks for a post-purchase sequence to be built:</w:t>
      </w:r>
    </w:p>
    <w:p w14:paraId="6671F174" w14:textId="77777777" w:rsidR="00751DA4" w:rsidRPr="00751DA4" w:rsidRDefault="00751DA4" w:rsidP="00751DA4">
      <w:r w:rsidRPr="00751DA4">
        <w:rPr>
          <w:b/>
          <w:bCs/>
        </w:rPr>
        <w:t>Step 1:</w:t>
      </w:r>
      <w:r w:rsidRPr="00751DA4">
        <w:t xml:space="preserve"> Confirm intake details — what is the product, what is its structure (single book? bundle? course? mixed?), what is the most important first action a buyer should take, what is the seller's voice. Push for missing details before writing.</w:t>
      </w:r>
    </w:p>
    <w:p w14:paraId="3C48CC47" w14:textId="77777777" w:rsidR="00751DA4" w:rsidRPr="00751DA4" w:rsidRDefault="00751DA4" w:rsidP="00751DA4">
      <w:r w:rsidRPr="00751DA4">
        <w:rPr>
          <w:b/>
          <w:bCs/>
        </w:rPr>
        <w:t>Step 2:</w:t>
      </w:r>
      <w:r w:rsidRPr="00751DA4">
        <w:t xml:space="preserve"> Confirm the seller will actually honor the "I read every email" claim. If they won't, the language must be modified to be honest. False intimacy is detected and damages trust.</w:t>
      </w:r>
    </w:p>
    <w:p w14:paraId="4FD1912A" w14:textId="77777777" w:rsidR="00751DA4" w:rsidRPr="00751DA4" w:rsidRDefault="00751DA4" w:rsidP="00751DA4">
      <w:r w:rsidRPr="00751DA4">
        <w:rPr>
          <w:b/>
          <w:bCs/>
        </w:rPr>
        <w:t>Step 3:</w:t>
      </w:r>
      <w:r w:rsidRPr="00751DA4">
        <w:t xml:space="preserve"> Confirm what the seller's next offer is, even though it'll only be mentioned once in Email 5. This affects the framing of the soft mention.</w:t>
      </w:r>
    </w:p>
    <w:p w14:paraId="35BADC23" w14:textId="77777777" w:rsidR="00751DA4" w:rsidRPr="00751DA4" w:rsidRDefault="00751DA4" w:rsidP="00751DA4">
      <w:r w:rsidRPr="00751DA4">
        <w:rPr>
          <w:b/>
          <w:bCs/>
        </w:rPr>
        <w:t>Step 4:</w:t>
      </w:r>
      <w:r w:rsidRPr="00751DA4">
        <w:t xml:space="preserve"> Confirm voice continuity — the post-purchase sequence must sound like the same human who wrote the sales page, checkout page, and any prior emails. If the user hasn't provided sufficient voice context, ask before writing.</w:t>
      </w:r>
    </w:p>
    <w:p w14:paraId="5C9C096C" w14:textId="77777777" w:rsidR="00751DA4" w:rsidRPr="00751DA4" w:rsidRDefault="00751DA4" w:rsidP="00751DA4">
      <w:r w:rsidRPr="00751DA4">
        <w:rPr>
          <w:b/>
          <w:bCs/>
        </w:rPr>
        <w:t>Step 5:</w:t>
      </w:r>
      <w:r w:rsidRPr="00751DA4">
        <w:t xml:space="preserve"> Build all five emails in full as a complete sequence. Don't write only Email 1 and let the user piece together the rest — the sequence's effectiveness depends on the arc across all five emails.</w:t>
      </w:r>
    </w:p>
    <w:p w14:paraId="692264D9" w14:textId="77777777" w:rsidR="00751DA4" w:rsidRPr="00751DA4" w:rsidRDefault="00751DA4" w:rsidP="00751DA4">
      <w:r w:rsidRPr="00751DA4">
        <w:rPr>
          <w:b/>
          <w:bCs/>
        </w:rPr>
        <w:t>Step 6:</w:t>
      </w:r>
      <w:r w:rsidRPr="00751DA4">
        <w:t xml:space="preserve"> After delivery, briefly note (a) what to monitor (consumption rate signaled by engagement metrics, reply rate to Email 3 and Email 5, testimonial production over time), (b) what to A/B test if engagement is weak (Email 1 direction specificity first, then Email 3 question phrasing, then Email 5 transition language), and (c) the operational requirements (reply handling system, testimonial review process, tracking integration, refund-stops-sequence logic).</w:t>
      </w:r>
    </w:p>
    <w:p w14:paraId="6783D942" w14:textId="77777777" w:rsidR="00751DA4" w:rsidRPr="00751DA4" w:rsidRDefault="00751DA4" w:rsidP="00751DA4">
      <w:r w:rsidRPr="00751DA4">
        <w:rPr>
          <w:b/>
          <w:bCs/>
        </w:rPr>
        <w:t>Step 7:</w:t>
      </w:r>
      <w:r w:rsidRPr="00751DA4">
        <w:t xml:space="preserve"> Flag any operational requirements the user may not have considered — reply handling capacity (the seller needs time or trusted help to actually respond to replies), testimonial review process (someone needs to review replies for usable material and request permission), refund integration (refunders must be removed from the sequence cleanly).</w:t>
      </w:r>
    </w:p>
    <w:p w14:paraId="48329F8E" w14:textId="77777777" w:rsidR="00751DA4" w:rsidRPr="00751DA4" w:rsidRDefault="00751DA4" w:rsidP="00751DA4">
      <w:r w:rsidRPr="00751DA4">
        <w:rPr>
          <w:b/>
          <w:bCs/>
        </w:rPr>
        <w:t>Step 8:</w:t>
      </w:r>
      <w:r w:rsidRPr="00751DA4">
        <w:t xml:space="preserve"> Confirm the long-term nurture transition — what happens after Email 5? The buyer should transition seamlessly to the long-term nurture sequence, not fall off the seller's radar.</w:t>
      </w:r>
    </w:p>
    <w:p w14:paraId="591FD79C" w14:textId="77777777" w:rsidR="00751DA4" w:rsidRPr="00751DA4" w:rsidRDefault="00751DA4" w:rsidP="00751DA4">
      <w:r w:rsidRPr="00751DA4">
        <w:pict w14:anchorId="776E4FD2">
          <v:rect id="_x0000_i1265" style="width:0;height:1.5pt" o:hralign="center" o:hrstd="t" o:hr="t" fillcolor="#a0a0a0" stroked="f"/>
        </w:pict>
      </w:r>
    </w:p>
    <w:p w14:paraId="359F7163" w14:textId="77777777" w:rsidR="00751DA4" w:rsidRPr="00751DA4" w:rsidRDefault="00751DA4" w:rsidP="00751DA4">
      <w:pPr>
        <w:rPr>
          <w:b/>
          <w:bCs/>
        </w:rPr>
      </w:pPr>
      <w:r w:rsidRPr="00751DA4">
        <w:rPr>
          <w:b/>
          <w:bCs/>
        </w:rPr>
        <w:t>THE POST-PURCHASE SEQUENCE IN ONE SENTENCE</w:t>
      </w:r>
    </w:p>
    <w:p w14:paraId="40CDA427" w14:textId="77777777" w:rsidR="00751DA4" w:rsidRPr="00751DA4" w:rsidRDefault="00751DA4" w:rsidP="00751DA4">
      <w:r w:rsidRPr="00751DA4">
        <w:rPr>
          <w:b/>
          <w:bCs/>
        </w:rPr>
        <w:t>Build the post-purchase sequence as a 5-email, 14-day coaching relationship that drives consumption first, opens two-way dialogue, harvests testimonials through natural reflection, drives application of the material, and softly bridges to the long-term relationship — with the next offer mentioned only once, briefly, and only in the final email — so that buyers who consumed and applied the work become the engaged, referring, repeat-buying customers that fund the entire business.</w:t>
      </w:r>
    </w:p>
    <w:p w14:paraId="2C1F470F" w14:textId="77777777" w:rsidR="00751DA4" w:rsidRPr="00751DA4" w:rsidRDefault="00751DA4" w:rsidP="00751DA4">
      <w:r w:rsidRPr="00751DA4">
        <w:t>If the sequence does that, it produces consumption rates 2-4x higher than industry baseline, generates ongoing testimonial material at near-zero cost, deepens the buyer relationship into a long-term asset, and prepares the natural foundation for ascension into higher-tier offers. If the sequence skips the consumption focus, drifts into aggressive ascension selling, or fails to open two-way dialogue, the buyer becomes a one-time transaction, lifetime value collapses, and the entire funnel runs at a fraction of its potential.</w:t>
      </w:r>
    </w:p>
    <w:p w14:paraId="46F5CA96" w14:textId="77777777" w:rsidR="00751DA4" w:rsidRPr="00751DA4" w:rsidRDefault="00751DA4" w:rsidP="00751DA4">
      <w:r w:rsidRPr="00751DA4">
        <w:pict w14:anchorId="5DF931B5">
          <v:rect id="_x0000_i1266" style="width:0;height:1.5pt" o:hralign="center" o:hrstd="t" o:hr="t" fillcolor="#a0a0a0" stroked="f"/>
        </w:pict>
      </w:r>
    </w:p>
    <w:p w14:paraId="5E69C8E9" w14:textId="77777777" w:rsidR="00751DA4" w:rsidRPr="00751DA4" w:rsidRDefault="00751DA4" w:rsidP="00751DA4">
      <w:pPr>
        <w:rPr>
          <w:b/>
          <w:bCs/>
        </w:rPr>
      </w:pPr>
      <w:r w:rsidRPr="00751DA4">
        <w:rPr>
          <w:b/>
          <w:bCs/>
        </w:rPr>
        <w:t>END OF FILE</w:t>
      </w:r>
    </w:p>
    <w:p w14:paraId="1B4D8C7B" w14:textId="77777777" w:rsidR="00751DA4" w:rsidRPr="00751DA4" w:rsidRDefault="00751DA4" w:rsidP="00751DA4">
      <w:r w:rsidRPr="00751DA4">
        <w:t xml:space="preserve">When this file is loaded, the AI is operating as the </w:t>
      </w:r>
      <w:r w:rsidRPr="00751DA4">
        <w:rPr>
          <w:b/>
          <w:bCs/>
        </w:rPr>
        <w:t>architect of the relationship that determines whether a buyer becomes a customer</w:t>
      </w:r>
      <w:r w:rsidRPr="00751DA4">
        <w:t xml:space="preserve"> — responsible for the most underbuilt asset in 90% of funnels, where genuine coaching can transform a one-time purchaser into a long-term, referring, repeat-buying customer who funds the business for years.</w:t>
      </w:r>
    </w:p>
    <w:p w14:paraId="09130B80" w14:textId="77777777" w:rsidR="00751DA4" w:rsidRPr="00751DA4" w:rsidRDefault="00751DA4" w:rsidP="00751DA4">
      <w:r w:rsidRPr="00751DA4">
        <w:t xml:space="preserve">The post-purchase sequence is not a marketing campaign. It is </w:t>
      </w:r>
      <w:r w:rsidRPr="00751DA4">
        <w:rPr>
          <w:b/>
          <w:bCs/>
        </w:rPr>
        <w:t>the moment the relationship begins in earnest</w:t>
      </w:r>
      <w:r w:rsidRPr="00751DA4">
        <w:t xml:space="preserve"> — when the buyer has demonstrated trust by paying money, when the product is in their hands, and when the question of whether they'll actually use it (and benefit from it, and tell others about it, and come back for more) is being decided in the next 14 days.</w:t>
      </w:r>
    </w:p>
    <w:p w14:paraId="3AACE58C" w14:textId="77777777" w:rsidR="00751DA4" w:rsidRPr="00751DA4" w:rsidRDefault="00751DA4" w:rsidP="00751DA4">
      <w:r w:rsidRPr="00751DA4">
        <w:t>Every element in this file exists to make that decision go the right way. Drive consumption. Invite reflection. Celebrate progress. Harvest testimonials naturally. Bridge gracefully to the long-term relationship. Mention the next offer once, briefly, late in the sequence, and only after the work has been done.</w:t>
      </w:r>
    </w:p>
    <w:p w14:paraId="15EF009B" w14:textId="77777777" w:rsidR="00751DA4" w:rsidRPr="00751DA4" w:rsidRDefault="00751DA4" w:rsidP="00751DA4">
      <w:r w:rsidRPr="00751DA4">
        <w:t>When the sequence is built well, the funnel produces customers who refer, repeat, and remain — and the lifetime value math finally makes the entire system sustainable. When the sequence is skipped or built carelessly, the funnel produces one-time transactions that refund at high rates, never refer, and never come back — and no amount of front-end optimization can make the math work.</w:t>
      </w:r>
    </w:p>
    <w:p w14:paraId="0CF6FE7F" w14:textId="77777777" w:rsidR="00751DA4" w:rsidRPr="00751DA4" w:rsidRDefault="00751DA4" w:rsidP="00751DA4">
      <w:r w:rsidRPr="00751DA4">
        <w:t>Build accordingly.</w:t>
      </w:r>
    </w:p>
    <w:p w14:paraId="4C42905C" w14:textId="77777777" w:rsidR="00586C5D" w:rsidRPr="00751DA4" w:rsidRDefault="00586C5D"/>
    <w:sectPr w:rsidR="00586C5D" w:rsidRPr="00751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9C3"/>
    <w:multiLevelType w:val="multilevel"/>
    <w:tmpl w:val="80C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642F"/>
    <w:multiLevelType w:val="multilevel"/>
    <w:tmpl w:val="5F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D3982"/>
    <w:multiLevelType w:val="multilevel"/>
    <w:tmpl w:val="D156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277BF"/>
    <w:multiLevelType w:val="multilevel"/>
    <w:tmpl w:val="44A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93631"/>
    <w:multiLevelType w:val="multilevel"/>
    <w:tmpl w:val="8D32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64F71"/>
    <w:multiLevelType w:val="multilevel"/>
    <w:tmpl w:val="AAC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11F74"/>
    <w:multiLevelType w:val="multilevel"/>
    <w:tmpl w:val="B3B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3354B"/>
    <w:multiLevelType w:val="multilevel"/>
    <w:tmpl w:val="6B1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B01DB"/>
    <w:multiLevelType w:val="multilevel"/>
    <w:tmpl w:val="A2B4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9383A"/>
    <w:multiLevelType w:val="multilevel"/>
    <w:tmpl w:val="AEF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09214F"/>
    <w:multiLevelType w:val="multilevel"/>
    <w:tmpl w:val="F98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454B22"/>
    <w:multiLevelType w:val="multilevel"/>
    <w:tmpl w:val="14EA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8F59D3"/>
    <w:multiLevelType w:val="multilevel"/>
    <w:tmpl w:val="8BC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6868CF"/>
    <w:multiLevelType w:val="multilevel"/>
    <w:tmpl w:val="50EE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DD7CB8"/>
    <w:multiLevelType w:val="multilevel"/>
    <w:tmpl w:val="BFB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C67E3E"/>
    <w:multiLevelType w:val="multilevel"/>
    <w:tmpl w:val="CAC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FE0805"/>
    <w:multiLevelType w:val="multilevel"/>
    <w:tmpl w:val="AC5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E776A4"/>
    <w:multiLevelType w:val="multilevel"/>
    <w:tmpl w:val="707A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917066"/>
    <w:multiLevelType w:val="multilevel"/>
    <w:tmpl w:val="7FF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3E49E9"/>
    <w:multiLevelType w:val="multilevel"/>
    <w:tmpl w:val="501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832A47"/>
    <w:multiLevelType w:val="multilevel"/>
    <w:tmpl w:val="3CB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CB6DCB"/>
    <w:multiLevelType w:val="multilevel"/>
    <w:tmpl w:val="C5D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0779F3"/>
    <w:multiLevelType w:val="multilevel"/>
    <w:tmpl w:val="770A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C70C4B"/>
    <w:multiLevelType w:val="multilevel"/>
    <w:tmpl w:val="AB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AB2EDB"/>
    <w:multiLevelType w:val="multilevel"/>
    <w:tmpl w:val="A0B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0E7DC1"/>
    <w:multiLevelType w:val="multilevel"/>
    <w:tmpl w:val="4DD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5E6B14"/>
    <w:multiLevelType w:val="multilevel"/>
    <w:tmpl w:val="71A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7F55CB"/>
    <w:multiLevelType w:val="multilevel"/>
    <w:tmpl w:val="19B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F32D0D"/>
    <w:multiLevelType w:val="multilevel"/>
    <w:tmpl w:val="220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5164B6E"/>
    <w:multiLevelType w:val="multilevel"/>
    <w:tmpl w:val="EAE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1A5B91"/>
    <w:multiLevelType w:val="multilevel"/>
    <w:tmpl w:val="17C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C61EE4"/>
    <w:multiLevelType w:val="multilevel"/>
    <w:tmpl w:val="6C72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F66B8B"/>
    <w:multiLevelType w:val="multilevel"/>
    <w:tmpl w:val="075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850356"/>
    <w:multiLevelType w:val="multilevel"/>
    <w:tmpl w:val="3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9424EC"/>
    <w:multiLevelType w:val="multilevel"/>
    <w:tmpl w:val="412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7F5D3A"/>
    <w:multiLevelType w:val="multilevel"/>
    <w:tmpl w:val="83A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725243"/>
    <w:multiLevelType w:val="multilevel"/>
    <w:tmpl w:val="1D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7D1946"/>
    <w:multiLevelType w:val="multilevel"/>
    <w:tmpl w:val="A7C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EE41E3"/>
    <w:multiLevelType w:val="multilevel"/>
    <w:tmpl w:val="B59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0F6B5B"/>
    <w:multiLevelType w:val="multilevel"/>
    <w:tmpl w:val="9808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834ACD"/>
    <w:multiLevelType w:val="multilevel"/>
    <w:tmpl w:val="BBF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CC0C95"/>
    <w:multiLevelType w:val="multilevel"/>
    <w:tmpl w:val="B728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FC3EB3"/>
    <w:multiLevelType w:val="multilevel"/>
    <w:tmpl w:val="34C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4A6DF4"/>
    <w:multiLevelType w:val="multilevel"/>
    <w:tmpl w:val="DEEE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A861A3"/>
    <w:multiLevelType w:val="multilevel"/>
    <w:tmpl w:val="10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A77C9B"/>
    <w:multiLevelType w:val="multilevel"/>
    <w:tmpl w:val="4C4E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0B7721"/>
    <w:multiLevelType w:val="multilevel"/>
    <w:tmpl w:val="0D1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F858FE"/>
    <w:multiLevelType w:val="multilevel"/>
    <w:tmpl w:val="AD2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1234E2"/>
    <w:multiLevelType w:val="multilevel"/>
    <w:tmpl w:val="F0B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4B47A2"/>
    <w:multiLevelType w:val="multilevel"/>
    <w:tmpl w:val="C15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BA6313"/>
    <w:multiLevelType w:val="multilevel"/>
    <w:tmpl w:val="2EB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EA4DD3"/>
    <w:multiLevelType w:val="multilevel"/>
    <w:tmpl w:val="DF9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6710BB"/>
    <w:multiLevelType w:val="multilevel"/>
    <w:tmpl w:val="0A4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A25DED"/>
    <w:multiLevelType w:val="multilevel"/>
    <w:tmpl w:val="26D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EA4DD0"/>
    <w:multiLevelType w:val="multilevel"/>
    <w:tmpl w:val="CF8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C704F6"/>
    <w:multiLevelType w:val="multilevel"/>
    <w:tmpl w:val="E5C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24663E"/>
    <w:multiLevelType w:val="multilevel"/>
    <w:tmpl w:val="504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3F580C"/>
    <w:multiLevelType w:val="multilevel"/>
    <w:tmpl w:val="097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2D71DE"/>
    <w:multiLevelType w:val="multilevel"/>
    <w:tmpl w:val="43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E87779"/>
    <w:multiLevelType w:val="multilevel"/>
    <w:tmpl w:val="6A04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3218C0"/>
    <w:multiLevelType w:val="multilevel"/>
    <w:tmpl w:val="78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0C61F5"/>
    <w:multiLevelType w:val="multilevel"/>
    <w:tmpl w:val="5E7C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4A4A90"/>
    <w:multiLevelType w:val="multilevel"/>
    <w:tmpl w:val="962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A84F1E"/>
    <w:multiLevelType w:val="multilevel"/>
    <w:tmpl w:val="F58A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AC3C58"/>
    <w:multiLevelType w:val="multilevel"/>
    <w:tmpl w:val="597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040E3A"/>
    <w:multiLevelType w:val="multilevel"/>
    <w:tmpl w:val="E55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3724A6"/>
    <w:multiLevelType w:val="multilevel"/>
    <w:tmpl w:val="52E6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405836"/>
    <w:multiLevelType w:val="multilevel"/>
    <w:tmpl w:val="B05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545B5D"/>
    <w:multiLevelType w:val="multilevel"/>
    <w:tmpl w:val="856C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597041"/>
    <w:multiLevelType w:val="multilevel"/>
    <w:tmpl w:val="60F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3F6853"/>
    <w:multiLevelType w:val="multilevel"/>
    <w:tmpl w:val="087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F755B3"/>
    <w:multiLevelType w:val="multilevel"/>
    <w:tmpl w:val="F398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251499"/>
    <w:multiLevelType w:val="multilevel"/>
    <w:tmpl w:val="A5C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5F609A"/>
    <w:multiLevelType w:val="multilevel"/>
    <w:tmpl w:val="73E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8F51E8"/>
    <w:multiLevelType w:val="multilevel"/>
    <w:tmpl w:val="09EA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F406B5"/>
    <w:multiLevelType w:val="multilevel"/>
    <w:tmpl w:val="DD06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61157C"/>
    <w:multiLevelType w:val="multilevel"/>
    <w:tmpl w:val="D82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1E5D3D"/>
    <w:multiLevelType w:val="multilevel"/>
    <w:tmpl w:val="636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F47810"/>
    <w:multiLevelType w:val="multilevel"/>
    <w:tmpl w:val="961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56291E"/>
    <w:multiLevelType w:val="multilevel"/>
    <w:tmpl w:val="3C1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6B536D"/>
    <w:multiLevelType w:val="multilevel"/>
    <w:tmpl w:val="9F4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EE78AD"/>
    <w:multiLevelType w:val="multilevel"/>
    <w:tmpl w:val="B44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B17E54"/>
    <w:multiLevelType w:val="multilevel"/>
    <w:tmpl w:val="4C0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F57B24"/>
    <w:multiLevelType w:val="multilevel"/>
    <w:tmpl w:val="EE4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3456C7"/>
    <w:multiLevelType w:val="multilevel"/>
    <w:tmpl w:val="A0C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357378"/>
    <w:multiLevelType w:val="multilevel"/>
    <w:tmpl w:val="31B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860EA9"/>
    <w:multiLevelType w:val="multilevel"/>
    <w:tmpl w:val="3E8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C911AA"/>
    <w:multiLevelType w:val="multilevel"/>
    <w:tmpl w:val="C794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151"/>
  </w:num>
  <w:num w:numId="2" w16cid:durableId="789325331">
    <w:abstractNumId w:val="60"/>
  </w:num>
  <w:num w:numId="3" w16cid:durableId="850411384">
    <w:abstractNumId w:val="119"/>
  </w:num>
  <w:num w:numId="4" w16cid:durableId="896207067">
    <w:abstractNumId w:val="25"/>
  </w:num>
  <w:num w:numId="5" w16cid:durableId="663976185">
    <w:abstractNumId w:val="130"/>
  </w:num>
  <w:num w:numId="6" w16cid:durableId="1221598512">
    <w:abstractNumId w:val="71"/>
  </w:num>
  <w:num w:numId="7" w16cid:durableId="959187401">
    <w:abstractNumId w:val="122"/>
  </w:num>
  <w:num w:numId="8" w16cid:durableId="263853315">
    <w:abstractNumId w:val="9"/>
  </w:num>
  <w:num w:numId="9" w16cid:durableId="244994373">
    <w:abstractNumId w:val="87"/>
  </w:num>
  <w:num w:numId="10" w16cid:durableId="1102800438">
    <w:abstractNumId w:val="11"/>
  </w:num>
  <w:num w:numId="11" w16cid:durableId="421754911">
    <w:abstractNumId w:val="124"/>
  </w:num>
  <w:num w:numId="12" w16cid:durableId="225575676">
    <w:abstractNumId w:val="17"/>
  </w:num>
  <w:num w:numId="13" w16cid:durableId="2064712816">
    <w:abstractNumId w:val="51"/>
  </w:num>
  <w:num w:numId="14" w16cid:durableId="1418478915">
    <w:abstractNumId w:val="103"/>
  </w:num>
  <w:num w:numId="15" w16cid:durableId="401025128">
    <w:abstractNumId w:val="102"/>
  </w:num>
  <w:num w:numId="16" w16cid:durableId="801920682">
    <w:abstractNumId w:val="129"/>
  </w:num>
  <w:num w:numId="17" w16cid:durableId="540629238">
    <w:abstractNumId w:val="0"/>
  </w:num>
  <w:num w:numId="18" w16cid:durableId="635840856">
    <w:abstractNumId w:val="125"/>
  </w:num>
  <w:num w:numId="19" w16cid:durableId="467744982">
    <w:abstractNumId w:val="69"/>
  </w:num>
  <w:num w:numId="20" w16cid:durableId="1372614246">
    <w:abstractNumId w:val="50"/>
  </w:num>
  <w:num w:numId="21" w16cid:durableId="531306511">
    <w:abstractNumId w:val="8"/>
  </w:num>
  <w:num w:numId="22" w16cid:durableId="238682272">
    <w:abstractNumId w:val="23"/>
  </w:num>
  <w:num w:numId="23" w16cid:durableId="1511483533">
    <w:abstractNumId w:val="41"/>
  </w:num>
  <w:num w:numId="24" w16cid:durableId="1750157693">
    <w:abstractNumId w:val="77"/>
  </w:num>
  <w:num w:numId="25" w16cid:durableId="1165241147">
    <w:abstractNumId w:val="6"/>
  </w:num>
  <w:num w:numId="26" w16cid:durableId="1736968570">
    <w:abstractNumId w:val="54"/>
  </w:num>
  <w:num w:numId="27" w16cid:durableId="1854219941">
    <w:abstractNumId w:val="48"/>
  </w:num>
  <w:num w:numId="28" w16cid:durableId="2053530768">
    <w:abstractNumId w:val="86"/>
  </w:num>
  <w:num w:numId="29" w16cid:durableId="1980107908">
    <w:abstractNumId w:val="72"/>
  </w:num>
  <w:num w:numId="30" w16cid:durableId="1755205479">
    <w:abstractNumId w:val="108"/>
  </w:num>
  <w:num w:numId="31" w16cid:durableId="213389105">
    <w:abstractNumId w:val="143"/>
  </w:num>
  <w:num w:numId="32" w16cid:durableId="878863058">
    <w:abstractNumId w:val="136"/>
  </w:num>
  <w:num w:numId="33" w16cid:durableId="12343501">
    <w:abstractNumId w:val="121"/>
  </w:num>
  <w:num w:numId="34" w16cid:durableId="415708732">
    <w:abstractNumId w:val="142"/>
  </w:num>
  <w:num w:numId="35" w16cid:durableId="974987226">
    <w:abstractNumId w:val="115"/>
  </w:num>
  <w:num w:numId="36" w16cid:durableId="184029126">
    <w:abstractNumId w:val="55"/>
  </w:num>
  <w:num w:numId="37" w16cid:durableId="1031564788">
    <w:abstractNumId w:val="78"/>
  </w:num>
  <w:num w:numId="38" w16cid:durableId="75908676">
    <w:abstractNumId w:val="128"/>
  </w:num>
  <w:num w:numId="39" w16cid:durableId="1229800224">
    <w:abstractNumId w:val="92"/>
  </w:num>
  <w:num w:numId="40" w16cid:durableId="1742172149">
    <w:abstractNumId w:val="140"/>
  </w:num>
  <w:num w:numId="41" w16cid:durableId="338243544">
    <w:abstractNumId w:val="73"/>
  </w:num>
  <w:num w:numId="42" w16cid:durableId="392311424">
    <w:abstractNumId w:val="42"/>
  </w:num>
  <w:num w:numId="43" w16cid:durableId="1848444347">
    <w:abstractNumId w:val="26"/>
  </w:num>
  <w:num w:numId="44" w16cid:durableId="73478428">
    <w:abstractNumId w:val="3"/>
  </w:num>
  <w:num w:numId="45" w16cid:durableId="377054223">
    <w:abstractNumId w:val="70"/>
  </w:num>
  <w:num w:numId="46" w16cid:durableId="2021156064">
    <w:abstractNumId w:val="84"/>
  </w:num>
  <w:num w:numId="47" w16cid:durableId="700711060">
    <w:abstractNumId w:val="30"/>
  </w:num>
  <w:num w:numId="48" w16cid:durableId="89467725">
    <w:abstractNumId w:val="99"/>
  </w:num>
  <w:num w:numId="49" w16cid:durableId="938638899">
    <w:abstractNumId w:val="131"/>
  </w:num>
  <w:num w:numId="50" w16cid:durableId="66197651">
    <w:abstractNumId w:val="68"/>
  </w:num>
  <w:num w:numId="51" w16cid:durableId="2141340028">
    <w:abstractNumId w:val="138"/>
  </w:num>
  <w:num w:numId="52" w16cid:durableId="1490949822">
    <w:abstractNumId w:val="133"/>
  </w:num>
  <w:num w:numId="53" w16cid:durableId="1391465647">
    <w:abstractNumId w:val="44"/>
  </w:num>
  <w:num w:numId="54" w16cid:durableId="1870677235">
    <w:abstractNumId w:val="28"/>
  </w:num>
  <w:num w:numId="55" w16cid:durableId="955716326">
    <w:abstractNumId w:val="110"/>
  </w:num>
  <w:num w:numId="56" w16cid:durableId="36709732">
    <w:abstractNumId w:val="29"/>
  </w:num>
  <w:num w:numId="57" w16cid:durableId="1829513756">
    <w:abstractNumId w:val="52"/>
  </w:num>
  <w:num w:numId="58" w16cid:durableId="999962247">
    <w:abstractNumId w:val="53"/>
  </w:num>
  <w:num w:numId="59" w16cid:durableId="44303964">
    <w:abstractNumId w:val="5"/>
  </w:num>
  <w:num w:numId="60" w16cid:durableId="554122000">
    <w:abstractNumId w:val="63"/>
  </w:num>
  <w:num w:numId="61" w16cid:durableId="1642415926">
    <w:abstractNumId w:val="14"/>
  </w:num>
  <w:num w:numId="62" w16cid:durableId="52049165">
    <w:abstractNumId w:val="34"/>
  </w:num>
  <w:num w:numId="63" w16cid:durableId="1153181526">
    <w:abstractNumId w:val="132"/>
  </w:num>
  <w:num w:numId="64" w16cid:durableId="617026905">
    <w:abstractNumId w:val="75"/>
  </w:num>
  <w:num w:numId="65" w16cid:durableId="1242981554">
    <w:abstractNumId w:val="37"/>
  </w:num>
  <w:num w:numId="66" w16cid:durableId="1426345284">
    <w:abstractNumId w:val="101"/>
  </w:num>
  <w:num w:numId="67" w16cid:durableId="1170830585">
    <w:abstractNumId w:val="147"/>
  </w:num>
  <w:num w:numId="68" w16cid:durableId="1034966271">
    <w:abstractNumId w:val="47"/>
  </w:num>
  <w:num w:numId="69" w16cid:durableId="989286281">
    <w:abstractNumId w:val="137"/>
  </w:num>
  <w:num w:numId="70" w16cid:durableId="1186870343">
    <w:abstractNumId w:val="149"/>
  </w:num>
  <w:num w:numId="71" w16cid:durableId="1789082041">
    <w:abstractNumId w:val="104"/>
  </w:num>
  <w:num w:numId="72" w16cid:durableId="1766071657">
    <w:abstractNumId w:val="49"/>
  </w:num>
  <w:num w:numId="73" w16cid:durableId="62216990">
    <w:abstractNumId w:val="144"/>
  </w:num>
  <w:num w:numId="74" w16cid:durableId="966425625">
    <w:abstractNumId w:val="82"/>
  </w:num>
  <w:num w:numId="75" w16cid:durableId="1239635534">
    <w:abstractNumId w:val="40"/>
  </w:num>
  <w:num w:numId="76" w16cid:durableId="1629705286">
    <w:abstractNumId w:val="65"/>
  </w:num>
  <w:num w:numId="77" w16cid:durableId="850605574">
    <w:abstractNumId w:val="106"/>
  </w:num>
  <w:num w:numId="78" w16cid:durableId="132259639">
    <w:abstractNumId w:val="67"/>
  </w:num>
  <w:num w:numId="79" w16cid:durableId="1960643407">
    <w:abstractNumId w:val="61"/>
  </w:num>
  <w:num w:numId="80" w16cid:durableId="777257170">
    <w:abstractNumId w:val="13"/>
  </w:num>
  <w:num w:numId="81" w16cid:durableId="2043363808">
    <w:abstractNumId w:val="45"/>
  </w:num>
  <w:num w:numId="82" w16cid:durableId="2036416589">
    <w:abstractNumId w:val="150"/>
  </w:num>
  <w:num w:numId="83" w16cid:durableId="1418941352">
    <w:abstractNumId w:val="19"/>
  </w:num>
  <w:num w:numId="84" w16cid:durableId="986201373">
    <w:abstractNumId w:val="15"/>
  </w:num>
  <w:num w:numId="85" w16cid:durableId="1947303787">
    <w:abstractNumId w:val="62"/>
  </w:num>
  <w:num w:numId="86" w16cid:durableId="1435054776">
    <w:abstractNumId w:val="1"/>
  </w:num>
  <w:num w:numId="87" w16cid:durableId="1463385583">
    <w:abstractNumId w:val="12"/>
  </w:num>
  <w:num w:numId="88" w16cid:durableId="1376007076">
    <w:abstractNumId w:val="2"/>
  </w:num>
  <w:num w:numId="89" w16cid:durableId="1179349126">
    <w:abstractNumId w:val="120"/>
  </w:num>
  <w:num w:numId="90" w16cid:durableId="154347591">
    <w:abstractNumId w:val="33"/>
  </w:num>
  <w:num w:numId="91" w16cid:durableId="2132749821">
    <w:abstractNumId w:val="126"/>
  </w:num>
  <w:num w:numId="92" w16cid:durableId="379548610">
    <w:abstractNumId w:val="145"/>
  </w:num>
  <w:num w:numId="93" w16cid:durableId="1592005544">
    <w:abstractNumId w:val="46"/>
  </w:num>
  <w:num w:numId="94" w16cid:durableId="927226347">
    <w:abstractNumId w:val="89"/>
  </w:num>
  <w:num w:numId="95" w16cid:durableId="742064196">
    <w:abstractNumId w:val="94"/>
  </w:num>
  <w:num w:numId="96" w16cid:durableId="1726642458">
    <w:abstractNumId w:val="88"/>
  </w:num>
  <w:num w:numId="97" w16cid:durableId="33427938">
    <w:abstractNumId w:val="56"/>
  </w:num>
  <w:num w:numId="98" w16cid:durableId="227806908">
    <w:abstractNumId w:val="57"/>
  </w:num>
  <w:num w:numId="99" w16cid:durableId="1279529466">
    <w:abstractNumId w:val="113"/>
  </w:num>
  <w:num w:numId="100" w16cid:durableId="820931171">
    <w:abstractNumId w:val="97"/>
  </w:num>
  <w:num w:numId="101" w16cid:durableId="134611869">
    <w:abstractNumId w:val="27"/>
  </w:num>
  <w:num w:numId="102" w16cid:durableId="1737850308">
    <w:abstractNumId w:val="85"/>
  </w:num>
  <w:num w:numId="103" w16cid:durableId="1667514157">
    <w:abstractNumId w:val="21"/>
  </w:num>
  <w:num w:numId="104" w16cid:durableId="165365496">
    <w:abstractNumId w:val="127"/>
  </w:num>
  <w:num w:numId="105" w16cid:durableId="920797247">
    <w:abstractNumId w:val="112"/>
  </w:num>
  <w:num w:numId="106" w16cid:durableId="1597981277">
    <w:abstractNumId w:val="109"/>
  </w:num>
  <w:num w:numId="107" w16cid:durableId="1568998918">
    <w:abstractNumId w:val="31"/>
  </w:num>
  <w:num w:numId="108" w16cid:durableId="1498955676">
    <w:abstractNumId w:val="64"/>
  </w:num>
  <w:num w:numId="109" w16cid:durableId="1162308439">
    <w:abstractNumId w:val="152"/>
  </w:num>
  <w:num w:numId="110" w16cid:durableId="1952275127">
    <w:abstractNumId w:val="80"/>
  </w:num>
  <w:num w:numId="111" w16cid:durableId="671416697">
    <w:abstractNumId w:val="96"/>
  </w:num>
  <w:num w:numId="112" w16cid:durableId="1303315223">
    <w:abstractNumId w:val="59"/>
  </w:num>
  <w:num w:numId="113" w16cid:durableId="1711417981">
    <w:abstractNumId w:val="35"/>
  </w:num>
  <w:num w:numId="114" w16cid:durableId="1443837544">
    <w:abstractNumId w:val="43"/>
  </w:num>
  <w:num w:numId="115" w16cid:durableId="829952868">
    <w:abstractNumId w:val="141"/>
  </w:num>
  <w:num w:numId="116" w16cid:durableId="263342725">
    <w:abstractNumId w:val="7"/>
  </w:num>
  <w:num w:numId="117" w16cid:durableId="784034037">
    <w:abstractNumId w:val="36"/>
  </w:num>
  <w:num w:numId="118" w16cid:durableId="105780133">
    <w:abstractNumId w:val="91"/>
  </w:num>
  <w:num w:numId="119" w16cid:durableId="528572349">
    <w:abstractNumId w:val="98"/>
  </w:num>
  <w:num w:numId="120" w16cid:durableId="2033336941">
    <w:abstractNumId w:val="90"/>
  </w:num>
  <w:num w:numId="121" w16cid:durableId="1032804798">
    <w:abstractNumId w:val="16"/>
  </w:num>
  <w:num w:numId="122" w16cid:durableId="1077559923">
    <w:abstractNumId w:val="22"/>
  </w:num>
  <w:num w:numId="123" w16cid:durableId="218129168">
    <w:abstractNumId w:val="146"/>
  </w:num>
  <w:num w:numId="124" w16cid:durableId="1229001681">
    <w:abstractNumId w:val="32"/>
  </w:num>
  <w:num w:numId="125" w16cid:durableId="1829858796">
    <w:abstractNumId w:val="135"/>
  </w:num>
  <w:num w:numId="126" w16cid:durableId="1864437559">
    <w:abstractNumId w:val="79"/>
  </w:num>
  <w:num w:numId="127" w16cid:durableId="463549046">
    <w:abstractNumId w:val="116"/>
  </w:num>
  <w:num w:numId="128" w16cid:durableId="381638526">
    <w:abstractNumId w:val="38"/>
  </w:num>
  <w:num w:numId="129" w16cid:durableId="1044914054">
    <w:abstractNumId w:val="95"/>
  </w:num>
  <w:num w:numId="130" w16cid:durableId="280771971">
    <w:abstractNumId w:val="10"/>
  </w:num>
  <w:num w:numId="131" w16cid:durableId="1111825191">
    <w:abstractNumId w:val="20"/>
  </w:num>
  <w:num w:numId="132" w16cid:durableId="993682303">
    <w:abstractNumId w:val="118"/>
  </w:num>
  <w:num w:numId="133" w16cid:durableId="2095319623">
    <w:abstractNumId w:val="83"/>
  </w:num>
  <w:num w:numId="134" w16cid:durableId="968635020">
    <w:abstractNumId w:val="153"/>
  </w:num>
  <w:num w:numId="135" w16cid:durableId="882519695">
    <w:abstractNumId w:val="134"/>
  </w:num>
  <w:num w:numId="136" w16cid:durableId="1748652675">
    <w:abstractNumId w:val="123"/>
  </w:num>
  <w:num w:numId="137" w16cid:durableId="1168397536">
    <w:abstractNumId w:val="66"/>
  </w:num>
  <w:num w:numId="138" w16cid:durableId="652099773">
    <w:abstractNumId w:val="107"/>
  </w:num>
  <w:num w:numId="139" w16cid:durableId="324943004">
    <w:abstractNumId w:val="117"/>
  </w:num>
  <w:num w:numId="140" w16cid:durableId="2061590366">
    <w:abstractNumId w:val="114"/>
  </w:num>
  <w:num w:numId="141" w16cid:durableId="1415975933">
    <w:abstractNumId w:val="93"/>
  </w:num>
  <w:num w:numId="142" w16cid:durableId="546838764">
    <w:abstractNumId w:val="148"/>
  </w:num>
  <w:num w:numId="143" w16cid:durableId="510995123">
    <w:abstractNumId w:val="76"/>
  </w:num>
  <w:num w:numId="144" w16cid:durableId="1993899088">
    <w:abstractNumId w:val="100"/>
  </w:num>
  <w:num w:numId="145" w16cid:durableId="1085762131">
    <w:abstractNumId w:val="105"/>
  </w:num>
  <w:num w:numId="146" w16cid:durableId="911935056">
    <w:abstractNumId w:val="58"/>
  </w:num>
  <w:num w:numId="147" w16cid:durableId="799419404">
    <w:abstractNumId w:val="18"/>
  </w:num>
  <w:num w:numId="148" w16cid:durableId="1594702979">
    <w:abstractNumId w:val="4"/>
  </w:num>
  <w:num w:numId="149" w16cid:durableId="991058926">
    <w:abstractNumId w:val="39"/>
  </w:num>
  <w:num w:numId="150" w16cid:durableId="869732144">
    <w:abstractNumId w:val="139"/>
  </w:num>
  <w:num w:numId="151" w16cid:durableId="290208709">
    <w:abstractNumId w:val="81"/>
  </w:num>
  <w:num w:numId="152" w16cid:durableId="85418106">
    <w:abstractNumId w:val="74"/>
  </w:num>
  <w:num w:numId="153" w16cid:durableId="1989939287">
    <w:abstractNumId w:val="111"/>
  </w:num>
  <w:num w:numId="154" w16cid:durableId="137692947">
    <w:abstractNumId w:val="154"/>
  </w:num>
  <w:num w:numId="155" w16cid:durableId="14580621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1E78A6"/>
    <w:rsid w:val="002363E5"/>
    <w:rsid w:val="002E5DF6"/>
    <w:rsid w:val="00586C5D"/>
    <w:rsid w:val="00751DA4"/>
    <w:rsid w:val="008B5DED"/>
    <w:rsid w:val="008F6617"/>
    <w:rsid w:val="009E632A"/>
    <w:rsid w:val="00AA49E0"/>
    <w:rsid w:val="00B96A0A"/>
    <w:rsid w:val="00BD75F4"/>
    <w:rsid w:val="00CA429D"/>
    <w:rsid w:val="00F21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7683</Words>
  <Characters>43795</Characters>
  <Application>Microsoft Office Word</Application>
  <DocSecurity>0</DocSecurity>
  <Lines>364</Lines>
  <Paragraphs>102</Paragraphs>
  <ScaleCrop>false</ScaleCrop>
  <Company/>
  <LinksUpToDate>false</LinksUpToDate>
  <CharactersWithSpaces>51376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11</cp:revision>
  <dcterms:created xsi:type="dcterms:W3CDTF">2026-04-30T16:39:00Z</dcterms:created>
  <dcterms:modified xsi:type="dcterms:W3CDTF">2026-04-30T17:07:00Z</dcterms:modified>
</cp:coreProperties>
</file>