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C6133" w14:textId="77777777" w:rsidR="00CB0D4E" w:rsidRDefault="00000000">
      <w:pPr>
        <w:spacing w:after="240"/>
        <w:jc w:val="center"/>
      </w:pPr>
      <w:r>
        <w:rPr>
          <w:b/>
        </w:rPr>
        <w:t>STREAMLINING IT PROCUREMENT: AUTOMATING STANDARD LAPTOP ORDERS WITH FLOW DESIGNER</w:t>
      </w:r>
    </w:p>
    <w:p w14:paraId="1AF9C004" w14:textId="77777777" w:rsidR="00CB0D4E" w:rsidRDefault="00000000">
      <w:pPr>
        <w:spacing w:after="280"/>
        <w:jc w:val="center"/>
      </w:pPr>
      <w:r>
        <w:rPr>
          <w:b/>
        </w:rPr>
        <w:t>PHASE 2 – REQUIREMENT ANALYSIS</w:t>
      </w:r>
    </w:p>
    <w:p w14:paraId="7A480ECD" w14:textId="77777777" w:rsidR="00CB0D4E" w:rsidRDefault="00000000">
      <w:pPr>
        <w:spacing w:before="160" w:after="100" w:line="240" w:lineRule="auto"/>
      </w:pPr>
      <w:r>
        <w:rPr>
          <w:b/>
        </w:rPr>
        <w:t>2.1 Introduction</w:t>
      </w:r>
    </w:p>
    <w:p w14:paraId="396CB4E6" w14:textId="77777777" w:rsidR="00CB0D4E" w:rsidRDefault="00000000" w:rsidP="007A6D02">
      <w:pPr>
        <w:spacing w:after="100" w:afterAutospacing="1"/>
        <w:jc w:val="both"/>
      </w:pPr>
      <w:r>
        <w:t>The requirement analysis phase identifies the functional, non-functional and platform requirements needed to implement the Standard Laptop Procurement Automation project. The requirements are based on the need to process a laptop request through ServiceNow and automate the task creation and assignment after approval.</w:t>
      </w:r>
    </w:p>
    <w:p w14:paraId="1A64C116" w14:textId="77777777" w:rsidR="00CB0D4E" w:rsidRDefault="00000000">
      <w:pPr>
        <w:spacing w:before="160" w:after="100" w:line="240" w:lineRule="auto"/>
      </w:pPr>
      <w:r>
        <w:rPr>
          <w:b/>
        </w:rPr>
        <w:t>2.2 Problem Requirements</w:t>
      </w:r>
    </w:p>
    <w:p w14:paraId="26502131" w14:textId="77777777" w:rsidR="00CB0D4E" w:rsidRDefault="00000000" w:rsidP="007A6D02">
      <w:pPr>
        <w:spacing w:after="100" w:afterAutospacing="1"/>
        <w:jc w:val="both"/>
      </w:pPr>
      <w:r>
        <w:t>The system should reduce manual work involved in processing standard laptop requests. Once a request is submitted and approved, the required fulfillment task should be created and assigned automatically to the Hardware team.</w:t>
      </w:r>
    </w:p>
    <w:p w14:paraId="6B16111E" w14:textId="77777777" w:rsidR="00CB0D4E" w:rsidRDefault="00000000" w:rsidP="0087457B">
      <w:pPr>
        <w:spacing w:before="160" w:after="100" w:line="360" w:lineRule="auto"/>
      </w:pPr>
      <w:r>
        <w:rPr>
          <w:b/>
        </w:rPr>
        <w:t>2.3 Functional Requirements</w:t>
      </w:r>
    </w:p>
    <w:tbl>
      <w:tblPr>
        <w:tblStyle w:val="TableGrid"/>
        <w:tblW w:w="9531" w:type="dxa"/>
        <w:jc w:val="center"/>
        <w:tblLook w:val="04A0" w:firstRow="1" w:lastRow="0" w:firstColumn="1" w:lastColumn="0" w:noHBand="0" w:noVBand="1"/>
      </w:tblPr>
      <w:tblGrid>
        <w:gridCol w:w="2069"/>
        <w:gridCol w:w="7462"/>
      </w:tblGrid>
      <w:tr w:rsidR="00CB0D4E" w14:paraId="4FC4D4EA" w14:textId="77777777" w:rsidTr="00FE1BE8">
        <w:trPr>
          <w:trHeight w:val="304"/>
          <w:jc w:val="center"/>
        </w:trPr>
        <w:tc>
          <w:tcPr>
            <w:tcW w:w="2069" w:type="dxa"/>
            <w:vAlign w:val="center"/>
          </w:tcPr>
          <w:p w14:paraId="489B8E34" w14:textId="77777777" w:rsidR="00CB0D4E" w:rsidRDefault="00000000">
            <w:pPr>
              <w:spacing w:after="40"/>
            </w:pPr>
            <w:r>
              <w:rPr>
                <w:b/>
              </w:rPr>
              <w:t>Requirement</w:t>
            </w:r>
          </w:p>
        </w:tc>
        <w:tc>
          <w:tcPr>
            <w:tcW w:w="7462" w:type="dxa"/>
            <w:vAlign w:val="center"/>
          </w:tcPr>
          <w:p w14:paraId="12AB46B9" w14:textId="77777777" w:rsidR="00CB0D4E" w:rsidRDefault="00000000">
            <w:pPr>
              <w:spacing w:after="40"/>
            </w:pPr>
            <w:r>
              <w:rPr>
                <w:b/>
              </w:rPr>
              <w:t>Description</w:t>
            </w:r>
          </w:p>
        </w:tc>
      </w:tr>
      <w:tr w:rsidR="00CB0D4E" w14:paraId="24271968" w14:textId="77777777" w:rsidTr="00FE1BE8">
        <w:trPr>
          <w:trHeight w:val="567"/>
          <w:jc w:val="center"/>
        </w:trPr>
        <w:tc>
          <w:tcPr>
            <w:tcW w:w="2069" w:type="dxa"/>
            <w:vAlign w:val="center"/>
          </w:tcPr>
          <w:p w14:paraId="4D28E734" w14:textId="77777777" w:rsidR="00CB0D4E" w:rsidRDefault="00000000">
            <w:pPr>
              <w:spacing w:after="40"/>
            </w:pPr>
            <w:r>
              <w:t>Standard Laptop Request</w:t>
            </w:r>
          </w:p>
        </w:tc>
        <w:tc>
          <w:tcPr>
            <w:tcW w:w="7462" w:type="dxa"/>
            <w:vAlign w:val="center"/>
          </w:tcPr>
          <w:p w14:paraId="353A99B2" w14:textId="77777777" w:rsidR="00CB0D4E" w:rsidRDefault="00000000">
            <w:pPr>
              <w:spacing w:after="40"/>
            </w:pPr>
            <w:r>
              <w:t>The system must provide a Standard Laptop request through the Service Catalog.</w:t>
            </w:r>
          </w:p>
        </w:tc>
      </w:tr>
      <w:tr w:rsidR="00CB0D4E" w14:paraId="7367C770" w14:textId="77777777" w:rsidTr="00FE1BE8">
        <w:trPr>
          <w:trHeight w:val="304"/>
          <w:jc w:val="center"/>
        </w:trPr>
        <w:tc>
          <w:tcPr>
            <w:tcW w:w="2069" w:type="dxa"/>
            <w:vAlign w:val="center"/>
          </w:tcPr>
          <w:p w14:paraId="0B067929" w14:textId="77777777" w:rsidR="00CB0D4E" w:rsidRDefault="00000000">
            <w:pPr>
              <w:spacing w:after="40"/>
            </w:pPr>
            <w:r>
              <w:t>Request Submission</w:t>
            </w:r>
          </w:p>
        </w:tc>
        <w:tc>
          <w:tcPr>
            <w:tcW w:w="7462" w:type="dxa"/>
            <w:vAlign w:val="center"/>
          </w:tcPr>
          <w:p w14:paraId="1262CD39" w14:textId="77777777" w:rsidR="00CB0D4E" w:rsidRDefault="00000000">
            <w:pPr>
              <w:spacing w:after="40"/>
            </w:pPr>
            <w:r>
              <w:t>The system must allow a user to submit a laptop request.</w:t>
            </w:r>
          </w:p>
        </w:tc>
      </w:tr>
      <w:tr w:rsidR="00CB0D4E" w14:paraId="19C06377" w14:textId="77777777" w:rsidTr="00FE1BE8">
        <w:trPr>
          <w:trHeight w:val="290"/>
          <w:jc w:val="center"/>
        </w:trPr>
        <w:tc>
          <w:tcPr>
            <w:tcW w:w="2069" w:type="dxa"/>
            <w:vAlign w:val="center"/>
          </w:tcPr>
          <w:p w14:paraId="6F5B1BAE" w14:textId="77777777" w:rsidR="00CB0D4E" w:rsidRDefault="00000000">
            <w:pPr>
              <w:spacing w:after="40"/>
            </w:pPr>
            <w:r>
              <w:t>Approval Process</w:t>
            </w:r>
          </w:p>
        </w:tc>
        <w:tc>
          <w:tcPr>
            <w:tcW w:w="7462" w:type="dxa"/>
            <w:vAlign w:val="center"/>
          </w:tcPr>
          <w:p w14:paraId="1541D621" w14:textId="77777777" w:rsidR="00CB0D4E" w:rsidRDefault="00000000">
            <w:pPr>
              <w:spacing w:after="40"/>
            </w:pPr>
            <w:r>
              <w:t>The request must go through the required approval process.</w:t>
            </w:r>
          </w:p>
        </w:tc>
      </w:tr>
      <w:tr w:rsidR="00CB0D4E" w14:paraId="33B924ED" w14:textId="77777777" w:rsidTr="00FE1BE8">
        <w:trPr>
          <w:trHeight w:val="567"/>
          <w:jc w:val="center"/>
        </w:trPr>
        <w:tc>
          <w:tcPr>
            <w:tcW w:w="2069" w:type="dxa"/>
            <w:vAlign w:val="center"/>
          </w:tcPr>
          <w:p w14:paraId="04B49DE8" w14:textId="77777777" w:rsidR="00CB0D4E" w:rsidRDefault="00000000">
            <w:pPr>
              <w:spacing w:after="40"/>
            </w:pPr>
            <w:r>
              <w:t>Flow Automation</w:t>
            </w:r>
          </w:p>
        </w:tc>
        <w:tc>
          <w:tcPr>
            <w:tcW w:w="7462" w:type="dxa"/>
            <w:vAlign w:val="center"/>
          </w:tcPr>
          <w:p w14:paraId="201A804F" w14:textId="77777777" w:rsidR="00CB0D4E" w:rsidRDefault="00000000">
            <w:pPr>
              <w:spacing w:after="40"/>
            </w:pPr>
            <w:r>
              <w:t>The system must use Flow Designer to automate the post-approval workflow.</w:t>
            </w:r>
          </w:p>
        </w:tc>
      </w:tr>
      <w:tr w:rsidR="00CB0D4E" w14:paraId="01406EDF" w14:textId="77777777" w:rsidTr="00FE1BE8">
        <w:trPr>
          <w:trHeight w:val="582"/>
          <w:jc w:val="center"/>
        </w:trPr>
        <w:tc>
          <w:tcPr>
            <w:tcW w:w="2069" w:type="dxa"/>
            <w:vAlign w:val="center"/>
          </w:tcPr>
          <w:p w14:paraId="60CA63D9" w14:textId="77777777" w:rsidR="00CB0D4E" w:rsidRDefault="00000000">
            <w:pPr>
              <w:spacing w:after="40"/>
            </w:pPr>
            <w:r>
              <w:t>Catalog Task Creation</w:t>
            </w:r>
          </w:p>
        </w:tc>
        <w:tc>
          <w:tcPr>
            <w:tcW w:w="7462" w:type="dxa"/>
            <w:vAlign w:val="center"/>
          </w:tcPr>
          <w:p w14:paraId="4F656E2C" w14:textId="77777777" w:rsidR="00CB0D4E" w:rsidRDefault="00000000">
            <w:pPr>
              <w:spacing w:after="40"/>
            </w:pPr>
            <w:r>
              <w:t>The flow must create a Catalog Task after the laptop request is approved.</w:t>
            </w:r>
          </w:p>
        </w:tc>
      </w:tr>
      <w:tr w:rsidR="00CB0D4E" w14:paraId="5A7A9948" w14:textId="77777777" w:rsidTr="00FE1BE8">
        <w:trPr>
          <w:trHeight w:val="567"/>
          <w:jc w:val="center"/>
        </w:trPr>
        <w:tc>
          <w:tcPr>
            <w:tcW w:w="2069" w:type="dxa"/>
            <w:vAlign w:val="center"/>
          </w:tcPr>
          <w:p w14:paraId="1FEA0F2B" w14:textId="77777777" w:rsidR="00CB0D4E" w:rsidRDefault="00000000">
            <w:pPr>
              <w:spacing w:after="40"/>
            </w:pPr>
            <w:r>
              <w:t>Hardware Assignment</w:t>
            </w:r>
          </w:p>
        </w:tc>
        <w:tc>
          <w:tcPr>
            <w:tcW w:w="7462" w:type="dxa"/>
            <w:vAlign w:val="center"/>
          </w:tcPr>
          <w:p w14:paraId="7154BA43" w14:textId="77777777" w:rsidR="00CB0D4E" w:rsidRDefault="00000000">
            <w:pPr>
              <w:spacing w:after="40"/>
            </w:pPr>
            <w:r>
              <w:t>The Catalog Task must be assigned to the Hardware team for configuration.</w:t>
            </w:r>
          </w:p>
        </w:tc>
      </w:tr>
      <w:tr w:rsidR="00CB0D4E" w14:paraId="571B7670" w14:textId="77777777" w:rsidTr="00FE1BE8">
        <w:trPr>
          <w:trHeight w:val="567"/>
          <w:jc w:val="center"/>
        </w:trPr>
        <w:tc>
          <w:tcPr>
            <w:tcW w:w="2069" w:type="dxa"/>
            <w:vAlign w:val="center"/>
          </w:tcPr>
          <w:p w14:paraId="2C5747D5" w14:textId="77777777" w:rsidR="00CB0D4E" w:rsidRDefault="00000000">
            <w:pPr>
              <w:spacing w:after="40"/>
            </w:pPr>
            <w:r>
              <w:t>Request Tracking</w:t>
            </w:r>
          </w:p>
        </w:tc>
        <w:tc>
          <w:tcPr>
            <w:tcW w:w="7462" w:type="dxa"/>
            <w:vAlign w:val="center"/>
          </w:tcPr>
          <w:p w14:paraId="2B6B86B4" w14:textId="77777777" w:rsidR="00CB0D4E" w:rsidRDefault="00000000">
            <w:pPr>
              <w:spacing w:after="40"/>
            </w:pPr>
            <w:r>
              <w:t>The system must allow the status of the request and related task to be tracked.</w:t>
            </w:r>
          </w:p>
        </w:tc>
      </w:tr>
      <w:tr w:rsidR="00CB0D4E" w14:paraId="7360BC8D" w14:textId="77777777" w:rsidTr="00FE1BE8">
        <w:trPr>
          <w:trHeight w:val="567"/>
          <w:jc w:val="center"/>
        </w:trPr>
        <w:tc>
          <w:tcPr>
            <w:tcW w:w="2069" w:type="dxa"/>
            <w:vAlign w:val="center"/>
          </w:tcPr>
          <w:p w14:paraId="539B98BA" w14:textId="77777777" w:rsidR="00CB0D4E" w:rsidRDefault="00000000">
            <w:pPr>
              <w:spacing w:after="40"/>
            </w:pPr>
            <w:r>
              <w:t>Consistent Processing</w:t>
            </w:r>
          </w:p>
        </w:tc>
        <w:tc>
          <w:tcPr>
            <w:tcW w:w="7462" w:type="dxa"/>
            <w:vAlign w:val="center"/>
          </w:tcPr>
          <w:p w14:paraId="133F02F2" w14:textId="77777777" w:rsidR="00CB0D4E" w:rsidRDefault="00000000">
            <w:pPr>
              <w:spacing w:after="40"/>
            </w:pPr>
            <w:r>
              <w:t>The workflow must process approved requests consistently without requiring manual task creation.</w:t>
            </w:r>
          </w:p>
        </w:tc>
      </w:tr>
    </w:tbl>
    <w:p w14:paraId="612E67BB" w14:textId="77777777" w:rsidR="00CB0D4E" w:rsidRDefault="00CB0D4E">
      <w:pPr>
        <w:spacing w:after="40"/>
      </w:pPr>
    </w:p>
    <w:p w14:paraId="4C4E4A2C" w14:textId="77777777" w:rsidR="00CB0D4E" w:rsidRDefault="00000000" w:rsidP="0087457B">
      <w:pPr>
        <w:spacing w:before="160" w:after="100" w:line="360" w:lineRule="auto"/>
      </w:pPr>
      <w:r>
        <w:rPr>
          <w:b/>
        </w:rPr>
        <w:t>2.4 Non-Functional Requirements</w:t>
      </w:r>
    </w:p>
    <w:tbl>
      <w:tblPr>
        <w:tblStyle w:val="TableGrid"/>
        <w:tblW w:w="9538" w:type="dxa"/>
        <w:jc w:val="center"/>
        <w:tblLook w:val="04A0" w:firstRow="1" w:lastRow="0" w:firstColumn="1" w:lastColumn="0" w:noHBand="0" w:noVBand="1"/>
      </w:tblPr>
      <w:tblGrid>
        <w:gridCol w:w="1930"/>
        <w:gridCol w:w="7608"/>
      </w:tblGrid>
      <w:tr w:rsidR="00CB0D4E" w14:paraId="4CEEDFEB" w14:textId="77777777" w:rsidTr="00FE1BE8">
        <w:trPr>
          <w:trHeight w:val="332"/>
          <w:jc w:val="center"/>
        </w:trPr>
        <w:tc>
          <w:tcPr>
            <w:tcW w:w="1930" w:type="dxa"/>
            <w:vAlign w:val="center"/>
          </w:tcPr>
          <w:p w14:paraId="728060A2" w14:textId="77777777" w:rsidR="00CB0D4E" w:rsidRDefault="00000000">
            <w:pPr>
              <w:spacing w:after="40"/>
            </w:pPr>
            <w:r>
              <w:rPr>
                <w:b/>
              </w:rPr>
              <w:t>Requirement</w:t>
            </w:r>
          </w:p>
        </w:tc>
        <w:tc>
          <w:tcPr>
            <w:tcW w:w="7608" w:type="dxa"/>
            <w:vAlign w:val="center"/>
          </w:tcPr>
          <w:p w14:paraId="42082136" w14:textId="77777777" w:rsidR="00CB0D4E" w:rsidRDefault="00000000">
            <w:pPr>
              <w:spacing w:after="40"/>
            </w:pPr>
            <w:r>
              <w:rPr>
                <w:b/>
              </w:rPr>
              <w:t>Description</w:t>
            </w:r>
          </w:p>
        </w:tc>
      </w:tr>
      <w:tr w:rsidR="00CB0D4E" w14:paraId="07BD848E" w14:textId="77777777" w:rsidTr="00FE1BE8">
        <w:trPr>
          <w:trHeight w:val="616"/>
          <w:jc w:val="center"/>
        </w:trPr>
        <w:tc>
          <w:tcPr>
            <w:tcW w:w="1930" w:type="dxa"/>
            <w:vAlign w:val="center"/>
          </w:tcPr>
          <w:p w14:paraId="03112945" w14:textId="77777777" w:rsidR="00CB0D4E" w:rsidRDefault="00000000">
            <w:pPr>
              <w:spacing w:after="40"/>
            </w:pPr>
            <w:r>
              <w:t>Reliability</w:t>
            </w:r>
          </w:p>
        </w:tc>
        <w:tc>
          <w:tcPr>
            <w:tcW w:w="7608" w:type="dxa"/>
            <w:vAlign w:val="center"/>
          </w:tcPr>
          <w:p w14:paraId="4468E8F3" w14:textId="77777777" w:rsidR="00CB0D4E" w:rsidRDefault="00000000">
            <w:pPr>
              <w:spacing w:after="40"/>
            </w:pPr>
            <w:r>
              <w:t xml:space="preserve">The workflow should </w:t>
            </w:r>
            <w:proofErr w:type="gramStart"/>
            <w:r>
              <w:t>execute</w:t>
            </w:r>
            <w:proofErr w:type="gramEnd"/>
            <w:r>
              <w:t xml:space="preserve"> correctly after the required approval is completed.</w:t>
            </w:r>
          </w:p>
        </w:tc>
      </w:tr>
      <w:tr w:rsidR="00CB0D4E" w14:paraId="6867C023" w14:textId="77777777" w:rsidTr="00FE1BE8">
        <w:trPr>
          <w:trHeight w:val="616"/>
          <w:jc w:val="center"/>
        </w:trPr>
        <w:tc>
          <w:tcPr>
            <w:tcW w:w="1930" w:type="dxa"/>
            <w:vAlign w:val="center"/>
          </w:tcPr>
          <w:p w14:paraId="0C92F0A3" w14:textId="77777777" w:rsidR="00CB0D4E" w:rsidRDefault="00000000">
            <w:pPr>
              <w:spacing w:after="40"/>
            </w:pPr>
            <w:r>
              <w:t>Consistency</w:t>
            </w:r>
          </w:p>
        </w:tc>
        <w:tc>
          <w:tcPr>
            <w:tcW w:w="7608" w:type="dxa"/>
            <w:vAlign w:val="center"/>
          </w:tcPr>
          <w:p w14:paraId="7C2667C4" w14:textId="77777777" w:rsidR="00CB0D4E" w:rsidRDefault="00000000">
            <w:pPr>
              <w:spacing w:after="40"/>
            </w:pPr>
            <w:r>
              <w:t>Approved Standard Laptop requests should follow the same defined workflow.</w:t>
            </w:r>
          </w:p>
        </w:tc>
      </w:tr>
      <w:tr w:rsidR="00CB0D4E" w14:paraId="42C357C9" w14:textId="77777777" w:rsidTr="00FE1BE8">
        <w:trPr>
          <w:trHeight w:val="332"/>
          <w:jc w:val="center"/>
        </w:trPr>
        <w:tc>
          <w:tcPr>
            <w:tcW w:w="1930" w:type="dxa"/>
            <w:vAlign w:val="center"/>
          </w:tcPr>
          <w:p w14:paraId="6F42FB51" w14:textId="77777777" w:rsidR="00CB0D4E" w:rsidRDefault="00000000">
            <w:pPr>
              <w:spacing w:after="40"/>
            </w:pPr>
            <w:r>
              <w:t>Usability</w:t>
            </w:r>
          </w:p>
        </w:tc>
        <w:tc>
          <w:tcPr>
            <w:tcW w:w="7608" w:type="dxa"/>
            <w:vAlign w:val="center"/>
          </w:tcPr>
          <w:p w14:paraId="77B0553F" w14:textId="77777777" w:rsidR="00CB0D4E" w:rsidRDefault="00000000">
            <w:pPr>
              <w:spacing w:after="40"/>
            </w:pPr>
            <w:r>
              <w:t>The Service Catalog request should be simple for users to submit.</w:t>
            </w:r>
          </w:p>
        </w:tc>
      </w:tr>
      <w:tr w:rsidR="00CB0D4E" w14:paraId="62030759" w14:textId="77777777" w:rsidTr="00FE1BE8">
        <w:trPr>
          <w:trHeight w:val="316"/>
          <w:jc w:val="center"/>
        </w:trPr>
        <w:tc>
          <w:tcPr>
            <w:tcW w:w="1930" w:type="dxa"/>
            <w:vAlign w:val="center"/>
          </w:tcPr>
          <w:p w14:paraId="5B0B8446" w14:textId="77777777" w:rsidR="00CB0D4E" w:rsidRDefault="00000000">
            <w:pPr>
              <w:spacing w:after="40"/>
            </w:pPr>
            <w:r>
              <w:lastRenderedPageBreak/>
              <w:t>Maintainability</w:t>
            </w:r>
          </w:p>
        </w:tc>
        <w:tc>
          <w:tcPr>
            <w:tcW w:w="7608" w:type="dxa"/>
            <w:vAlign w:val="center"/>
          </w:tcPr>
          <w:p w14:paraId="63DE4B7E" w14:textId="77777777" w:rsidR="00CB0D4E" w:rsidRDefault="00000000">
            <w:pPr>
              <w:spacing w:after="40"/>
            </w:pPr>
            <w:r>
              <w:t>The Flow Designer configuration should be understandable and manageable.</w:t>
            </w:r>
          </w:p>
        </w:tc>
      </w:tr>
      <w:tr w:rsidR="00CB0D4E" w14:paraId="301B0B23" w14:textId="77777777" w:rsidTr="00FE1BE8">
        <w:trPr>
          <w:trHeight w:val="616"/>
          <w:jc w:val="center"/>
        </w:trPr>
        <w:tc>
          <w:tcPr>
            <w:tcW w:w="1930" w:type="dxa"/>
            <w:vAlign w:val="center"/>
          </w:tcPr>
          <w:p w14:paraId="293DD4B9" w14:textId="77777777" w:rsidR="00CB0D4E" w:rsidRDefault="00000000">
            <w:pPr>
              <w:spacing w:after="40"/>
            </w:pPr>
            <w:r>
              <w:t>Efficiency</w:t>
            </w:r>
          </w:p>
        </w:tc>
        <w:tc>
          <w:tcPr>
            <w:tcW w:w="7608" w:type="dxa"/>
            <w:vAlign w:val="center"/>
          </w:tcPr>
          <w:p w14:paraId="44168C8E" w14:textId="77777777" w:rsidR="00CB0D4E" w:rsidRDefault="00000000">
            <w:pPr>
              <w:spacing w:after="40"/>
            </w:pPr>
            <w:r>
              <w:t>Automation should reduce the time and manual effort required to create and assign fulfillment tasks.</w:t>
            </w:r>
          </w:p>
        </w:tc>
      </w:tr>
    </w:tbl>
    <w:p w14:paraId="1887189B" w14:textId="77777777" w:rsidR="00CB0D4E" w:rsidRDefault="00CB0D4E">
      <w:pPr>
        <w:spacing w:after="40"/>
      </w:pPr>
    </w:p>
    <w:p w14:paraId="11C7B273" w14:textId="77777777" w:rsidR="00CB0D4E" w:rsidRDefault="00000000" w:rsidP="0087457B">
      <w:pPr>
        <w:spacing w:before="160" w:after="100" w:line="360" w:lineRule="auto"/>
      </w:pPr>
      <w:r>
        <w:rPr>
          <w:b/>
        </w:rPr>
        <w:t>2.5 User and Role Requirements</w:t>
      </w:r>
    </w:p>
    <w:tbl>
      <w:tblPr>
        <w:tblStyle w:val="TableGrid"/>
        <w:tblW w:w="0" w:type="auto"/>
        <w:jc w:val="center"/>
        <w:tblLook w:val="04A0" w:firstRow="1" w:lastRow="0" w:firstColumn="1" w:lastColumn="0" w:noHBand="0" w:noVBand="1"/>
      </w:tblPr>
      <w:tblGrid>
        <w:gridCol w:w="2448"/>
        <w:gridCol w:w="6912"/>
      </w:tblGrid>
      <w:tr w:rsidR="00CB0D4E" w14:paraId="66A472CB" w14:textId="77777777">
        <w:trPr>
          <w:jc w:val="center"/>
        </w:trPr>
        <w:tc>
          <w:tcPr>
            <w:tcW w:w="2448" w:type="dxa"/>
            <w:vAlign w:val="center"/>
          </w:tcPr>
          <w:p w14:paraId="3515ABD6" w14:textId="77777777" w:rsidR="00CB0D4E" w:rsidRDefault="00000000">
            <w:pPr>
              <w:spacing w:after="40"/>
            </w:pPr>
            <w:r>
              <w:rPr>
                <w:b/>
              </w:rPr>
              <w:t>Role</w:t>
            </w:r>
          </w:p>
        </w:tc>
        <w:tc>
          <w:tcPr>
            <w:tcW w:w="6912" w:type="dxa"/>
            <w:vAlign w:val="center"/>
          </w:tcPr>
          <w:p w14:paraId="1B6E0437" w14:textId="77777777" w:rsidR="00CB0D4E" w:rsidRDefault="00000000">
            <w:pPr>
              <w:spacing w:after="40"/>
            </w:pPr>
            <w:r>
              <w:rPr>
                <w:b/>
              </w:rPr>
              <w:t>Responsibility</w:t>
            </w:r>
          </w:p>
        </w:tc>
      </w:tr>
      <w:tr w:rsidR="00CB0D4E" w14:paraId="2D2562FB" w14:textId="77777777">
        <w:trPr>
          <w:jc w:val="center"/>
        </w:trPr>
        <w:tc>
          <w:tcPr>
            <w:tcW w:w="2448" w:type="dxa"/>
            <w:vAlign w:val="center"/>
          </w:tcPr>
          <w:p w14:paraId="4DD4B428" w14:textId="77777777" w:rsidR="00CB0D4E" w:rsidRDefault="00000000">
            <w:pPr>
              <w:spacing w:after="40"/>
            </w:pPr>
            <w:r>
              <w:t>Requester</w:t>
            </w:r>
          </w:p>
        </w:tc>
        <w:tc>
          <w:tcPr>
            <w:tcW w:w="6912" w:type="dxa"/>
            <w:vAlign w:val="center"/>
          </w:tcPr>
          <w:p w14:paraId="74103746" w14:textId="77777777" w:rsidR="00CB0D4E" w:rsidRDefault="00000000">
            <w:pPr>
              <w:spacing w:after="40"/>
            </w:pPr>
            <w:r>
              <w:t>Submits the Standard Laptop request through the Service Catalog.</w:t>
            </w:r>
          </w:p>
        </w:tc>
      </w:tr>
      <w:tr w:rsidR="00CB0D4E" w14:paraId="27136FF3" w14:textId="77777777">
        <w:trPr>
          <w:jc w:val="center"/>
        </w:trPr>
        <w:tc>
          <w:tcPr>
            <w:tcW w:w="2448" w:type="dxa"/>
            <w:vAlign w:val="center"/>
          </w:tcPr>
          <w:p w14:paraId="0E52F60D" w14:textId="77777777" w:rsidR="00CB0D4E" w:rsidRDefault="00000000">
            <w:pPr>
              <w:spacing w:after="40"/>
            </w:pPr>
            <w:r>
              <w:t>Approver</w:t>
            </w:r>
          </w:p>
        </w:tc>
        <w:tc>
          <w:tcPr>
            <w:tcW w:w="6912" w:type="dxa"/>
            <w:vAlign w:val="center"/>
          </w:tcPr>
          <w:p w14:paraId="1FB61369" w14:textId="77777777" w:rsidR="00CB0D4E" w:rsidRDefault="00000000">
            <w:pPr>
              <w:spacing w:after="40"/>
            </w:pPr>
            <w:r>
              <w:t>Reviews and approves the submitted request.</w:t>
            </w:r>
          </w:p>
        </w:tc>
      </w:tr>
      <w:tr w:rsidR="00CB0D4E" w14:paraId="6909093D" w14:textId="77777777">
        <w:trPr>
          <w:jc w:val="center"/>
        </w:trPr>
        <w:tc>
          <w:tcPr>
            <w:tcW w:w="2448" w:type="dxa"/>
            <w:vAlign w:val="center"/>
          </w:tcPr>
          <w:p w14:paraId="2FBA77B9" w14:textId="77777777" w:rsidR="00CB0D4E" w:rsidRDefault="00000000">
            <w:pPr>
              <w:spacing w:after="40"/>
            </w:pPr>
            <w:r>
              <w:t>Hardware Team</w:t>
            </w:r>
          </w:p>
        </w:tc>
        <w:tc>
          <w:tcPr>
            <w:tcW w:w="6912" w:type="dxa"/>
            <w:vAlign w:val="center"/>
          </w:tcPr>
          <w:p w14:paraId="1F8FC1C3" w14:textId="77777777" w:rsidR="00CB0D4E" w:rsidRDefault="00000000">
            <w:pPr>
              <w:spacing w:after="40"/>
            </w:pPr>
            <w:r>
              <w:t>Receives the automatically created Catalog Task and performs laptop configuration.</w:t>
            </w:r>
          </w:p>
        </w:tc>
      </w:tr>
      <w:tr w:rsidR="00CB0D4E" w14:paraId="691861FA" w14:textId="77777777">
        <w:trPr>
          <w:jc w:val="center"/>
        </w:trPr>
        <w:tc>
          <w:tcPr>
            <w:tcW w:w="2448" w:type="dxa"/>
            <w:vAlign w:val="center"/>
          </w:tcPr>
          <w:p w14:paraId="1AB45A3B" w14:textId="77777777" w:rsidR="00CB0D4E" w:rsidRDefault="00000000">
            <w:pPr>
              <w:spacing w:after="40"/>
            </w:pPr>
            <w:r>
              <w:t>ServiceNow Administrator</w:t>
            </w:r>
          </w:p>
        </w:tc>
        <w:tc>
          <w:tcPr>
            <w:tcW w:w="6912" w:type="dxa"/>
            <w:vAlign w:val="center"/>
          </w:tcPr>
          <w:p w14:paraId="13F64095" w14:textId="77777777" w:rsidR="00CB0D4E" w:rsidRDefault="00000000">
            <w:pPr>
              <w:spacing w:after="40"/>
            </w:pPr>
            <w:r>
              <w:t>Configures and maintains the Service Catalog and Flow Designer workflow.</w:t>
            </w:r>
          </w:p>
        </w:tc>
      </w:tr>
    </w:tbl>
    <w:p w14:paraId="6773A975" w14:textId="77777777" w:rsidR="00CB0D4E" w:rsidRDefault="00CB0D4E">
      <w:pPr>
        <w:spacing w:after="40"/>
      </w:pPr>
    </w:p>
    <w:p w14:paraId="5B38CE16" w14:textId="77777777" w:rsidR="00CB0D4E" w:rsidRDefault="00000000" w:rsidP="0087457B">
      <w:pPr>
        <w:spacing w:before="160" w:after="100" w:line="360" w:lineRule="auto"/>
      </w:pPr>
      <w:r>
        <w:rPr>
          <w:b/>
        </w:rPr>
        <w:t>2.6 ServiceNow Component Requirements</w:t>
      </w:r>
    </w:p>
    <w:tbl>
      <w:tblPr>
        <w:tblStyle w:val="TableGrid"/>
        <w:tblW w:w="0" w:type="auto"/>
        <w:jc w:val="center"/>
        <w:tblLook w:val="04A0" w:firstRow="1" w:lastRow="0" w:firstColumn="1" w:lastColumn="0" w:noHBand="0" w:noVBand="1"/>
      </w:tblPr>
      <w:tblGrid>
        <w:gridCol w:w="2880"/>
        <w:gridCol w:w="6480"/>
      </w:tblGrid>
      <w:tr w:rsidR="00CB0D4E" w14:paraId="10621292" w14:textId="77777777">
        <w:trPr>
          <w:jc w:val="center"/>
        </w:trPr>
        <w:tc>
          <w:tcPr>
            <w:tcW w:w="2880" w:type="dxa"/>
            <w:vAlign w:val="center"/>
          </w:tcPr>
          <w:p w14:paraId="2D470101" w14:textId="77777777" w:rsidR="00CB0D4E" w:rsidRDefault="00000000">
            <w:pPr>
              <w:spacing w:after="40"/>
            </w:pPr>
            <w:r>
              <w:rPr>
                <w:b/>
              </w:rPr>
              <w:t>Component</w:t>
            </w:r>
          </w:p>
        </w:tc>
        <w:tc>
          <w:tcPr>
            <w:tcW w:w="6480" w:type="dxa"/>
            <w:vAlign w:val="center"/>
          </w:tcPr>
          <w:p w14:paraId="17FE4321" w14:textId="77777777" w:rsidR="00CB0D4E" w:rsidRDefault="00000000">
            <w:pPr>
              <w:spacing w:after="40"/>
            </w:pPr>
            <w:r>
              <w:rPr>
                <w:b/>
              </w:rPr>
              <w:t>Purpose</w:t>
            </w:r>
          </w:p>
        </w:tc>
      </w:tr>
      <w:tr w:rsidR="00CB0D4E" w14:paraId="2C598DBE" w14:textId="77777777">
        <w:trPr>
          <w:jc w:val="center"/>
        </w:trPr>
        <w:tc>
          <w:tcPr>
            <w:tcW w:w="2880" w:type="dxa"/>
            <w:vAlign w:val="center"/>
          </w:tcPr>
          <w:p w14:paraId="1D6F2CC1" w14:textId="77777777" w:rsidR="00CB0D4E" w:rsidRDefault="00000000">
            <w:pPr>
              <w:spacing w:after="40"/>
            </w:pPr>
            <w:r>
              <w:t>Service Catalog</w:t>
            </w:r>
          </w:p>
        </w:tc>
        <w:tc>
          <w:tcPr>
            <w:tcW w:w="6480" w:type="dxa"/>
            <w:vAlign w:val="center"/>
          </w:tcPr>
          <w:p w14:paraId="4D14A70D" w14:textId="77777777" w:rsidR="00CB0D4E" w:rsidRDefault="00000000">
            <w:pPr>
              <w:spacing w:after="40"/>
            </w:pPr>
            <w:r>
              <w:t>Provides the Standard Laptop request.</w:t>
            </w:r>
          </w:p>
        </w:tc>
      </w:tr>
      <w:tr w:rsidR="00CB0D4E" w14:paraId="3541CD6F" w14:textId="77777777">
        <w:trPr>
          <w:jc w:val="center"/>
        </w:trPr>
        <w:tc>
          <w:tcPr>
            <w:tcW w:w="2880" w:type="dxa"/>
            <w:vAlign w:val="center"/>
          </w:tcPr>
          <w:p w14:paraId="029F7AB5" w14:textId="77777777" w:rsidR="00CB0D4E" w:rsidRDefault="00000000">
            <w:pPr>
              <w:spacing w:after="40"/>
            </w:pPr>
            <w:r>
              <w:t>Requested Items</w:t>
            </w:r>
          </w:p>
        </w:tc>
        <w:tc>
          <w:tcPr>
            <w:tcW w:w="6480" w:type="dxa"/>
            <w:vAlign w:val="center"/>
          </w:tcPr>
          <w:p w14:paraId="3B332C93" w14:textId="77777777" w:rsidR="00CB0D4E" w:rsidRDefault="00000000">
            <w:pPr>
              <w:spacing w:after="40"/>
            </w:pPr>
            <w:r>
              <w:t>Represents the submitted laptop request.</w:t>
            </w:r>
          </w:p>
        </w:tc>
      </w:tr>
      <w:tr w:rsidR="00CB0D4E" w14:paraId="1DF3DF77" w14:textId="77777777">
        <w:trPr>
          <w:jc w:val="center"/>
        </w:trPr>
        <w:tc>
          <w:tcPr>
            <w:tcW w:w="2880" w:type="dxa"/>
            <w:vAlign w:val="center"/>
          </w:tcPr>
          <w:p w14:paraId="3872F77D" w14:textId="77777777" w:rsidR="00CB0D4E" w:rsidRDefault="00000000">
            <w:pPr>
              <w:spacing w:after="40"/>
            </w:pPr>
            <w:r>
              <w:t>Approvals</w:t>
            </w:r>
          </w:p>
        </w:tc>
        <w:tc>
          <w:tcPr>
            <w:tcW w:w="6480" w:type="dxa"/>
            <w:vAlign w:val="center"/>
          </w:tcPr>
          <w:p w14:paraId="2D8D39EC" w14:textId="77777777" w:rsidR="00CB0D4E" w:rsidRDefault="00000000">
            <w:pPr>
              <w:spacing w:after="40"/>
            </w:pPr>
            <w:r>
              <w:t>Controls the approval stage.</w:t>
            </w:r>
          </w:p>
        </w:tc>
      </w:tr>
      <w:tr w:rsidR="00CB0D4E" w14:paraId="1CC1DEFD" w14:textId="77777777">
        <w:trPr>
          <w:jc w:val="center"/>
        </w:trPr>
        <w:tc>
          <w:tcPr>
            <w:tcW w:w="2880" w:type="dxa"/>
            <w:vAlign w:val="center"/>
          </w:tcPr>
          <w:p w14:paraId="2FD08BB5" w14:textId="77777777" w:rsidR="00CB0D4E" w:rsidRDefault="00000000">
            <w:pPr>
              <w:spacing w:after="40"/>
            </w:pPr>
            <w:r>
              <w:t>Flow Designer</w:t>
            </w:r>
          </w:p>
        </w:tc>
        <w:tc>
          <w:tcPr>
            <w:tcW w:w="6480" w:type="dxa"/>
            <w:vAlign w:val="center"/>
          </w:tcPr>
          <w:p w14:paraId="6E8C706C" w14:textId="77777777" w:rsidR="00CB0D4E" w:rsidRDefault="00000000">
            <w:pPr>
              <w:spacing w:after="40"/>
            </w:pPr>
            <w:r>
              <w:t>Automates the procurement workflow.</w:t>
            </w:r>
          </w:p>
        </w:tc>
      </w:tr>
      <w:tr w:rsidR="00CB0D4E" w14:paraId="2052A177" w14:textId="77777777">
        <w:trPr>
          <w:jc w:val="center"/>
        </w:trPr>
        <w:tc>
          <w:tcPr>
            <w:tcW w:w="2880" w:type="dxa"/>
            <w:vAlign w:val="center"/>
          </w:tcPr>
          <w:p w14:paraId="54945E36" w14:textId="77777777" w:rsidR="00CB0D4E" w:rsidRDefault="00000000">
            <w:pPr>
              <w:spacing w:after="40"/>
            </w:pPr>
            <w:r>
              <w:t>Catalog Tasks</w:t>
            </w:r>
          </w:p>
        </w:tc>
        <w:tc>
          <w:tcPr>
            <w:tcW w:w="6480" w:type="dxa"/>
            <w:vAlign w:val="center"/>
          </w:tcPr>
          <w:p w14:paraId="5AEF1056" w14:textId="77777777" w:rsidR="00CB0D4E" w:rsidRDefault="00000000">
            <w:pPr>
              <w:spacing w:after="40"/>
            </w:pPr>
            <w:r>
              <w:t>Represents the laptop fulfillment activity.</w:t>
            </w:r>
          </w:p>
        </w:tc>
      </w:tr>
      <w:tr w:rsidR="00CB0D4E" w14:paraId="3B669C2A" w14:textId="77777777">
        <w:trPr>
          <w:jc w:val="center"/>
        </w:trPr>
        <w:tc>
          <w:tcPr>
            <w:tcW w:w="2880" w:type="dxa"/>
            <w:vAlign w:val="center"/>
          </w:tcPr>
          <w:p w14:paraId="1D090D20" w14:textId="77777777" w:rsidR="00CB0D4E" w:rsidRDefault="00000000">
            <w:pPr>
              <w:spacing w:after="40"/>
            </w:pPr>
            <w:r>
              <w:t>Hardware Team Assignment</w:t>
            </w:r>
          </w:p>
        </w:tc>
        <w:tc>
          <w:tcPr>
            <w:tcW w:w="6480" w:type="dxa"/>
            <w:vAlign w:val="center"/>
          </w:tcPr>
          <w:p w14:paraId="7F49559E" w14:textId="77777777" w:rsidR="00CB0D4E" w:rsidRDefault="00000000">
            <w:pPr>
              <w:spacing w:after="40"/>
            </w:pPr>
            <w:r>
              <w:t>Ensures the fulfillment task reaches the team handling laptop configuration.</w:t>
            </w:r>
          </w:p>
        </w:tc>
      </w:tr>
    </w:tbl>
    <w:p w14:paraId="6A81C435" w14:textId="77777777" w:rsidR="00CB0D4E" w:rsidRDefault="00CB0D4E">
      <w:pPr>
        <w:spacing w:after="40"/>
      </w:pPr>
    </w:p>
    <w:p w14:paraId="0F511400" w14:textId="77777777" w:rsidR="00CB0D4E" w:rsidRDefault="00000000" w:rsidP="0087457B">
      <w:pPr>
        <w:spacing w:before="160" w:after="100"/>
      </w:pPr>
      <w:r>
        <w:rPr>
          <w:b/>
        </w:rPr>
        <w:t>2.7 Input and Output Requirements</w:t>
      </w:r>
    </w:p>
    <w:p w14:paraId="234FA807" w14:textId="424FF0BB" w:rsidR="0087457B" w:rsidRDefault="0087457B">
      <w:pPr>
        <w:spacing w:before="160" w:after="100" w:afterAutospacing="1" w:line="240" w:lineRule="auto"/>
      </w:pPr>
      <w:r w:rsidRPr="0087457B">
        <w:t xml:space="preserve">The main input </w:t>
      </w:r>
      <w:r w:rsidR="002438CA" w:rsidRPr="0087457B">
        <w:t>of</w:t>
      </w:r>
      <w:r w:rsidRPr="0087457B">
        <w:t xml:space="preserve"> the system is a Standard Laptop request submitted by the user through the Service Catalog. After submission, the request enters the required approval process. Once the request is approved, Flow Designer processes the request and initiates the fulfillment workflow. The expected output is an automatically created Catalog Task assigned to the Hardware team for laptop configuration and fulfillment.</w:t>
      </w:r>
    </w:p>
    <w:p w14:paraId="2266F637" w14:textId="76C94B03" w:rsidR="00CB0D4E" w:rsidRDefault="00000000">
      <w:pPr>
        <w:spacing w:before="160" w:after="100" w:line="240" w:lineRule="auto"/>
      </w:pPr>
      <w:r>
        <w:rPr>
          <w:b/>
        </w:rPr>
        <w:t>2.8 Process Requirements</w:t>
      </w:r>
    </w:p>
    <w:p w14:paraId="779F6FA5" w14:textId="28C92A61" w:rsidR="0087457B" w:rsidRDefault="002438CA" w:rsidP="007A6D02">
      <w:pPr>
        <w:spacing w:after="100" w:afterAutospacing="1"/>
        <w:jc w:val="both"/>
      </w:pPr>
      <w:r w:rsidRPr="002438CA">
        <w:t>The required process begins with the submission of a Standard Laptop request through the Service Catalog. The request then proceeds through the required approval stage. After approval, Flow Designer automates the fulfillment process by creating a Catalog Task and assigning it to the Hardware team. Each stage must be completed in the defined order to ensure that the request is processed correctly.</w:t>
      </w:r>
    </w:p>
    <w:p w14:paraId="69A2ADC9" w14:textId="77777777" w:rsidR="0087457B" w:rsidRDefault="0087457B" w:rsidP="007A6D02">
      <w:pPr>
        <w:spacing w:after="100" w:afterAutospacing="1"/>
        <w:jc w:val="both"/>
      </w:pPr>
    </w:p>
    <w:p w14:paraId="537B946C" w14:textId="77777777" w:rsidR="0087457B" w:rsidRDefault="0087457B" w:rsidP="007A6D02">
      <w:pPr>
        <w:spacing w:after="100" w:afterAutospacing="1"/>
        <w:jc w:val="both"/>
      </w:pPr>
    </w:p>
    <w:p w14:paraId="2061F13E" w14:textId="77777777" w:rsidR="00CB0D4E" w:rsidRDefault="00000000" w:rsidP="0087457B">
      <w:pPr>
        <w:spacing w:before="160" w:after="100" w:line="360" w:lineRule="auto"/>
      </w:pPr>
      <w:r>
        <w:rPr>
          <w:b/>
        </w:rPr>
        <w:lastRenderedPageBreak/>
        <w:t>2.9 Validation Requirements</w:t>
      </w:r>
    </w:p>
    <w:tbl>
      <w:tblPr>
        <w:tblStyle w:val="TableGrid"/>
        <w:tblW w:w="0" w:type="auto"/>
        <w:jc w:val="center"/>
        <w:tblLook w:val="04A0" w:firstRow="1" w:lastRow="0" w:firstColumn="1" w:lastColumn="0" w:noHBand="0" w:noVBand="1"/>
      </w:tblPr>
      <w:tblGrid>
        <w:gridCol w:w="3472"/>
        <w:gridCol w:w="6032"/>
      </w:tblGrid>
      <w:tr w:rsidR="00CB0D4E" w14:paraId="4C62F7EC" w14:textId="77777777" w:rsidTr="00FE1BE8">
        <w:trPr>
          <w:jc w:val="center"/>
        </w:trPr>
        <w:tc>
          <w:tcPr>
            <w:tcW w:w="3472" w:type="dxa"/>
            <w:vAlign w:val="center"/>
          </w:tcPr>
          <w:p w14:paraId="6870A91E" w14:textId="77777777" w:rsidR="00CB0D4E" w:rsidRDefault="00000000">
            <w:pPr>
              <w:spacing w:after="40"/>
            </w:pPr>
            <w:r>
              <w:rPr>
                <w:b/>
              </w:rPr>
              <w:t>Validation</w:t>
            </w:r>
          </w:p>
        </w:tc>
        <w:tc>
          <w:tcPr>
            <w:tcW w:w="6032" w:type="dxa"/>
            <w:vAlign w:val="center"/>
          </w:tcPr>
          <w:p w14:paraId="4514DCAF" w14:textId="77777777" w:rsidR="00CB0D4E" w:rsidRDefault="00000000">
            <w:pPr>
              <w:spacing w:after="40"/>
            </w:pPr>
            <w:r>
              <w:rPr>
                <w:b/>
              </w:rPr>
              <w:t>Expected Result</w:t>
            </w:r>
          </w:p>
        </w:tc>
      </w:tr>
      <w:tr w:rsidR="00CB0D4E" w14:paraId="5E35B464" w14:textId="77777777" w:rsidTr="00FE1BE8">
        <w:trPr>
          <w:jc w:val="center"/>
        </w:trPr>
        <w:tc>
          <w:tcPr>
            <w:tcW w:w="3472" w:type="dxa"/>
            <w:vAlign w:val="center"/>
          </w:tcPr>
          <w:p w14:paraId="0BCDE41E" w14:textId="77777777" w:rsidR="00CB0D4E" w:rsidRDefault="00000000">
            <w:pPr>
              <w:spacing w:after="40"/>
            </w:pPr>
            <w:r>
              <w:t>Standard Laptop request submission</w:t>
            </w:r>
          </w:p>
        </w:tc>
        <w:tc>
          <w:tcPr>
            <w:tcW w:w="6032" w:type="dxa"/>
            <w:vAlign w:val="center"/>
          </w:tcPr>
          <w:p w14:paraId="74B4FC08" w14:textId="77777777" w:rsidR="00CB0D4E" w:rsidRDefault="00000000">
            <w:pPr>
              <w:spacing w:after="40"/>
            </w:pPr>
            <w:r>
              <w:t>The request should be submitted successfully.</w:t>
            </w:r>
          </w:p>
        </w:tc>
      </w:tr>
      <w:tr w:rsidR="00CB0D4E" w14:paraId="26FB0A27" w14:textId="77777777" w:rsidTr="00FE1BE8">
        <w:trPr>
          <w:jc w:val="center"/>
        </w:trPr>
        <w:tc>
          <w:tcPr>
            <w:tcW w:w="3472" w:type="dxa"/>
            <w:vAlign w:val="center"/>
          </w:tcPr>
          <w:p w14:paraId="4D565956" w14:textId="77777777" w:rsidR="00CB0D4E" w:rsidRDefault="00000000">
            <w:pPr>
              <w:spacing w:after="40"/>
            </w:pPr>
            <w:r>
              <w:t>Approval process</w:t>
            </w:r>
          </w:p>
        </w:tc>
        <w:tc>
          <w:tcPr>
            <w:tcW w:w="6032" w:type="dxa"/>
            <w:vAlign w:val="center"/>
          </w:tcPr>
          <w:p w14:paraId="04AE1F7F" w14:textId="77777777" w:rsidR="00CB0D4E" w:rsidRDefault="00000000">
            <w:pPr>
              <w:spacing w:after="40"/>
            </w:pPr>
            <w:r>
              <w:t>The approval process should be triggered for the request.</w:t>
            </w:r>
          </w:p>
        </w:tc>
      </w:tr>
      <w:tr w:rsidR="00CB0D4E" w14:paraId="634E1BE4" w14:textId="77777777" w:rsidTr="00FE1BE8">
        <w:trPr>
          <w:jc w:val="center"/>
        </w:trPr>
        <w:tc>
          <w:tcPr>
            <w:tcW w:w="3472" w:type="dxa"/>
            <w:vAlign w:val="center"/>
          </w:tcPr>
          <w:p w14:paraId="07C14ACB" w14:textId="77777777" w:rsidR="00CB0D4E" w:rsidRDefault="00000000">
            <w:pPr>
              <w:spacing w:after="40"/>
            </w:pPr>
            <w:r>
              <w:t>Flow Designer execution</w:t>
            </w:r>
          </w:p>
        </w:tc>
        <w:tc>
          <w:tcPr>
            <w:tcW w:w="6032" w:type="dxa"/>
            <w:vAlign w:val="center"/>
          </w:tcPr>
          <w:p w14:paraId="1D5F124F" w14:textId="7CCD90A0" w:rsidR="00CB0D4E" w:rsidRDefault="00000000">
            <w:pPr>
              <w:spacing w:after="40"/>
            </w:pPr>
            <w:r>
              <w:t xml:space="preserve">The workflow should </w:t>
            </w:r>
            <w:r w:rsidR="002438CA">
              <w:t>be executed</w:t>
            </w:r>
            <w:r>
              <w:t xml:space="preserve"> after approval.</w:t>
            </w:r>
          </w:p>
        </w:tc>
      </w:tr>
      <w:tr w:rsidR="00CB0D4E" w14:paraId="57420D5D" w14:textId="77777777" w:rsidTr="00FE1BE8">
        <w:trPr>
          <w:jc w:val="center"/>
        </w:trPr>
        <w:tc>
          <w:tcPr>
            <w:tcW w:w="3472" w:type="dxa"/>
            <w:vAlign w:val="center"/>
          </w:tcPr>
          <w:p w14:paraId="4690E6B3" w14:textId="77777777" w:rsidR="00CB0D4E" w:rsidRDefault="00000000">
            <w:pPr>
              <w:spacing w:after="40"/>
            </w:pPr>
            <w:r>
              <w:t>Catalog Task creation</w:t>
            </w:r>
          </w:p>
        </w:tc>
        <w:tc>
          <w:tcPr>
            <w:tcW w:w="6032" w:type="dxa"/>
            <w:vAlign w:val="center"/>
          </w:tcPr>
          <w:p w14:paraId="3FEF37F2" w14:textId="77777777" w:rsidR="00CB0D4E" w:rsidRDefault="00000000">
            <w:pPr>
              <w:spacing w:after="40"/>
            </w:pPr>
            <w:r>
              <w:t>A Catalog Task should be created automatically.</w:t>
            </w:r>
          </w:p>
        </w:tc>
      </w:tr>
      <w:tr w:rsidR="00CB0D4E" w14:paraId="2B91E08D" w14:textId="77777777" w:rsidTr="00FE1BE8">
        <w:trPr>
          <w:jc w:val="center"/>
        </w:trPr>
        <w:tc>
          <w:tcPr>
            <w:tcW w:w="3472" w:type="dxa"/>
            <w:vAlign w:val="center"/>
          </w:tcPr>
          <w:p w14:paraId="1C078972" w14:textId="77777777" w:rsidR="00CB0D4E" w:rsidRDefault="00000000">
            <w:pPr>
              <w:spacing w:after="40"/>
            </w:pPr>
            <w:r>
              <w:t>Hardware assignment</w:t>
            </w:r>
          </w:p>
        </w:tc>
        <w:tc>
          <w:tcPr>
            <w:tcW w:w="6032" w:type="dxa"/>
            <w:vAlign w:val="center"/>
          </w:tcPr>
          <w:p w14:paraId="68309A07" w14:textId="77777777" w:rsidR="00CB0D4E" w:rsidRDefault="00000000">
            <w:pPr>
              <w:spacing w:after="40"/>
            </w:pPr>
            <w:r>
              <w:t>The Catalog Task should be assigned to the Hardware team.</w:t>
            </w:r>
          </w:p>
        </w:tc>
      </w:tr>
      <w:tr w:rsidR="00CB0D4E" w14:paraId="79572B9D" w14:textId="77777777" w:rsidTr="00FE1BE8">
        <w:trPr>
          <w:jc w:val="center"/>
        </w:trPr>
        <w:tc>
          <w:tcPr>
            <w:tcW w:w="3472" w:type="dxa"/>
            <w:vAlign w:val="center"/>
          </w:tcPr>
          <w:p w14:paraId="16604B2E" w14:textId="77777777" w:rsidR="00CB0D4E" w:rsidRDefault="00000000">
            <w:pPr>
              <w:spacing w:after="40"/>
            </w:pPr>
            <w:r>
              <w:t>Request and task tracking</w:t>
            </w:r>
          </w:p>
        </w:tc>
        <w:tc>
          <w:tcPr>
            <w:tcW w:w="6032" w:type="dxa"/>
            <w:vAlign w:val="center"/>
          </w:tcPr>
          <w:p w14:paraId="0730E1E8" w14:textId="77777777" w:rsidR="00CB0D4E" w:rsidRDefault="00000000">
            <w:pPr>
              <w:spacing w:after="40"/>
            </w:pPr>
            <w:r>
              <w:t>The request and fulfillment task should be viewable and trackable.</w:t>
            </w:r>
          </w:p>
        </w:tc>
      </w:tr>
    </w:tbl>
    <w:p w14:paraId="203117EE" w14:textId="77777777" w:rsidR="00CB0D4E" w:rsidRDefault="00CB0D4E">
      <w:pPr>
        <w:spacing w:after="40"/>
      </w:pPr>
    </w:p>
    <w:p w14:paraId="166FBC89" w14:textId="77777777" w:rsidR="00CB0D4E" w:rsidRDefault="00000000">
      <w:pPr>
        <w:spacing w:before="160" w:after="100" w:line="240" w:lineRule="auto"/>
      </w:pPr>
      <w:r>
        <w:rPr>
          <w:b/>
        </w:rPr>
        <w:t>2.10 Requirement Analysis Summary</w:t>
      </w:r>
    </w:p>
    <w:p w14:paraId="57A09AA7" w14:textId="77777777" w:rsidR="00CB0D4E" w:rsidRDefault="00000000">
      <w:pPr>
        <w:spacing w:after="120"/>
        <w:jc w:val="both"/>
      </w:pPr>
      <w:r>
        <w:t xml:space="preserve">The requirement analysis establishes the components and </w:t>
      </w:r>
      <w:proofErr w:type="spellStart"/>
      <w:r>
        <w:t>behaviour</w:t>
      </w:r>
      <w:proofErr w:type="spellEnd"/>
      <w:r>
        <w:t xml:space="preserve"> required for the Standard Laptop Procurement Automation project. The solution must connect the Service Catalog, Requested Items, Approvals, Flow Designer and Catalog Tasks so that an approved laptop request can be processed automatically and assigned to the Hardware team.</w:t>
      </w:r>
    </w:p>
    <w:sectPr w:rsidR="00CB0D4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355840">
    <w:abstractNumId w:val="8"/>
  </w:num>
  <w:num w:numId="2" w16cid:durableId="1157262722">
    <w:abstractNumId w:val="6"/>
  </w:num>
  <w:num w:numId="3" w16cid:durableId="1205172413">
    <w:abstractNumId w:val="5"/>
  </w:num>
  <w:num w:numId="4" w16cid:durableId="493496303">
    <w:abstractNumId w:val="4"/>
  </w:num>
  <w:num w:numId="5" w16cid:durableId="855845461">
    <w:abstractNumId w:val="7"/>
  </w:num>
  <w:num w:numId="6" w16cid:durableId="677119257">
    <w:abstractNumId w:val="3"/>
  </w:num>
  <w:num w:numId="7" w16cid:durableId="576331403">
    <w:abstractNumId w:val="2"/>
  </w:num>
  <w:num w:numId="8" w16cid:durableId="1195338899">
    <w:abstractNumId w:val="1"/>
  </w:num>
  <w:num w:numId="9" w16cid:durableId="1782071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0E6"/>
    <w:rsid w:val="0006063C"/>
    <w:rsid w:val="0015074B"/>
    <w:rsid w:val="002438CA"/>
    <w:rsid w:val="0029639D"/>
    <w:rsid w:val="00326F90"/>
    <w:rsid w:val="007A6D02"/>
    <w:rsid w:val="0087457B"/>
    <w:rsid w:val="00892A5F"/>
    <w:rsid w:val="00AA1D8D"/>
    <w:rsid w:val="00B47730"/>
    <w:rsid w:val="00CB0664"/>
    <w:rsid w:val="00CB0D4E"/>
    <w:rsid w:val="00FC693F"/>
    <w:rsid w:val="00FE1B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CD567"/>
  <w14:defaultImageDpi w14:val="300"/>
  <w15:docId w15:val="{0058918F-33BE-4170-8F25-A6F861D14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S0780148</cp:lastModifiedBy>
  <cp:revision>5</cp:revision>
  <dcterms:created xsi:type="dcterms:W3CDTF">2013-12-23T23:15:00Z</dcterms:created>
  <dcterms:modified xsi:type="dcterms:W3CDTF">2026-09-28T08:46:00Z</dcterms:modified>
  <cp:category/>
</cp:coreProperties>
</file>