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eastAsia="zh-CN"/>
        </w:rPr>
      </w:pPr>
      <w:r>
        <w:rPr>
          <w:rFonts w:hint="eastAsia"/>
          <w:lang w:eastAsia="zh-CN"/>
        </w:rPr>
        <w:t>机器学习思维导图整理活动方案</w:t>
      </w:r>
    </w:p>
    <w:p>
      <w:pPr>
        <w:pStyle w:val="3"/>
        <w:bidi w:val="0"/>
        <w:rPr>
          <w:rFonts w:hint="eastAsia"/>
          <w:lang w:eastAsia="zh-CN"/>
        </w:rPr>
      </w:pPr>
      <w:r>
        <w:rPr>
          <w:rFonts w:hint="eastAsia"/>
          <w:lang w:eastAsia="zh-CN"/>
        </w:rPr>
        <w:t>1 活动目标</w:t>
      </w:r>
    </w:p>
    <w:p>
      <w:pPr>
        <w:numPr>
          <w:ilvl w:val="0"/>
          <w:numId w:val="1"/>
        </w:numPr>
        <w:ind w:left="420" w:leftChars="0" w:hanging="420" w:firstLineChars="0"/>
        <w:rPr>
          <w:rFonts w:hint="eastAsia"/>
          <w:sz w:val="24"/>
          <w:szCs w:val="32"/>
          <w:lang w:eastAsia="zh-CN"/>
        </w:rPr>
      </w:pPr>
      <w:r>
        <w:rPr>
          <w:rFonts w:hint="eastAsia"/>
          <w:sz w:val="24"/>
          <w:szCs w:val="32"/>
          <w:lang w:eastAsia="zh-CN"/>
        </w:rPr>
        <w:t>作为科研部假期自主学习的日常活动，让所有成员都有机会参与其中</w:t>
      </w:r>
    </w:p>
    <w:p>
      <w:pPr>
        <w:numPr>
          <w:ilvl w:val="0"/>
          <w:numId w:val="1"/>
        </w:numPr>
        <w:ind w:left="420" w:leftChars="0" w:hanging="420" w:firstLineChars="0"/>
        <w:rPr>
          <w:rFonts w:hint="eastAsia"/>
          <w:sz w:val="24"/>
          <w:szCs w:val="32"/>
          <w:lang w:eastAsia="zh-CN"/>
        </w:rPr>
      </w:pPr>
      <w:r>
        <w:rPr>
          <w:rFonts w:hint="eastAsia"/>
          <w:sz w:val="24"/>
          <w:szCs w:val="32"/>
          <w:lang w:eastAsia="zh-CN"/>
        </w:rPr>
        <w:t>鼓励科研部成员乃至全体智库成员参与其中，在学习中贡献出自己学习的“历程”，互相分享</w:t>
      </w:r>
    </w:p>
    <w:p>
      <w:pPr>
        <w:numPr>
          <w:ilvl w:val="0"/>
          <w:numId w:val="1"/>
        </w:numPr>
        <w:ind w:left="420" w:leftChars="0" w:hanging="420" w:firstLineChars="0"/>
        <w:rPr>
          <w:rFonts w:hint="eastAsia"/>
          <w:sz w:val="24"/>
          <w:szCs w:val="32"/>
          <w:lang w:eastAsia="zh-CN"/>
        </w:rPr>
      </w:pPr>
      <w:r>
        <w:rPr>
          <w:rFonts w:hint="eastAsia"/>
          <w:sz w:val="24"/>
          <w:szCs w:val="32"/>
          <w:lang w:eastAsia="zh-CN"/>
        </w:rPr>
        <w:t>通过大家的主动学习，回顾和整理质量优秀的机器学习学习材料链接，个人对知识的理解，心得体会等，最终的整合成果作为未来科研部教学和传承的基础，供以后的新人丰富和完善</w:t>
      </w:r>
    </w:p>
    <w:p>
      <w:pPr>
        <w:numPr>
          <w:ilvl w:val="0"/>
          <w:numId w:val="1"/>
        </w:numPr>
        <w:ind w:left="420" w:leftChars="0" w:hanging="420" w:firstLineChars="0"/>
        <w:rPr>
          <w:rFonts w:hint="eastAsia"/>
          <w:sz w:val="24"/>
          <w:szCs w:val="32"/>
          <w:lang w:eastAsia="zh-CN"/>
        </w:rPr>
      </w:pPr>
      <w:r>
        <w:rPr>
          <w:rFonts w:hint="eastAsia"/>
          <w:sz w:val="24"/>
          <w:szCs w:val="32"/>
          <w:lang w:eastAsia="zh-CN"/>
        </w:rPr>
        <w:t>为大家提供一个学习的平台和动力，帮助各位在如今各种各样的机器学习材料繁中整合出适合自己理解，回顾和复习的内容</w:t>
      </w:r>
    </w:p>
    <w:p>
      <w:pPr>
        <w:numPr>
          <w:ilvl w:val="0"/>
          <w:numId w:val="0"/>
        </w:numPr>
        <w:ind w:leftChars="0"/>
        <w:rPr>
          <w:rFonts w:hint="eastAsia"/>
          <w:lang w:eastAsia="zh-CN"/>
        </w:rPr>
      </w:pPr>
    </w:p>
    <w:p>
      <w:pPr>
        <w:numPr>
          <w:ilvl w:val="0"/>
          <w:numId w:val="0"/>
        </w:numPr>
        <w:ind w:leftChars="0"/>
        <w:rPr>
          <w:rFonts w:hint="eastAsia"/>
          <w:lang w:eastAsia="zh-CN"/>
        </w:rPr>
      </w:pPr>
    </w:p>
    <w:p>
      <w:pPr>
        <w:pStyle w:val="3"/>
        <w:bidi w:val="0"/>
        <w:rPr>
          <w:rFonts w:hint="eastAsia"/>
          <w:lang w:eastAsia="zh-CN"/>
        </w:rPr>
      </w:pPr>
      <w:r>
        <w:rPr>
          <w:rFonts w:hint="eastAsia"/>
          <w:lang w:eastAsia="zh-CN"/>
        </w:rPr>
        <w:t>2 活动意义</w:t>
      </w:r>
    </w:p>
    <w:p>
      <w:pPr>
        <w:numPr>
          <w:ilvl w:val="0"/>
          <w:numId w:val="1"/>
        </w:numPr>
        <w:ind w:left="420" w:leftChars="0" w:hanging="420" w:firstLineChars="0"/>
        <w:rPr>
          <w:rFonts w:hint="eastAsia"/>
          <w:sz w:val="24"/>
          <w:szCs w:val="32"/>
          <w:lang w:eastAsia="zh-CN"/>
        </w:rPr>
      </w:pPr>
      <w:r>
        <w:rPr>
          <w:rFonts w:hint="eastAsia"/>
          <w:sz w:val="24"/>
          <w:szCs w:val="32"/>
          <w:lang w:eastAsia="zh-CN"/>
        </w:rPr>
        <w:t>对个人而言有利于巩固机器学习的知识基础，完善自己的知识架构，为以后的科研工作奠定基础，大家合力整理出来的成果可以作为知识索引和字典，方便日后快速回顾和查找具体的知识内容，即便遗忘了，通过查看相关资料和自己当时学习的理解方式也可快速地回忆起知识内容</w:t>
      </w:r>
    </w:p>
    <w:p>
      <w:pPr>
        <w:numPr>
          <w:ilvl w:val="0"/>
          <w:numId w:val="1"/>
        </w:numPr>
        <w:ind w:left="420" w:leftChars="0" w:hanging="420" w:firstLineChars="0"/>
        <w:rPr>
          <w:rFonts w:hint="eastAsia"/>
          <w:sz w:val="24"/>
          <w:szCs w:val="32"/>
          <w:lang w:eastAsia="zh-CN"/>
        </w:rPr>
      </w:pPr>
      <w:r>
        <w:rPr>
          <w:rFonts w:hint="eastAsia"/>
          <w:sz w:val="24"/>
          <w:szCs w:val="32"/>
          <w:lang w:eastAsia="zh-CN"/>
        </w:rPr>
        <w:t>对科研部而言，整理的成果是未来教学的指导，思维导图能够为新人勾勒出学习的纲要和路线，减少他们的迷茫，未来的成员通过对该思维导图的修正，丰富和完善在以更低成本继承过往的同时能够有更多的精力探索更多的东西</w:t>
      </w:r>
    </w:p>
    <w:p>
      <w:pPr>
        <w:numPr>
          <w:ilvl w:val="0"/>
          <w:numId w:val="1"/>
        </w:numPr>
        <w:ind w:left="420" w:leftChars="0" w:hanging="420" w:firstLineChars="0"/>
        <w:rPr>
          <w:rFonts w:hint="eastAsia"/>
          <w:sz w:val="24"/>
          <w:szCs w:val="32"/>
          <w:lang w:eastAsia="zh-CN"/>
        </w:rPr>
      </w:pPr>
      <w:r>
        <w:rPr>
          <w:rFonts w:hint="eastAsia"/>
          <w:sz w:val="24"/>
          <w:szCs w:val="32"/>
          <w:lang w:eastAsia="zh-CN"/>
        </w:rPr>
        <w:t>充分利用科研部这个交流平台，在日常学习中尽量使得交流群活跃起来，让大家为同一件事忙碌起来，促进部门凝聚力的提高</w:t>
      </w:r>
    </w:p>
    <w:p>
      <w:pPr>
        <w:numPr>
          <w:ilvl w:val="0"/>
          <w:numId w:val="0"/>
        </w:numPr>
        <w:ind w:leftChars="0"/>
        <w:rPr>
          <w:rFonts w:hint="eastAsia"/>
          <w:lang w:eastAsia="zh-CN"/>
        </w:rPr>
      </w:pPr>
    </w:p>
    <w:p>
      <w:pPr>
        <w:numPr>
          <w:ilvl w:val="0"/>
          <w:numId w:val="0"/>
        </w:numPr>
        <w:ind w:leftChars="0"/>
        <w:rPr>
          <w:rFonts w:hint="eastAsia"/>
          <w:lang w:eastAsia="zh-CN"/>
        </w:rPr>
      </w:pPr>
    </w:p>
    <w:p>
      <w:pPr>
        <w:pStyle w:val="3"/>
        <w:bidi w:val="0"/>
        <w:rPr>
          <w:rFonts w:hint="eastAsia"/>
          <w:lang w:eastAsia="zh-CN"/>
        </w:rPr>
      </w:pPr>
      <w:r>
        <w:rPr>
          <w:rFonts w:hint="eastAsia"/>
          <w:lang w:eastAsia="zh-CN"/>
        </w:rPr>
        <w:t>3 活动内容</w:t>
      </w:r>
    </w:p>
    <w:p>
      <w:pPr>
        <w:numPr>
          <w:ilvl w:val="0"/>
          <w:numId w:val="2"/>
        </w:numPr>
        <w:ind w:left="420" w:leftChars="0" w:hanging="420" w:firstLineChars="0"/>
        <w:rPr>
          <w:rFonts w:hint="eastAsia"/>
          <w:sz w:val="24"/>
          <w:szCs w:val="32"/>
          <w:lang w:eastAsia="zh-CN"/>
        </w:rPr>
      </w:pPr>
      <w:r>
        <w:rPr>
          <w:rFonts w:hint="eastAsia"/>
          <w:sz w:val="24"/>
          <w:szCs w:val="32"/>
          <w:lang w:eastAsia="zh-CN"/>
        </w:rPr>
        <w:t>活动主体是智库科研部成员，智库其他部门的成员有兴趣参与的同学当然也十分欢迎，活动自愿参加，会采取一定的奖惩措施</w:t>
      </w:r>
    </w:p>
    <w:p>
      <w:pPr>
        <w:numPr>
          <w:ilvl w:val="0"/>
          <w:numId w:val="2"/>
        </w:numPr>
        <w:ind w:left="420" w:leftChars="0" w:hanging="420" w:firstLineChars="0"/>
        <w:rPr>
          <w:rFonts w:hint="eastAsia"/>
          <w:sz w:val="24"/>
          <w:szCs w:val="32"/>
          <w:lang w:eastAsia="zh-CN"/>
        </w:rPr>
      </w:pPr>
      <w:r>
        <w:rPr>
          <w:rFonts w:hint="eastAsia"/>
          <w:sz w:val="24"/>
          <w:szCs w:val="32"/>
          <w:lang w:eastAsia="zh-CN"/>
        </w:rPr>
        <w:t>活动准备阶段需要参与人员共同制定大致的内容大纲，参考已有的材料</w:t>
      </w:r>
    </w:p>
    <w:p>
      <w:pPr>
        <w:numPr>
          <w:ilvl w:val="0"/>
          <w:numId w:val="2"/>
        </w:numPr>
        <w:ind w:left="420" w:leftChars="0" w:hanging="420" w:firstLineChars="0"/>
        <w:rPr>
          <w:rFonts w:hint="eastAsia"/>
          <w:sz w:val="24"/>
          <w:szCs w:val="32"/>
          <w:lang w:eastAsia="zh-CN"/>
        </w:rPr>
      </w:pPr>
      <w:r>
        <w:rPr>
          <w:rFonts w:hint="eastAsia"/>
          <w:sz w:val="24"/>
          <w:szCs w:val="32"/>
          <w:lang w:eastAsia="zh-CN"/>
        </w:rPr>
        <w:t>每三天为一个工作周期，周一至周三，周四至周六共两个循环，周日休息</w:t>
      </w:r>
    </w:p>
    <w:p>
      <w:pPr>
        <w:numPr>
          <w:ilvl w:val="0"/>
          <w:numId w:val="2"/>
        </w:numPr>
        <w:ind w:left="420" w:leftChars="0" w:hanging="420" w:firstLineChars="0"/>
        <w:rPr>
          <w:rFonts w:hint="eastAsia"/>
          <w:sz w:val="24"/>
          <w:szCs w:val="32"/>
          <w:lang w:eastAsia="zh-CN"/>
        </w:rPr>
      </w:pPr>
      <w:r>
        <w:rPr>
          <w:rFonts w:hint="eastAsia"/>
          <w:sz w:val="24"/>
          <w:szCs w:val="32"/>
          <w:lang w:eastAsia="zh-CN"/>
        </w:rPr>
        <w:t>成员可在每个工作周期开始前选择是否参加，没有立flag默认不参与该工作周期的活动</w:t>
      </w:r>
    </w:p>
    <w:p>
      <w:pPr>
        <w:numPr>
          <w:ilvl w:val="0"/>
          <w:numId w:val="2"/>
        </w:numPr>
        <w:ind w:left="420" w:leftChars="0" w:hanging="420" w:firstLineChars="0"/>
        <w:rPr>
          <w:rFonts w:hint="eastAsia"/>
          <w:sz w:val="24"/>
          <w:szCs w:val="32"/>
          <w:lang w:eastAsia="zh-CN"/>
        </w:rPr>
      </w:pPr>
      <w:r>
        <w:rPr>
          <w:rFonts w:hint="eastAsia"/>
          <w:sz w:val="24"/>
          <w:szCs w:val="32"/>
          <w:lang w:eastAsia="zh-CN"/>
        </w:rPr>
        <w:t>每一个工作循环每个人订立flag，选择一个学习方向，指明具体的整理内容</w:t>
      </w:r>
    </w:p>
    <w:p>
      <w:pPr>
        <w:numPr>
          <w:ilvl w:val="0"/>
          <w:numId w:val="2"/>
        </w:numPr>
        <w:ind w:left="420" w:leftChars="0" w:hanging="420" w:firstLineChars="0"/>
        <w:rPr>
          <w:rFonts w:hint="eastAsia"/>
          <w:sz w:val="24"/>
          <w:szCs w:val="32"/>
          <w:lang w:eastAsia="zh-CN"/>
        </w:rPr>
      </w:pPr>
      <w:r>
        <w:rPr>
          <w:rFonts w:hint="eastAsia"/>
          <w:sz w:val="24"/>
          <w:szCs w:val="32"/>
          <w:lang w:eastAsia="zh-CN"/>
        </w:rPr>
        <w:t>每个周期的第三天结束前报告学习和整理情况，根据完成程度进行奖惩</w:t>
      </w:r>
    </w:p>
    <w:p>
      <w:pPr>
        <w:numPr>
          <w:ilvl w:val="0"/>
          <w:numId w:val="2"/>
        </w:numPr>
        <w:ind w:left="420" w:leftChars="0" w:hanging="420" w:firstLineChars="0"/>
        <w:rPr>
          <w:rFonts w:hint="eastAsia"/>
          <w:sz w:val="24"/>
          <w:szCs w:val="32"/>
          <w:lang w:eastAsia="zh-CN"/>
        </w:rPr>
      </w:pPr>
      <w:r>
        <w:rPr>
          <w:rFonts w:hint="eastAsia"/>
          <w:sz w:val="24"/>
          <w:szCs w:val="32"/>
          <w:lang w:eastAsia="zh-CN"/>
        </w:rPr>
        <w:t>整理的内容包括但不限于图片，视频，网页链接，个人见解或理解方式（推荐），电子书等等</w:t>
      </w:r>
    </w:p>
    <w:p>
      <w:pPr>
        <w:numPr>
          <w:ilvl w:val="0"/>
          <w:numId w:val="0"/>
        </w:numPr>
        <w:ind w:leftChars="0"/>
        <w:rPr>
          <w:rFonts w:hint="eastAsia"/>
          <w:lang w:eastAsia="zh-CN"/>
        </w:rPr>
      </w:pPr>
    </w:p>
    <w:p>
      <w:pPr>
        <w:numPr>
          <w:ilvl w:val="0"/>
          <w:numId w:val="0"/>
        </w:numPr>
        <w:ind w:leftChars="0"/>
        <w:rPr>
          <w:rFonts w:hint="eastAsia"/>
          <w:lang w:eastAsia="zh-CN"/>
        </w:rPr>
      </w:pPr>
    </w:p>
    <w:p>
      <w:pPr>
        <w:pStyle w:val="3"/>
        <w:bidi w:val="0"/>
        <w:rPr>
          <w:rFonts w:hint="eastAsia"/>
          <w:lang w:eastAsia="zh-CN"/>
        </w:rPr>
      </w:pPr>
      <w:r>
        <w:rPr>
          <w:rFonts w:hint="eastAsia"/>
          <w:lang w:eastAsia="zh-CN"/>
        </w:rPr>
        <w:t>4 具体说明</w:t>
      </w:r>
    </w:p>
    <w:p>
      <w:pPr>
        <w:numPr>
          <w:ilvl w:val="0"/>
          <w:numId w:val="2"/>
        </w:numPr>
        <w:ind w:left="420" w:leftChars="0" w:hanging="420" w:firstLineChars="0"/>
        <w:rPr>
          <w:rFonts w:hint="eastAsia"/>
          <w:sz w:val="24"/>
          <w:szCs w:val="32"/>
          <w:lang w:eastAsia="zh-CN"/>
        </w:rPr>
      </w:pPr>
      <w:r>
        <w:rPr>
          <w:rFonts w:hint="eastAsia"/>
          <w:sz w:val="24"/>
          <w:szCs w:val="32"/>
          <w:lang w:eastAsia="zh-CN"/>
        </w:rPr>
        <w:t>附链接的必须概括该链接的大概内容，尽可能详细，让别人一看就明确链接里的内容是否是自己想查询的</w:t>
      </w:r>
    </w:p>
    <w:p>
      <w:pPr>
        <w:numPr>
          <w:ilvl w:val="0"/>
          <w:numId w:val="2"/>
        </w:numPr>
        <w:ind w:left="420" w:leftChars="0" w:hanging="420" w:firstLineChars="0"/>
        <w:rPr>
          <w:rFonts w:hint="eastAsia"/>
          <w:sz w:val="24"/>
          <w:szCs w:val="32"/>
          <w:lang w:eastAsia="zh-CN"/>
        </w:rPr>
      </w:pPr>
      <w:r>
        <w:rPr>
          <w:rFonts w:hint="eastAsia"/>
          <w:sz w:val="24"/>
          <w:szCs w:val="32"/>
          <w:lang w:eastAsia="zh-CN"/>
        </w:rPr>
        <w:t>整理到思维导图上的内容，博客，网课，电子书等，必须是自己都看过的，看过的才整合上去，没看过的即便主观上感觉不错也不要贴上，可自己收藏，待认真阅读后再整理</w:t>
      </w:r>
    </w:p>
    <w:p>
      <w:pPr>
        <w:numPr>
          <w:ilvl w:val="0"/>
          <w:numId w:val="2"/>
        </w:numPr>
        <w:ind w:left="420" w:leftChars="0" w:hanging="420" w:firstLineChars="0"/>
        <w:rPr>
          <w:rFonts w:hint="eastAsia"/>
          <w:sz w:val="24"/>
          <w:szCs w:val="32"/>
          <w:lang w:eastAsia="zh-CN"/>
        </w:rPr>
      </w:pPr>
      <w:r>
        <w:rPr>
          <w:rFonts w:hint="eastAsia"/>
          <w:sz w:val="24"/>
          <w:szCs w:val="32"/>
          <w:lang w:eastAsia="zh-CN"/>
        </w:rPr>
        <w:t>系列的网课视频不要笼统地贴一个全套课程的链接，而是要根据具体的整理内容附上具体的视频，比如整理马尔可夫模型的就只贴马尔可夫有关的视频，如果视频较长，最好分析一下该视频在不同时间分别讲述了什么内容，附上时间节点更好</w:t>
      </w:r>
    </w:p>
    <w:p>
      <w:pPr>
        <w:numPr>
          <w:ilvl w:val="0"/>
          <w:numId w:val="2"/>
        </w:numPr>
        <w:ind w:left="420" w:leftChars="0" w:hanging="420" w:firstLineChars="0"/>
        <w:rPr>
          <w:rFonts w:hint="eastAsia"/>
          <w:sz w:val="24"/>
          <w:szCs w:val="32"/>
          <w:lang w:eastAsia="zh-CN"/>
        </w:rPr>
      </w:pPr>
      <w:r>
        <w:rPr>
          <w:rFonts w:hint="eastAsia"/>
          <w:sz w:val="24"/>
          <w:szCs w:val="32"/>
          <w:lang w:eastAsia="zh-CN"/>
        </w:rPr>
        <w:t>电子书也同理，根据已看过的章节等附上具体页数范围，概括大致内容</w:t>
      </w:r>
    </w:p>
    <w:p>
      <w:pPr>
        <w:numPr>
          <w:ilvl w:val="0"/>
          <w:numId w:val="2"/>
        </w:numPr>
        <w:ind w:left="420" w:leftChars="0" w:hanging="420" w:firstLineChars="0"/>
        <w:rPr>
          <w:rFonts w:hint="eastAsia"/>
          <w:sz w:val="24"/>
          <w:szCs w:val="32"/>
          <w:lang w:eastAsia="zh-CN"/>
        </w:rPr>
      </w:pPr>
      <w:r>
        <w:rPr>
          <w:rFonts w:hint="eastAsia"/>
          <w:sz w:val="24"/>
          <w:szCs w:val="32"/>
          <w:lang w:eastAsia="zh-CN"/>
        </w:rPr>
        <w:t>核心的原则是根据确定的主题，不断搜索和该主题有关的内容，在自己学习的过程中通过积极思考和理解整理出思维导图，便于日后查阅和理解</w:t>
      </w:r>
    </w:p>
    <w:p>
      <w:pPr>
        <w:numPr>
          <w:ilvl w:val="0"/>
          <w:numId w:val="0"/>
        </w:numPr>
        <w:ind w:leftChars="0"/>
        <w:rPr>
          <w:rFonts w:hint="eastAsia"/>
          <w:lang w:eastAsia="zh-CN"/>
        </w:rPr>
      </w:pPr>
    </w:p>
    <w:p>
      <w:pPr>
        <w:numPr>
          <w:ilvl w:val="0"/>
          <w:numId w:val="0"/>
        </w:numPr>
        <w:ind w:leftChars="0"/>
        <w:rPr>
          <w:rFonts w:hint="eastAsia"/>
          <w:lang w:eastAsia="zh-CN"/>
        </w:rPr>
      </w:pPr>
    </w:p>
    <w:p>
      <w:pPr>
        <w:pStyle w:val="3"/>
        <w:bidi w:val="0"/>
        <w:rPr>
          <w:rFonts w:hint="eastAsia"/>
          <w:lang w:eastAsia="zh-CN"/>
        </w:rPr>
      </w:pPr>
      <w:r>
        <w:rPr>
          <w:rFonts w:hint="eastAsia"/>
          <w:lang w:eastAsia="zh-CN"/>
        </w:rPr>
        <w:t>5奖惩措施</w:t>
      </w:r>
    </w:p>
    <w:p>
      <w:pPr>
        <w:numPr>
          <w:ilvl w:val="0"/>
          <w:numId w:val="3"/>
        </w:numPr>
        <w:ind w:left="420" w:leftChars="0" w:hanging="420" w:firstLineChars="0"/>
        <w:rPr>
          <w:rFonts w:hint="eastAsia"/>
          <w:sz w:val="24"/>
          <w:szCs w:val="32"/>
          <w:lang w:eastAsia="zh-CN"/>
        </w:rPr>
      </w:pPr>
      <w:r>
        <w:rPr>
          <w:rFonts w:hint="eastAsia"/>
          <w:sz w:val="24"/>
          <w:szCs w:val="32"/>
          <w:lang w:eastAsia="zh-CN"/>
        </w:rPr>
        <w:t>每个工作周期结束阶段结算一次。工作周期开始阶段清晰分条列出学习的主要内容，结束阶段根据完成情况对任务列表进行打勾，估计具体的完成度百分比。完成度每少20%意思性“罚款”1元，每个工作周期最多罚5元</w:t>
      </w:r>
    </w:p>
    <w:p>
      <w:pPr>
        <w:numPr>
          <w:ilvl w:val="0"/>
          <w:numId w:val="3"/>
        </w:numPr>
        <w:ind w:left="420" w:leftChars="0" w:hanging="420" w:firstLineChars="0"/>
        <w:rPr>
          <w:rFonts w:hint="eastAsia"/>
          <w:sz w:val="24"/>
          <w:szCs w:val="32"/>
          <w:lang w:eastAsia="zh-CN"/>
        </w:rPr>
      </w:pPr>
      <w:r>
        <w:rPr>
          <w:rFonts w:hint="eastAsia"/>
          <w:sz w:val="24"/>
          <w:szCs w:val="32"/>
          <w:lang w:eastAsia="zh-CN"/>
        </w:rPr>
        <w:t>所有参与者的罚款费用充当智库公费</w:t>
      </w:r>
    </w:p>
    <w:p>
      <w:pPr>
        <w:numPr>
          <w:ilvl w:val="0"/>
          <w:numId w:val="3"/>
        </w:numPr>
        <w:ind w:left="420" w:leftChars="0" w:hanging="420" w:firstLineChars="0"/>
        <w:rPr>
          <w:rFonts w:hint="eastAsia"/>
          <w:sz w:val="24"/>
          <w:szCs w:val="32"/>
          <w:lang w:eastAsia="zh-CN"/>
        </w:rPr>
      </w:pPr>
      <w:r>
        <w:rPr>
          <w:rFonts w:hint="eastAsia"/>
          <w:sz w:val="24"/>
          <w:szCs w:val="32"/>
          <w:lang w:eastAsia="zh-CN"/>
        </w:rPr>
        <w:t>每一周总结一次，对该周表现突出的成员利用上缴的公费给予他们适当的奖励，比如可以允许受奖者把奖励金额存起来，由财务人员管理，当到达一定金额时可以用于网购同等价格或以下的商品，比如书籍，文具等等，当然购买的商品需要经过审核</w:t>
      </w:r>
    </w:p>
    <w:p>
      <w:pPr>
        <w:numPr>
          <w:ilvl w:val="0"/>
          <w:numId w:val="0"/>
        </w:numPr>
        <w:ind w:leftChars="0"/>
        <w:rPr>
          <w:rFonts w:hint="eastAsia"/>
          <w:lang w:eastAsia="zh-CN"/>
        </w:rPr>
      </w:pPr>
    </w:p>
    <w:p>
      <w:pPr>
        <w:numPr>
          <w:ilvl w:val="0"/>
          <w:numId w:val="0"/>
        </w:numPr>
        <w:ind w:leftChars="0"/>
        <w:rPr>
          <w:rFonts w:hint="eastAsia"/>
          <w:lang w:eastAsia="zh-CN"/>
        </w:rPr>
      </w:pPr>
    </w:p>
    <w:p>
      <w:pPr>
        <w:pStyle w:val="3"/>
        <w:bidi w:val="0"/>
        <w:rPr>
          <w:rFonts w:hint="eastAsia"/>
          <w:lang w:eastAsia="zh-CN"/>
        </w:rPr>
      </w:pPr>
      <w:r>
        <w:rPr>
          <w:rFonts w:hint="eastAsia"/>
          <w:lang w:eastAsia="zh-CN"/>
        </w:rPr>
        <w:t>6 实践</w:t>
      </w:r>
      <w:r>
        <w:rPr>
          <w:rFonts w:hint="eastAsia"/>
          <w:lang w:val="en-US" w:eastAsia="zh-CN"/>
        </w:rPr>
        <w:t>操作</w:t>
      </w:r>
    </w:p>
    <w:p>
      <w:pPr>
        <w:numPr>
          <w:ilvl w:val="0"/>
          <w:numId w:val="4"/>
        </w:numPr>
        <w:ind w:left="420" w:leftChars="0" w:hanging="420" w:firstLineChars="0"/>
        <w:rPr>
          <w:rFonts w:hint="eastAsia"/>
          <w:sz w:val="24"/>
          <w:szCs w:val="32"/>
          <w:lang w:eastAsia="zh-CN"/>
        </w:rPr>
      </w:pPr>
      <w:r>
        <w:rPr>
          <w:rFonts w:hint="eastAsia"/>
          <w:sz w:val="24"/>
          <w:szCs w:val="32"/>
          <w:lang w:eastAsia="zh-CN"/>
        </w:rPr>
        <w:t>开一个新群，</w:t>
      </w:r>
      <w:r>
        <w:rPr>
          <w:rFonts w:hint="eastAsia"/>
          <w:sz w:val="24"/>
          <w:szCs w:val="32"/>
          <w:lang w:val="en-US" w:eastAsia="zh-CN"/>
        </w:rPr>
        <w:t>在新群中共享资料</w:t>
      </w:r>
    </w:p>
    <w:p>
      <w:pPr>
        <w:numPr>
          <w:ilvl w:val="0"/>
          <w:numId w:val="4"/>
        </w:numPr>
        <w:ind w:left="420" w:leftChars="0" w:hanging="420" w:firstLineChars="0"/>
        <w:rPr>
          <w:rFonts w:hint="eastAsia"/>
          <w:sz w:val="24"/>
          <w:szCs w:val="32"/>
          <w:lang w:eastAsia="zh-CN"/>
        </w:rPr>
      </w:pPr>
      <w:r>
        <w:rPr>
          <w:rFonts w:hint="eastAsia"/>
          <w:sz w:val="24"/>
          <w:szCs w:val="32"/>
          <w:lang w:val="en-US" w:eastAsia="zh-CN"/>
        </w:rPr>
        <w:t>用Github实现版本控制，每个同学新建一个Branch，Branch命名为自己名字每个字开头字母的英文小写的组合</w:t>
      </w:r>
      <w:bookmarkStart w:id="0" w:name="_GoBack"/>
      <w:bookmarkEnd w:id="0"/>
    </w:p>
    <w:p>
      <w:pPr>
        <w:numPr>
          <w:ilvl w:val="0"/>
          <w:numId w:val="4"/>
        </w:numPr>
        <w:ind w:left="420" w:leftChars="0" w:hanging="420" w:firstLineChars="0"/>
        <w:rPr>
          <w:rFonts w:hint="eastAsia"/>
          <w:sz w:val="24"/>
          <w:szCs w:val="32"/>
          <w:lang w:eastAsia="zh-CN"/>
        </w:rPr>
      </w:pPr>
      <w:r>
        <w:rPr>
          <w:rFonts w:hint="eastAsia"/>
          <w:sz w:val="24"/>
          <w:szCs w:val="32"/>
          <w:lang w:eastAsia="zh-CN"/>
        </w:rPr>
        <w:t>根据不同的群文件夹存放不同主题的内容，方便把引用的材料存放在统一的位置。</w:t>
      </w:r>
      <w:r>
        <w:rPr>
          <w:rFonts w:hint="eastAsia"/>
          <w:sz w:val="24"/>
          <w:szCs w:val="32"/>
          <w:lang w:val="en-US" w:eastAsia="zh-CN"/>
        </w:rPr>
        <w:t>要求是群文件中“人工智能”文件夹下的结构与思维导图中的结构一致，把整理的相关材料放到对应的文件夹下，如果一个分支中没有对应的文件夹，直接创建即可，比如在整理“RNN”部分时尚未有文件夹，则在“人工智能/深度学习/模型和算法”下新建文件夹“RNN”</w:t>
      </w:r>
    </w:p>
    <w:p>
      <w:pPr>
        <w:numPr>
          <w:ilvl w:val="0"/>
          <w:numId w:val="4"/>
        </w:numPr>
        <w:ind w:left="420" w:leftChars="0" w:hanging="420" w:firstLineChars="0"/>
        <w:rPr>
          <w:rFonts w:hint="eastAsia"/>
          <w:sz w:val="24"/>
          <w:szCs w:val="32"/>
          <w:lang w:eastAsia="zh-CN"/>
        </w:rPr>
      </w:pPr>
      <w:r>
        <w:rPr>
          <w:rFonts w:hint="eastAsia"/>
          <w:sz w:val="24"/>
          <w:szCs w:val="32"/>
          <w:lang w:val="en-US" w:eastAsia="zh-CN"/>
        </w:rPr>
        <w:t>每过一段时间会尝试把基本内容、资料索引整合到思维导图中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6B690"/>
    <w:multiLevelType w:val="singleLevel"/>
    <w:tmpl w:val="5EF6B6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EF6BB7B"/>
    <w:multiLevelType w:val="singleLevel"/>
    <w:tmpl w:val="5EF6BB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EF6C3FC"/>
    <w:multiLevelType w:val="singleLevel"/>
    <w:tmpl w:val="5EF6C3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EF6C780"/>
    <w:multiLevelType w:val="singleLevel"/>
    <w:tmpl w:val="5EF6C78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300C9"/>
    <w:rsid w:val="11F043F1"/>
    <w:rsid w:val="14072BB6"/>
    <w:rsid w:val="19F44C82"/>
    <w:rsid w:val="1CA74F22"/>
    <w:rsid w:val="2ADD02EC"/>
    <w:rsid w:val="2C3B1E4C"/>
    <w:rsid w:val="42137BEB"/>
    <w:rsid w:val="679A1C86"/>
    <w:rsid w:val="6FA0730C"/>
    <w:rsid w:val="70911A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Autospacing="0" w:after="26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2020-06-27T10:57:00Z</dcterms:created>
  <dc:creator>何文嘉的 iPad</dc:creator>
  <cp:lastModifiedBy>涙</cp:lastModifiedBy>
  <dcterms:modified xsi:type="dcterms:W3CDTF">2020-07-05T04:47:53Z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