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Карточка обследования пункта 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4"/>
        <w:gridCol w:w="29"/>
        <w:gridCol w:w="1288"/>
        <w:gridCol w:w="1204"/>
        <w:gridCol w:w="1208"/>
        <w:gridCol w:w="262"/>
        <w:gridCol w:w="1120"/>
        <w:gridCol w:w="1119"/>
        <w:gridCol w:w="1261"/>
        <w:gridCol w:w="1479"/>
      </w:tblGrid>
      <w:tr>
        <w:trPr>
          <w:trHeight w:val="128" w:hRule="atLeast"/>
        </w:trPr>
        <w:tc>
          <w:tcPr>
            <w:tcW w:w="5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Год производства работ: 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4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62" w:hRule="atLeast"/>
        </w:trPr>
        <w:tc>
          <w:tcPr>
            <w:tcW w:w="5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Субъект Российской Федерации: Приморский край</w:t>
            </w:r>
          </w:p>
        </w:tc>
        <w:tc>
          <w:tcPr>
            <w:tcW w:w="4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Кем выполнены работы</w:t>
            </w:r>
          </w:p>
        </w:tc>
      </w:tr>
      <w:tr>
        <w:trPr>
          <w:trHeight w:val="566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workBy</w:t>
            </w:r>
            <w:r>
              <w:rPr>
                <w:rFonts w:eastAsia="Times New Roman" w:ascii="Times New Roman" w:hAnsi="Times New Roman"/>
                <w:b/>
                <w:i w:val="false"/>
              </w:rPr>
              <w:t>+++</w:t>
            </w:r>
          </w:p>
        </w:tc>
        <w:tc>
          <w:tcPr>
            <w:tcW w:w="14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workBy</w:t>
            </w: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workBy</w:t>
            </w: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</w:t>
            </w:r>
          </w:p>
        </w:tc>
      </w:tr>
      <w:tr>
        <w:trPr>
          <w:trHeight w:val="1358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Autospacing="1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по каталогу/индекс пункта</w:t>
            </w:r>
          </w:p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Название пункта,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класс,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марки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57" w:right="-57" w:hanging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Год закладки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Тип знака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Высота знака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Тип центра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Высота над уровнем моря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Трапеции 1:50 000       1:200 000</w:t>
            </w:r>
          </w:p>
        </w:tc>
      </w:tr>
      <w:tr>
        <w:trPr>
          <w:trHeight w:val="372" w:hRule="atLeast"/>
        </w:trPr>
        <w:tc>
          <w:tcPr>
            <w:tcW w:w="3755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Результаты обследования пункта</w:t>
            </w:r>
          </w:p>
        </w:tc>
        <w:tc>
          <w:tcPr>
            <w:tcW w:w="259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Состояние пункта</w:t>
            </w:r>
          </w:p>
        </w:tc>
        <w:tc>
          <w:tcPr>
            <w:tcW w:w="3859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Рекомендации по восстановлению пункта</w:t>
            </w:r>
          </w:p>
        </w:tc>
      </w:tr>
      <w:tr>
        <w:trPr>
          <w:trHeight w:val="766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Опознавательный столб (знак) устанавливался/не устанавливался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508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505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вскрывался/не вскрывался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50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Монолиты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IV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вскрывались/не вскрывались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48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Наружный знак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42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429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55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Окопка читается/не читается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6924" w:hRule="atLeast"/>
        </w:trPr>
        <w:tc>
          <w:tcPr>
            <w:tcW w:w="4963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Фотография марки центра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kern w:val="0"/>
                <w:sz w:val="24"/>
                <w:szCs w:val="24"/>
                <w:lang w:val="en-GB" w:eastAsia="ru-RU" w:bidi="ar-SA"/>
              </w:rPr>
              <w:t xml:space="preserve">workBy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</w:p>
        </w:tc>
        <w:tc>
          <w:tcPr>
            <w:tcW w:w="5241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Фотография внешнего оформления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= $workBy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</w:p>
        </w:tc>
      </w:tr>
      <w:tr>
        <w:trPr>
          <w:trHeight w:val="2100" w:hRule="atLeast"/>
        </w:trPr>
        <w:tc>
          <w:tcPr>
            <w:tcW w:w="49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= $workBy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= $workBy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</w:p>
        </w:tc>
      </w:tr>
      <w:tr>
        <w:trPr>
          <w:trHeight w:val="506" w:hRule="atLeast"/>
        </w:trPr>
        <w:tc>
          <w:tcPr>
            <w:tcW w:w="49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Высота верхней марки +++=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$workBy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+++ уровня земли на +++=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$workBy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>+++ м.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</w:tr>
      <w:tr>
        <w:trPr>
          <w:trHeight w:val="540" w:hRule="atLeast"/>
        </w:trPr>
        <w:tc>
          <w:tcPr>
            <w:tcW w:w="102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>Спутниковые наблюдения на пункте возможны/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  <w:lang w:eastAsia="ru-RU"/>
              </w:rPr>
              <w:t>условно возможны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 xml:space="preserve">/невозможны: 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$workBy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307" w:hRule="atLeast"/>
        </w:trPr>
        <w:tc>
          <w:tcPr>
            <w:tcW w:w="12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Autospacing="1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12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Составил</w:t>
            </w:r>
          </w:p>
        </w:tc>
        <w:tc>
          <w:tcPr>
            <w:tcW w:w="372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$workBy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$workBy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ind w:left="79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$workBy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$workBy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230" w:hRule="atLeast"/>
        </w:trPr>
        <w:tc>
          <w:tcPr>
            <w:tcW w:w="12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29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73" w:hanging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  <w:tc>
          <w:tcPr>
            <w:tcW w:w="138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765" w:footer="0" w:bottom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30964044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e3cd7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e3cd7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LibreOffice/7.4.6.2$Linux_X86_64 LibreOffice_project/40$Build-2</Application>
  <AppVersion>15.0000</AppVersion>
  <Pages>2</Pages>
  <Words>193</Words>
  <Characters>1362</Characters>
  <CharactersWithSpaces>1525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2023-03-17T00:29:00Z</dcterms:created>
  <dc:creator>Салохина Анастасия Юрьевна</dc:creator>
  <dc:description/>
  <dc:language>ru-RU</dc:language>
  <cp:lastModifiedBy/>
  <dcterms:modified xsi:type="dcterms:W3CDTF">2023-05-05T12:11:56Z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