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Especialista en SEO y SEM. Gestión de campañas de Google Ads y redes sociales.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LibreOffice/7.3.7.2$Linux_X86_64 LibreOffice_project/30$Build-2</Application>
  <AppVersion>15.0000</AppVersion>
  <Pages>1</Pages>
  <Words>14</Words>
  <Characters>65</Characters>
  <CharactersWithSpaces>78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2026-04-08T17:00:47Z</dcterms:created>
  <dc:creator/>
  <dc:description/>
  <dc:language>es-ES</dc:language>
  <cp:lastModifiedBy/>
  <dcterms:modified xsi:type="dcterms:W3CDTF">2026-04-08T17:14:09Z</dcterms:modified>
  <cp:revision>15</cp:revision>
  <dc:subject/>
  <dc:title/>
</cp:coreProperties>
</file>