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Clara Martínez - Graduada en Ingeniería. Proyectos académicos en Python y Spark. Conocimientos teóricos de SQL y AWS. Busco mi primera oportunidad profesional para aplicar mis conocimientos de Airflow y Docker aprendidos en Bootcamps.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1</Pages>
  <Words>34</Words>
  <Characters>201</Characters>
  <CharactersWithSpaces>234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2026-04-08T17:00:47Z</dcterms:created>
  <dc:creator/>
  <dc:description/>
  <dc:language>es-ES</dc:language>
  <cp:lastModifiedBy/>
  <dcterms:modified xsi:type="dcterms:W3CDTF">2026-04-08T17:06:17Z</dcterms:modified>
  <cp:revision>4</cp:revision>
  <dc:subject/>
  <dc:title/>
</cp:coreProperties>
</file>