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4"/>
          <w:szCs w:val="24"/>
          <w:lang w:val="en-ZA"/>
        </w:rPr>
        <w:id w:val="294878763"/>
        <w:docPartObj>
          <w:docPartGallery w:val="Table of Contents"/>
          <w:docPartUnique/>
        </w:docPartObj>
      </w:sdtPr>
      <w:sdtEndPr>
        <w:rPr>
          <w:b/>
          <w:bCs/>
          <w:noProof/>
        </w:rPr>
      </w:sdtEndPr>
      <w:sdtContent>
        <w:p w:rsidR="00E40FFD" w:rsidRPr="00F35DDB" w:rsidRDefault="00E40FFD" w:rsidP="00F35DDB">
          <w:pPr>
            <w:pStyle w:val="TOCHeading"/>
            <w:spacing w:line="360" w:lineRule="auto"/>
            <w:jc w:val="both"/>
            <w:rPr>
              <w:rFonts w:ascii="Arial" w:hAnsi="Arial" w:cs="Arial"/>
              <w:sz w:val="24"/>
              <w:szCs w:val="24"/>
            </w:rPr>
          </w:pPr>
          <w:r w:rsidRPr="00F35DDB">
            <w:rPr>
              <w:rFonts w:ascii="Arial" w:hAnsi="Arial" w:cs="Arial"/>
              <w:sz w:val="24"/>
              <w:szCs w:val="24"/>
            </w:rPr>
            <w:t>Contents</w:t>
          </w:r>
        </w:p>
        <w:p w:rsidR="00404E51" w:rsidRDefault="00E40FFD">
          <w:pPr>
            <w:pStyle w:val="TOC1"/>
            <w:tabs>
              <w:tab w:val="right" w:leader="dot" w:pos="9016"/>
            </w:tabs>
            <w:rPr>
              <w:rFonts w:eastAsiaTheme="minorEastAsia"/>
              <w:noProof/>
              <w:lang w:eastAsia="en-ZA"/>
            </w:rPr>
          </w:pPr>
          <w:r w:rsidRPr="00F35DDB">
            <w:rPr>
              <w:rFonts w:ascii="Arial" w:hAnsi="Arial" w:cs="Arial"/>
              <w:sz w:val="24"/>
              <w:szCs w:val="24"/>
            </w:rPr>
            <w:fldChar w:fldCharType="begin"/>
          </w:r>
          <w:r w:rsidRPr="00F35DDB">
            <w:rPr>
              <w:rFonts w:ascii="Arial" w:hAnsi="Arial" w:cs="Arial"/>
              <w:sz w:val="24"/>
              <w:szCs w:val="24"/>
            </w:rPr>
            <w:instrText xml:space="preserve"> TOC \o "1-3" \h \z \u </w:instrText>
          </w:r>
          <w:r w:rsidRPr="00F35DDB">
            <w:rPr>
              <w:rFonts w:ascii="Arial" w:hAnsi="Arial" w:cs="Arial"/>
              <w:sz w:val="24"/>
              <w:szCs w:val="24"/>
            </w:rPr>
            <w:fldChar w:fldCharType="separate"/>
          </w:r>
          <w:hyperlink w:anchor="_Toc198807350" w:history="1">
            <w:r w:rsidR="00404E51" w:rsidRPr="00A74236">
              <w:rPr>
                <w:rStyle w:val="Hyperlink"/>
                <w:rFonts w:ascii="Arial" w:eastAsia="Times New Roman" w:hAnsi="Arial" w:cs="Arial"/>
                <w:noProof/>
                <w:lang w:eastAsia="en-ZA"/>
              </w:rPr>
              <w:t>Design and Implementation of a Credit Bureau Management System Using MongoDB and React.js</w:t>
            </w:r>
            <w:r w:rsidR="00404E51">
              <w:rPr>
                <w:noProof/>
                <w:webHidden/>
              </w:rPr>
              <w:tab/>
            </w:r>
            <w:r w:rsidR="00404E51">
              <w:rPr>
                <w:noProof/>
                <w:webHidden/>
              </w:rPr>
              <w:fldChar w:fldCharType="begin"/>
            </w:r>
            <w:r w:rsidR="00404E51">
              <w:rPr>
                <w:noProof/>
                <w:webHidden/>
              </w:rPr>
              <w:instrText xml:space="preserve"> PAGEREF _Toc198807350 \h </w:instrText>
            </w:r>
            <w:r w:rsidR="00404E51">
              <w:rPr>
                <w:noProof/>
                <w:webHidden/>
              </w:rPr>
            </w:r>
            <w:r w:rsidR="00404E51">
              <w:rPr>
                <w:noProof/>
                <w:webHidden/>
              </w:rPr>
              <w:fldChar w:fldCharType="separate"/>
            </w:r>
            <w:r w:rsidR="00404E51">
              <w:rPr>
                <w:noProof/>
                <w:webHidden/>
              </w:rPr>
              <w:t>2</w:t>
            </w:r>
            <w:r w:rsidR="00404E51">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1" w:history="1">
            <w:r w:rsidRPr="00A74236">
              <w:rPr>
                <w:rStyle w:val="Hyperlink"/>
                <w:rFonts w:ascii="Arial" w:hAnsi="Arial" w:cs="Arial"/>
                <w:noProof/>
              </w:rPr>
              <w:t>Abstract</w:t>
            </w:r>
            <w:r>
              <w:rPr>
                <w:noProof/>
                <w:webHidden/>
              </w:rPr>
              <w:tab/>
            </w:r>
            <w:r>
              <w:rPr>
                <w:noProof/>
                <w:webHidden/>
              </w:rPr>
              <w:fldChar w:fldCharType="begin"/>
            </w:r>
            <w:r>
              <w:rPr>
                <w:noProof/>
                <w:webHidden/>
              </w:rPr>
              <w:instrText xml:space="preserve"> PAGEREF _Toc198807351 \h </w:instrText>
            </w:r>
            <w:r>
              <w:rPr>
                <w:noProof/>
                <w:webHidden/>
              </w:rPr>
            </w:r>
            <w:r>
              <w:rPr>
                <w:noProof/>
                <w:webHidden/>
              </w:rPr>
              <w:fldChar w:fldCharType="separate"/>
            </w:r>
            <w:r>
              <w:rPr>
                <w:noProof/>
                <w:webHidden/>
              </w:rPr>
              <w:t>2</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2" w:history="1">
            <w:r w:rsidRPr="00A7423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_Toc198807352 \h </w:instrText>
            </w:r>
            <w:r>
              <w:rPr>
                <w:noProof/>
                <w:webHidden/>
              </w:rPr>
            </w:r>
            <w:r>
              <w:rPr>
                <w:noProof/>
                <w:webHidden/>
              </w:rPr>
              <w:fldChar w:fldCharType="separate"/>
            </w:r>
            <w:r>
              <w:rPr>
                <w:noProof/>
                <w:webHidden/>
              </w:rPr>
              <w:t>2</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3" w:history="1">
            <w:r w:rsidRPr="00A74236">
              <w:rPr>
                <w:rStyle w:val="Hyperlink"/>
                <w:rFonts w:ascii="Arial" w:hAnsi="Arial" w:cs="Arial"/>
                <w:noProof/>
                <w:lang w:eastAsia="en-ZA"/>
              </w:rPr>
              <w:t>Body</w:t>
            </w:r>
            <w:r>
              <w:rPr>
                <w:noProof/>
                <w:webHidden/>
              </w:rPr>
              <w:tab/>
            </w:r>
            <w:r>
              <w:rPr>
                <w:noProof/>
                <w:webHidden/>
              </w:rPr>
              <w:fldChar w:fldCharType="begin"/>
            </w:r>
            <w:r>
              <w:rPr>
                <w:noProof/>
                <w:webHidden/>
              </w:rPr>
              <w:instrText xml:space="preserve"> PAGEREF _Toc198807353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4" w:history="1">
            <w:r w:rsidRPr="00A74236">
              <w:rPr>
                <w:rStyle w:val="Hyperlink"/>
                <w:rFonts w:ascii="Arial" w:hAnsi="Arial" w:cs="Arial"/>
                <w:noProof/>
                <w:lang w:eastAsia="en-ZA"/>
              </w:rPr>
              <w:t>System Architecture</w:t>
            </w:r>
            <w:r>
              <w:rPr>
                <w:noProof/>
                <w:webHidden/>
              </w:rPr>
              <w:tab/>
            </w:r>
            <w:r>
              <w:rPr>
                <w:noProof/>
                <w:webHidden/>
              </w:rPr>
              <w:fldChar w:fldCharType="begin"/>
            </w:r>
            <w:r>
              <w:rPr>
                <w:noProof/>
                <w:webHidden/>
              </w:rPr>
              <w:instrText xml:space="preserve"> PAGEREF _Toc198807354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5" w:history="1">
            <w:r w:rsidRPr="00A74236">
              <w:rPr>
                <w:rStyle w:val="Hyperlink"/>
                <w:rFonts w:ascii="Arial" w:hAnsi="Arial" w:cs="Arial"/>
                <w:noProof/>
                <w:lang w:eastAsia="en-ZA"/>
              </w:rPr>
              <w:t>MongoDB Schema Design Overview</w:t>
            </w:r>
            <w:r>
              <w:rPr>
                <w:noProof/>
                <w:webHidden/>
              </w:rPr>
              <w:tab/>
            </w:r>
            <w:r>
              <w:rPr>
                <w:noProof/>
                <w:webHidden/>
              </w:rPr>
              <w:fldChar w:fldCharType="begin"/>
            </w:r>
            <w:r>
              <w:rPr>
                <w:noProof/>
                <w:webHidden/>
              </w:rPr>
              <w:instrText xml:space="preserve"> PAGEREF _Toc198807355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6" w:history="1">
            <w:r w:rsidRPr="00A74236">
              <w:rPr>
                <w:rStyle w:val="Hyperlink"/>
                <w:rFonts w:ascii="Arial" w:hAnsi="Arial" w:cs="Arial"/>
                <w:noProof/>
                <w:lang w:eastAsia="en-ZA"/>
              </w:rPr>
              <w:t>Collections &amp; Relationships</w:t>
            </w:r>
            <w:r>
              <w:rPr>
                <w:noProof/>
                <w:webHidden/>
              </w:rPr>
              <w:tab/>
            </w:r>
            <w:r>
              <w:rPr>
                <w:noProof/>
                <w:webHidden/>
              </w:rPr>
              <w:fldChar w:fldCharType="begin"/>
            </w:r>
            <w:r>
              <w:rPr>
                <w:noProof/>
                <w:webHidden/>
              </w:rPr>
              <w:instrText xml:space="preserve"> PAGEREF _Toc198807356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7" w:history="1">
            <w:r w:rsidRPr="00A74236">
              <w:rPr>
                <w:rStyle w:val="Hyperlink"/>
                <w:rFonts w:ascii="Arial" w:hAnsi="Arial" w:cs="Arial"/>
                <w:noProof/>
                <w:lang w:eastAsia="en-ZA"/>
              </w:rPr>
              <w:t>Schema Design Principles</w:t>
            </w:r>
            <w:r>
              <w:rPr>
                <w:noProof/>
                <w:webHidden/>
              </w:rPr>
              <w:tab/>
            </w:r>
            <w:r>
              <w:rPr>
                <w:noProof/>
                <w:webHidden/>
              </w:rPr>
              <w:fldChar w:fldCharType="begin"/>
            </w:r>
            <w:r>
              <w:rPr>
                <w:noProof/>
                <w:webHidden/>
              </w:rPr>
              <w:instrText xml:space="preserve"> PAGEREF _Toc198807357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8" w:history="1">
            <w:r w:rsidRPr="00A74236">
              <w:rPr>
                <w:rStyle w:val="Hyperlink"/>
                <w:rFonts w:ascii="Arial" w:hAnsi="Arial" w:cs="Arial"/>
                <w:noProof/>
                <w:lang w:eastAsia="en-ZA"/>
              </w:rPr>
              <w:t>Schema Strengths &amp; Optimization</w:t>
            </w:r>
            <w:r>
              <w:rPr>
                <w:noProof/>
                <w:webHidden/>
              </w:rPr>
              <w:tab/>
            </w:r>
            <w:r>
              <w:rPr>
                <w:noProof/>
                <w:webHidden/>
              </w:rPr>
              <w:fldChar w:fldCharType="begin"/>
            </w:r>
            <w:r>
              <w:rPr>
                <w:noProof/>
                <w:webHidden/>
              </w:rPr>
              <w:instrText xml:space="preserve"> PAGEREF _Toc198807358 \h </w:instrText>
            </w:r>
            <w:r>
              <w:rPr>
                <w:noProof/>
                <w:webHidden/>
              </w:rPr>
            </w:r>
            <w:r>
              <w:rPr>
                <w:noProof/>
                <w:webHidden/>
              </w:rPr>
              <w:fldChar w:fldCharType="separate"/>
            </w:r>
            <w:r>
              <w:rPr>
                <w:noProof/>
                <w:webHidden/>
              </w:rPr>
              <w:t>3</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59" w:history="1">
            <w:r w:rsidRPr="00A74236">
              <w:rPr>
                <w:rStyle w:val="Hyperlink"/>
                <w:rFonts w:ascii="Arial" w:hAnsi="Arial" w:cs="Arial"/>
                <w:noProof/>
                <w:lang w:eastAsia="en-ZA"/>
              </w:rPr>
              <w:t>Best Practices &amp; Future Considerations</w:t>
            </w:r>
            <w:r>
              <w:rPr>
                <w:noProof/>
                <w:webHidden/>
              </w:rPr>
              <w:tab/>
            </w:r>
            <w:r>
              <w:rPr>
                <w:noProof/>
                <w:webHidden/>
              </w:rPr>
              <w:fldChar w:fldCharType="begin"/>
            </w:r>
            <w:r>
              <w:rPr>
                <w:noProof/>
                <w:webHidden/>
              </w:rPr>
              <w:instrText xml:space="preserve"> PAGEREF _Toc198807359 \h </w:instrText>
            </w:r>
            <w:r>
              <w:rPr>
                <w:noProof/>
                <w:webHidden/>
              </w:rPr>
            </w:r>
            <w:r>
              <w:rPr>
                <w:noProof/>
                <w:webHidden/>
              </w:rPr>
              <w:fldChar w:fldCharType="separate"/>
            </w:r>
            <w:r>
              <w:rPr>
                <w:noProof/>
                <w:webHidden/>
              </w:rPr>
              <w:t>4</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60" w:history="1">
            <w:r w:rsidRPr="00A74236">
              <w:rPr>
                <w:rStyle w:val="Hyperlink"/>
                <w:rFonts w:ascii="Arial" w:eastAsia="Times New Roman" w:hAnsi="Arial" w:cs="Arial"/>
                <w:noProof/>
                <w:lang w:eastAsia="en-ZA"/>
              </w:rPr>
              <w:t>Functional Modules</w:t>
            </w:r>
            <w:r>
              <w:rPr>
                <w:noProof/>
                <w:webHidden/>
              </w:rPr>
              <w:tab/>
            </w:r>
            <w:r>
              <w:rPr>
                <w:noProof/>
                <w:webHidden/>
              </w:rPr>
              <w:fldChar w:fldCharType="begin"/>
            </w:r>
            <w:r>
              <w:rPr>
                <w:noProof/>
                <w:webHidden/>
              </w:rPr>
              <w:instrText xml:space="preserve"> PAGEREF _Toc198807360 \h </w:instrText>
            </w:r>
            <w:r>
              <w:rPr>
                <w:noProof/>
                <w:webHidden/>
              </w:rPr>
            </w:r>
            <w:r>
              <w:rPr>
                <w:noProof/>
                <w:webHidden/>
              </w:rPr>
              <w:fldChar w:fldCharType="separate"/>
            </w:r>
            <w:r>
              <w:rPr>
                <w:noProof/>
                <w:webHidden/>
              </w:rPr>
              <w:t>4</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61" w:history="1">
            <w:r w:rsidRPr="00A74236">
              <w:rPr>
                <w:rStyle w:val="Hyperlink"/>
                <w:rFonts w:ascii="Arial" w:hAnsi="Arial" w:cs="Arial"/>
                <w:noProof/>
                <w:lang w:eastAsia="en-ZA"/>
              </w:rPr>
              <w:t>Data Security &amp; Integrity</w:t>
            </w:r>
            <w:r>
              <w:rPr>
                <w:noProof/>
                <w:webHidden/>
              </w:rPr>
              <w:tab/>
            </w:r>
            <w:r>
              <w:rPr>
                <w:noProof/>
                <w:webHidden/>
              </w:rPr>
              <w:fldChar w:fldCharType="begin"/>
            </w:r>
            <w:r>
              <w:rPr>
                <w:noProof/>
                <w:webHidden/>
              </w:rPr>
              <w:instrText xml:space="preserve"> PAGEREF _Toc198807361 \h </w:instrText>
            </w:r>
            <w:r>
              <w:rPr>
                <w:noProof/>
                <w:webHidden/>
              </w:rPr>
            </w:r>
            <w:r>
              <w:rPr>
                <w:noProof/>
                <w:webHidden/>
              </w:rPr>
              <w:fldChar w:fldCharType="separate"/>
            </w:r>
            <w:r>
              <w:rPr>
                <w:noProof/>
                <w:webHidden/>
              </w:rPr>
              <w:t>4</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62" w:history="1">
            <w:r w:rsidRPr="00A74236">
              <w:rPr>
                <w:rStyle w:val="Hyperlink"/>
                <w:rFonts w:ascii="Arial" w:eastAsia="Times New Roman" w:hAnsi="Arial" w:cs="Arial"/>
                <w:noProof/>
                <w:lang w:eastAsia="en-ZA"/>
              </w:rPr>
              <w:t>Technologies Used</w:t>
            </w:r>
            <w:r>
              <w:rPr>
                <w:noProof/>
                <w:webHidden/>
              </w:rPr>
              <w:tab/>
            </w:r>
            <w:r>
              <w:rPr>
                <w:noProof/>
                <w:webHidden/>
              </w:rPr>
              <w:fldChar w:fldCharType="begin"/>
            </w:r>
            <w:r>
              <w:rPr>
                <w:noProof/>
                <w:webHidden/>
              </w:rPr>
              <w:instrText xml:space="preserve"> PAGEREF _Toc198807362 \h </w:instrText>
            </w:r>
            <w:r>
              <w:rPr>
                <w:noProof/>
                <w:webHidden/>
              </w:rPr>
            </w:r>
            <w:r>
              <w:rPr>
                <w:noProof/>
                <w:webHidden/>
              </w:rPr>
              <w:fldChar w:fldCharType="separate"/>
            </w:r>
            <w:r>
              <w:rPr>
                <w:noProof/>
                <w:webHidden/>
              </w:rPr>
              <w:t>4</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63" w:history="1">
            <w:r w:rsidRPr="00A74236">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_Toc198807363 \h </w:instrText>
            </w:r>
            <w:r>
              <w:rPr>
                <w:noProof/>
                <w:webHidden/>
              </w:rPr>
            </w:r>
            <w:r>
              <w:rPr>
                <w:noProof/>
                <w:webHidden/>
              </w:rPr>
              <w:fldChar w:fldCharType="separate"/>
            </w:r>
            <w:r>
              <w:rPr>
                <w:noProof/>
                <w:webHidden/>
              </w:rPr>
              <w:t>5</w:t>
            </w:r>
            <w:r>
              <w:rPr>
                <w:noProof/>
                <w:webHidden/>
              </w:rPr>
              <w:fldChar w:fldCharType="end"/>
            </w:r>
          </w:hyperlink>
        </w:p>
        <w:p w:rsidR="00404E51" w:rsidRDefault="00404E51">
          <w:pPr>
            <w:pStyle w:val="TOC1"/>
            <w:tabs>
              <w:tab w:val="right" w:leader="dot" w:pos="9016"/>
            </w:tabs>
            <w:rPr>
              <w:rFonts w:eastAsiaTheme="minorEastAsia"/>
              <w:noProof/>
              <w:lang w:eastAsia="en-ZA"/>
            </w:rPr>
          </w:pPr>
          <w:hyperlink w:anchor="_Toc198807364" w:history="1">
            <w:r w:rsidRPr="00A74236">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_Toc198807364 \h </w:instrText>
            </w:r>
            <w:r>
              <w:rPr>
                <w:noProof/>
                <w:webHidden/>
              </w:rPr>
            </w:r>
            <w:r>
              <w:rPr>
                <w:noProof/>
                <w:webHidden/>
              </w:rPr>
              <w:fldChar w:fldCharType="separate"/>
            </w:r>
            <w:r>
              <w:rPr>
                <w:noProof/>
                <w:webHidden/>
              </w:rPr>
              <w:t>6</w:t>
            </w:r>
            <w:r>
              <w:rPr>
                <w:noProof/>
                <w:webHidden/>
              </w:rPr>
              <w:fldChar w:fldCharType="end"/>
            </w:r>
          </w:hyperlink>
        </w:p>
        <w:p w:rsidR="00E40FFD" w:rsidRPr="00F35DDB" w:rsidRDefault="00E40FFD" w:rsidP="00F35DDB">
          <w:pPr>
            <w:spacing w:line="360" w:lineRule="auto"/>
            <w:jc w:val="both"/>
            <w:rPr>
              <w:rFonts w:ascii="Arial" w:hAnsi="Arial" w:cs="Arial"/>
              <w:sz w:val="24"/>
              <w:szCs w:val="24"/>
            </w:rPr>
          </w:pPr>
          <w:r w:rsidRPr="00F35DDB">
            <w:rPr>
              <w:rFonts w:ascii="Arial" w:hAnsi="Arial" w:cs="Arial"/>
              <w:b/>
              <w:bCs/>
              <w:noProof/>
              <w:sz w:val="24"/>
              <w:szCs w:val="24"/>
            </w:rPr>
            <w:fldChar w:fldCharType="end"/>
          </w:r>
        </w:p>
      </w:sdtContent>
    </w:sdt>
    <w:p w:rsidR="00E40FFD" w:rsidRPr="00F35DDB" w:rsidRDefault="00E40FFD" w:rsidP="00F35DDB">
      <w:pPr>
        <w:spacing w:line="360" w:lineRule="auto"/>
        <w:jc w:val="both"/>
        <w:rPr>
          <w:rFonts w:ascii="Arial" w:eastAsia="Times New Roman" w:hAnsi="Arial" w:cs="Arial"/>
          <w:color w:val="2E74B5" w:themeColor="accent1" w:themeShade="BF"/>
          <w:sz w:val="24"/>
          <w:szCs w:val="24"/>
          <w:lang w:eastAsia="en-ZA"/>
        </w:rPr>
      </w:pPr>
      <w:r w:rsidRPr="00F35DDB">
        <w:rPr>
          <w:rFonts w:ascii="Arial" w:eastAsia="Times New Roman" w:hAnsi="Arial" w:cs="Arial"/>
          <w:sz w:val="24"/>
          <w:szCs w:val="24"/>
          <w:lang w:eastAsia="en-ZA"/>
        </w:rPr>
        <w:br w:type="page"/>
      </w:r>
    </w:p>
    <w:p w:rsidR="005E2846" w:rsidRPr="00F35DDB" w:rsidRDefault="005E2846" w:rsidP="00F35DDB">
      <w:pPr>
        <w:pStyle w:val="Heading1"/>
        <w:spacing w:line="360" w:lineRule="auto"/>
        <w:jc w:val="both"/>
        <w:rPr>
          <w:rFonts w:ascii="Arial" w:eastAsia="Times New Roman" w:hAnsi="Arial" w:cs="Arial"/>
          <w:sz w:val="24"/>
          <w:szCs w:val="24"/>
          <w:lang w:eastAsia="en-ZA"/>
        </w:rPr>
      </w:pPr>
      <w:r w:rsidRPr="00F35DDB">
        <w:rPr>
          <w:rFonts w:ascii="Arial" w:eastAsia="Times New Roman" w:hAnsi="Arial" w:cs="Arial"/>
          <w:sz w:val="24"/>
          <w:szCs w:val="24"/>
          <w:lang w:eastAsia="en-ZA"/>
        </w:rPr>
        <w:lastRenderedPageBreak/>
        <w:br/>
      </w:r>
      <w:bookmarkStart w:id="0" w:name="_Toc198807350"/>
      <w:r w:rsidRPr="00F35DDB">
        <w:rPr>
          <w:rFonts w:ascii="Arial" w:eastAsia="Times New Roman" w:hAnsi="Arial" w:cs="Arial"/>
          <w:sz w:val="24"/>
          <w:szCs w:val="24"/>
          <w:lang w:eastAsia="en-ZA"/>
        </w:rPr>
        <w:t>Design and Implementation of a Credit Bureau Management System Using MongoDB and React.js</w:t>
      </w:r>
      <w:bookmarkEnd w:id="0"/>
    </w:p>
    <w:p w:rsidR="005E2846" w:rsidRPr="00F35DDB" w:rsidRDefault="005E2846" w:rsidP="00F35DDB">
      <w:pPr>
        <w:spacing w:after="0" w:line="360" w:lineRule="auto"/>
        <w:jc w:val="both"/>
        <w:rPr>
          <w:rFonts w:ascii="Arial" w:eastAsia="Times New Roman" w:hAnsi="Arial" w:cs="Arial"/>
          <w:sz w:val="24"/>
          <w:szCs w:val="24"/>
          <w:lang w:eastAsia="en-ZA"/>
        </w:rPr>
      </w:pPr>
    </w:p>
    <w:p w:rsidR="004A4E4E" w:rsidRPr="00F35DDB" w:rsidRDefault="004A4E4E" w:rsidP="00F35DDB">
      <w:pPr>
        <w:pStyle w:val="Heading1"/>
        <w:spacing w:line="360" w:lineRule="auto"/>
        <w:jc w:val="both"/>
        <w:rPr>
          <w:rFonts w:ascii="Arial" w:hAnsi="Arial" w:cs="Arial"/>
          <w:sz w:val="24"/>
          <w:szCs w:val="24"/>
        </w:rPr>
      </w:pPr>
      <w:bookmarkStart w:id="1" w:name="_Toc198807351"/>
      <w:r w:rsidRPr="00F35DDB">
        <w:rPr>
          <w:rStyle w:val="Strong"/>
          <w:rFonts w:ascii="Arial" w:hAnsi="Arial" w:cs="Arial"/>
          <w:b w:val="0"/>
          <w:bCs w:val="0"/>
          <w:sz w:val="24"/>
          <w:szCs w:val="24"/>
        </w:rPr>
        <w:t>Abstract</w:t>
      </w:r>
      <w:bookmarkEnd w:id="1"/>
    </w:p>
    <w:p w:rsidR="008E70BA" w:rsidRPr="008E70BA" w:rsidRDefault="00F35DDB" w:rsidP="00F35DDB">
      <w:p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This report</w:t>
      </w:r>
      <w:r w:rsidR="008E70BA" w:rsidRPr="008E70BA">
        <w:rPr>
          <w:rFonts w:ascii="Arial" w:eastAsia="Times New Roman" w:hAnsi="Arial" w:cs="Arial"/>
          <w:sz w:val="24"/>
          <w:szCs w:val="24"/>
          <w:lang w:eastAsia="en-ZA"/>
        </w:rPr>
        <w:t xml:space="preserve"> outlines the design and implementation of a Credit Bureau Management System using MongoDB for NoSQL data storage and React.js for the frontend. The system helps financial institutions assess individual creditworthiness by aggregating and </w:t>
      </w:r>
      <w:r w:rsidRPr="008E70BA">
        <w:rPr>
          <w:rFonts w:ascii="Arial" w:eastAsia="Times New Roman" w:hAnsi="Arial" w:cs="Arial"/>
          <w:sz w:val="24"/>
          <w:szCs w:val="24"/>
          <w:lang w:eastAsia="en-ZA"/>
        </w:rPr>
        <w:t>analysing</w:t>
      </w:r>
      <w:r w:rsidR="008E70BA" w:rsidRPr="008E70BA">
        <w:rPr>
          <w:rFonts w:ascii="Arial" w:eastAsia="Times New Roman" w:hAnsi="Arial" w:cs="Arial"/>
          <w:sz w:val="24"/>
          <w:szCs w:val="24"/>
          <w:lang w:eastAsia="en-ZA"/>
        </w:rPr>
        <w:t xml:space="preserve"> historical financial data. Key features include cre</w:t>
      </w:r>
      <w:r w:rsidR="000259B7" w:rsidRPr="00F35DDB">
        <w:rPr>
          <w:rFonts w:ascii="Arial" w:eastAsia="Times New Roman" w:hAnsi="Arial" w:cs="Arial"/>
          <w:sz w:val="24"/>
          <w:szCs w:val="24"/>
          <w:lang w:eastAsia="en-ZA"/>
        </w:rPr>
        <w:t xml:space="preserve">dit score </w:t>
      </w:r>
      <w:r w:rsidRPr="00F35DDB">
        <w:rPr>
          <w:rFonts w:ascii="Arial" w:eastAsia="Times New Roman" w:hAnsi="Arial" w:cs="Arial"/>
          <w:sz w:val="24"/>
          <w:szCs w:val="24"/>
          <w:lang w:eastAsia="en-ZA"/>
        </w:rPr>
        <w:t xml:space="preserve">calculation, </w:t>
      </w:r>
      <w:r w:rsidRPr="008E70BA">
        <w:rPr>
          <w:rFonts w:ascii="Arial" w:eastAsia="Times New Roman" w:hAnsi="Arial" w:cs="Arial"/>
          <w:sz w:val="24"/>
          <w:szCs w:val="24"/>
          <w:lang w:eastAsia="en-ZA"/>
        </w:rPr>
        <w:t>credit</w:t>
      </w:r>
      <w:r w:rsidR="008E70BA" w:rsidRPr="008E70BA">
        <w:rPr>
          <w:rFonts w:ascii="Arial" w:eastAsia="Times New Roman" w:hAnsi="Arial" w:cs="Arial"/>
          <w:sz w:val="24"/>
          <w:szCs w:val="24"/>
          <w:lang w:eastAsia="en-ZA"/>
        </w:rPr>
        <w:t xml:space="preserve"> report generation, secure user management, and interactive data visualization. The backend, b</w:t>
      </w:r>
      <w:r w:rsidR="000259B7" w:rsidRPr="00F35DDB">
        <w:rPr>
          <w:rFonts w:ascii="Arial" w:eastAsia="Times New Roman" w:hAnsi="Arial" w:cs="Arial"/>
          <w:sz w:val="24"/>
          <w:szCs w:val="24"/>
          <w:lang w:eastAsia="en-ZA"/>
        </w:rPr>
        <w:t xml:space="preserve">uilt with </w:t>
      </w:r>
      <w:r w:rsidRPr="00F35DDB">
        <w:rPr>
          <w:rFonts w:ascii="Arial" w:eastAsia="Times New Roman" w:hAnsi="Arial" w:cs="Arial"/>
          <w:sz w:val="24"/>
          <w:szCs w:val="24"/>
          <w:lang w:eastAsia="en-ZA"/>
        </w:rPr>
        <w:t>Node.js,</w:t>
      </w:r>
      <w:r w:rsidR="008E70BA" w:rsidRPr="008E70BA">
        <w:rPr>
          <w:rFonts w:ascii="Arial" w:eastAsia="Times New Roman" w:hAnsi="Arial" w:cs="Arial"/>
          <w:sz w:val="24"/>
          <w:szCs w:val="24"/>
          <w:lang w:eastAsia="en-ZA"/>
        </w:rPr>
        <w:t xml:space="preserve"> uses RESTful APIs for efficient communication and incorporates role-based access and encryption for data security. The project demonstrates the effective use of modern web technologies and NoSQL databases in building scalable, responsive, and secure financial applications.</w:t>
      </w:r>
    </w:p>
    <w:p w:rsidR="005E2846" w:rsidRPr="00F35DDB" w:rsidRDefault="005E2846" w:rsidP="00F35DDB">
      <w:pPr>
        <w:spacing w:after="0" w:line="360" w:lineRule="auto"/>
        <w:jc w:val="both"/>
        <w:rPr>
          <w:rFonts w:ascii="Arial" w:eastAsia="Times New Roman" w:hAnsi="Arial" w:cs="Arial"/>
          <w:sz w:val="24"/>
          <w:szCs w:val="24"/>
          <w:lang w:eastAsia="en-ZA"/>
        </w:rPr>
      </w:pPr>
    </w:p>
    <w:p w:rsidR="005B2FEA" w:rsidRPr="00F35DDB" w:rsidRDefault="005B2FEA" w:rsidP="00F35DDB">
      <w:pPr>
        <w:pStyle w:val="Heading1"/>
        <w:spacing w:line="360" w:lineRule="auto"/>
        <w:jc w:val="both"/>
        <w:rPr>
          <w:rFonts w:ascii="Arial" w:hAnsi="Arial" w:cs="Arial"/>
          <w:sz w:val="24"/>
          <w:szCs w:val="24"/>
        </w:rPr>
      </w:pPr>
      <w:bookmarkStart w:id="2" w:name="_Toc198807352"/>
      <w:r w:rsidRPr="00F35DDB">
        <w:rPr>
          <w:rStyle w:val="Strong"/>
          <w:rFonts w:ascii="Arial" w:hAnsi="Arial" w:cs="Arial"/>
          <w:b w:val="0"/>
          <w:bCs w:val="0"/>
          <w:sz w:val="24"/>
          <w:szCs w:val="24"/>
        </w:rPr>
        <w:t>Introduction</w:t>
      </w:r>
      <w:bookmarkEnd w:id="2"/>
    </w:p>
    <w:p w:rsidR="008E70BA" w:rsidRPr="008E70BA" w:rsidRDefault="008E70BA" w:rsidP="00F35DDB">
      <w:pPr>
        <w:spacing w:before="100" w:beforeAutospacing="1" w:after="100" w:afterAutospacing="1" w:line="360" w:lineRule="auto"/>
        <w:jc w:val="both"/>
        <w:rPr>
          <w:rFonts w:ascii="Arial" w:eastAsia="Times New Roman" w:hAnsi="Arial" w:cs="Arial"/>
          <w:sz w:val="24"/>
          <w:szCs w:val="24"/>
          <w:lang w:eastAsia="en-ZA"/>
        </w:rPr>
      </w:pPr>
      <w:r w:rsidRPr="008E70BA">
        <w:rPr>
          <w:rFonts w:ascii="Arial" w:eastAsia="Times New Roman" w:hAnsi="Arial" w:cs="Arial"/>
          <w:sz w:val="24"/>
          <w:szCs w:val="24"/>
          <w:lang w:eastAsia="en-ZA"/>
        </w:rPr>
        <w:t xml:space="preserve">This project aims to develop a functional prototype of a Credit Bureau Management System that mirrors the core operations of real-world credit bureaus by collecting, aggregating, and </w:t>
      </w:r>
      <w:r w:rsidR="00F35DDB" w:rsidRPr="008E70BA">
        <w:rPr>
          <w:rFonts w:ascii="Arial" w:eastAsia="Times New Roman" w:hAnsi="Arial" w:cs="Arial"/>
          <w:sz w:val="24"/>
          <w:szCs w:val="24"/>
          <w:lang w:eastAsia="en-ZA"/>
        </w:rPr>
        <w:t>analysing</w:t>
      </w:r>
      <w:r w:rsidRPr="008E70BA">
        <w:rPr>
          <w:rFonts w:ascii="Arial" w:eastAsia="Times New Roman" w:hAnsi="Arial" w:cs="Arial"/>
          <w:sz w:val="24"/>
          <w:szCs w:val="24"/>
          <w:lang w:eastAsia="en-ZA"/>
        </w:rPr>
        <w:t xml:space="preserve"> consumer credit data. Using MongoDB for flexible, scalable NoSQL data storage and React.js for building responsive user interfaces, the system supports credit reporting based on loan applications, repayments, defaults, a</w:t>
      </w:r>
      <w:r w:rsidR="000259B7" w:rsidRPr="00F35DDB">
        <w:rPr>
          <w:rFonts w:ascii="Arial" w:eastAsia="Times New Roman" w:hAnsi="Arial" w:cs="Arial"/>
          <w:sz w:val="24"/>
          <w:szCs w:val="24"/>
          <w:lang w:eastAsia="en-ZA"/>
        </w:rPr>
        <w:t>nd inquiries. It offers</w:t>
      </w:r>
      <w:r w:rsidRPr="008E70BA">
        <w:rPr>
          <w:rFonts w:ascii="Arial" w:eastAsia="Times New Roman" w:hAnsi="Arial" w:cs="Arial"/>
          <w:sz w:val="24"/>
          <w:szCs w:val="24"/>
          <w:lang w:eastAsia="en-ZA"/>
        </w:rPr>
        <w:t xml:space="preserve"> hands-on experience in full-stack development, c</w:t>
      </w:r>
      <w:r w:rsidR="000259B7" w:rsidRPr="00F35DDB">
        <w:rPr>
          <w:rFonts w:ascii="Arial" w:eastAsia="Times New Roman" w:hAnsi="Arial" w:cs="Arial"/>
          <w:sz w:val="24"/>
          <w:szCs w:val="24"/>
          <w:lang w:eastAsia="en-ZA"/>
        </w:rPr>
        <w:t xml:space="preserve">overing system design, database </w:t>
      </w:r>
      <w:r w:rsidR="00F35DDB" w:rsidRPr="008E70BA">
        <w:rPr>
          <w:rFonts w:ascii="Arial" w:eastAsia="Times New Roman" w:hAnsi="Arial" w:cs="Arial"/>
          <w:sz w:val="24"/>
          <w:szCs w:val="24"/>
          <w:lang w:eastAsia="en-ZA"/>
        </w:rPr>
        <w:t>modelling</w:t>
      </w:r>
      <w:r w:rsidRPr="008E70BA">
        <w:rPr>
          <w:rFonts w:ascii="Arial" w:eastAsia="Times New Roman" w:hAnsi="Arial" w:cs="Arial"/>
          <w:sz w:val="24"/>
          <w:szCs w:val="24"/>
          <w:lang w:eastAsia="en-ZA"/>
        </w:rPr>
        <w:t>, API creation, secure authentication, and frontend/backend integration. Beyond technical implementation, the project fosters collaboration and simulates real-world software team dynamics, serving as both a practical tool and an educational platform for applying NoSQL technologies in FinTech.</w:t>
      </w:r>
    </w:p>
    <w:p w:rsidR="005E2846" w:rsidRPr="00F35DDB" w:rsidRDefault="005E2846" w:rsidP="00F35DDB">
      <w:pPr>
        <w:spacing w:before="100" w:beforeAutospacing="1" w:after="100" w:afterAutospacing="1" w:line="360" w:lineRule="auto"/>
        <w:jc w:val="both"/>
        <w:rPr>
          <w:rFonts w:ascii="Arial" w:eastAsia="Times New Roman" w:hAnsi="Arial" w:cs="Arial"/>
          <w:sz w:val="24"/>
          <w:szCs w:val="24"/>
          <w:lang w:eastAsia="en-ZA"/>
        </w:rPr>
      </w:pPr>
    </w:p>
    <w:p w:rsidR="005E2846" w:rsidRPr="00F35DDB" w:rsidRDefault="005E2846" w:rsidP="00F35DDB">
      <w:pPr>
        <w:spacing w:line="360" w:lineRule="auto"/>
        <w:jc w:val="both"/>
        <w:rPr>
          <w:rFonts w:ascii="Arial" w:eastAsia="Times New Roman" w:hAnsi="Arial" w:cs="Arial"/>
          <w:sz w:val="24"/>
          <w:szCs w:val="24"/>
          <w:lang w:eastAsia="en-ZA"/>
        </w:rPr>
      </w:pPr>
    </w:p>
    <w:p w:rsidR="005C59CF" w:rsidRDefault="005C59CF" w:rsidP="00F35DDB">
      <w:pPr>
        <w:spacing w:before="100" w:beforeAutospacing="1" w:after="100" w:afterAutospacing="1" w:line="360" w:lineRule="auto"/>
        <w:rPr>
          <w:rStyle w:val="Heading1Char"/>
          <w:rFonts w:ascii="Arial" w:hAnsi="Arial" w:cs="Arial"/>
          <w:sz w:val="24"/>
          <w:szCs w:val="24"/>
          <w:lang w:eastAsia="en-ZA"/>
        </w:rPr>
      </w:pPr>
      <w:bookmarkStart w:id="3" w:name="_Toc198807353"/>
      <w:r>
        <w:rPr>
          <w:rStyle w:val="Heading1Char"/>
          <w:rFonts w:ascii="Arial" w:hAnsi="Arial" w:cs="Arial"/>
          <w:sz w:val="24"/>
          <w:szCs w:val="24"/>
          <w:lang w:eastAsia="en-ZA"/>
        </w:rPr>
        <w:lastRenderedPageBreak/>
        <w:t>Body</w:t>
      </w:r>
      <w:bookmarkEnd w:id="3"/>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4" w:name="_Toc198807354"/>
      <w:r w:rsidRPr="00F35DDB">
        <w:rPr>
          <w:rStyle w:val="Heading1Char"/>
          <w:rFonts w:ascii="Arial" w:hAnsi="Arial" w:cs="Arial"/>
          <w:sz w:val="24"/>
          <w:szCs w:val="24"/>
          <w:lang w:eastAsia="en-ZA"/>
        </w:rPr>
        <w:t>System Architecture</w:t>
      </w:r>
      <w:bookmarkEnd w:id="4"/>
      <w:r w:rsidRPr="008E70BA">
        <w:rPr>
          <w:rFonts w:ascii="Arial" w:eastAsia="Times New Roman" w:hAnsi="Arial" w:cs="Arial"/>
          <w:sz w:val="24"/>
          <w:szCs w:val="24"/>
          <w:lang w:eastAsia="en-ZA"/>
        </w:rPr>
        <w:br/>
        <w:t>The Credit Bureau Management System follows a modular three-tier architecture to enhance scalability and maintainability. The frontend, built with React.js, provides a responsive single-page interface, while the bac</w:t>
      </w:r>
      <w:r w:rsidR="00A1109E">
        <w:rPr>
          <w:rFonts w:ascii="Arial" w:eastAsia="Times New Roman" w:hAnsi="Arial" w:cs="Arial"/>
          <w:sz w:val="24"/>
          <w:szCs w:val="24"/>
          <w:lang w:eastAsia="en-ZA"/>
        </w:rPr>
        <w:t>kend uses Node.js</w:t>
      </w:r>
      <w:r w:rsidRPr="008E70BA">
        <w:rPr>
          <w:rFonts w:ascii="Arial" w:eastAsia="Times New Roman" w:hAnsi="Arial" w:cs="Arial"/>
          <w:sz w:val="24"/>
          <w:szCs w:val="24"/>
          <w:lang w:eastAsia="en-ZA"/>
        </w:rPr>
        <w:t xml:space="preserve"> to handle business logic and API requests. MongoDB serves as the NoSQL database, ideal for managing semi-structured data such as credit reports and transaction logs. Communication between layers is secured through HTTPS RESTful APIs. Role-based access control (RBAC) ensures secure access by distinguishing between admin and consumer roles.</w:t>
      </w:r>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5" w:name="_Toc198807355"/>
      <w:r w:rsidRPr="00F35DDB">
        <w:rPr>
          <w:rStyle w:val="Heading1Char"/>
          <w:rFonts w:ascii="Arial" w:hAnsi="Arial" w:cs="Arial"/>
          <w:sz w:val="24"/>
          <w:szCs w:val="24"/>
          <w:lang w:eastAsia="en-ZA"/>
        </w:rPr>
        <w:t>MongoDB Schema Design Overview</w:t>
      </w:r>
      <w:bookmarkEnd w:id="5"/>
      <w:r w:rsidRPr="008E70BA">
        <w:rPr>
          <w:rFonts w:ascii="Arial" w:eastAsia="Times New Roman" w:hAnsi="Arial" w:cs="Arial"/>
          <w:sz w:val="24"/>
          <w:szCs w:val="24"/>
          <w:lang w:eastAsia="en-ZA"/>
        </w:rPr>
        <w:br/>
        <w:t>MongoDB, a document-oriented NoSQL database, stores data using collections and documents rather than traditional relational tables. The schema is optimized for operations typical in a credit bureau, including user management, loan applications, repayments, fraud alerts, and transaction logging.</w:t>
      </w:r>
      <w:sdt>
        <w:sdtPr>
          <w:rPr>
            <w:rFonts w:ascii="Arial" w:eastAsia="Times New Roman" w:hAnsi="Arial" w:cs="Arial"/>
            <w:sz w:val="24"/>
            <w:szCs w:val="24"/>
            <w:lang w:eastAsia="en-ZA"/>
          </w:rPr>
          <w:id w:val="-664854828"/>
          <w:citation/>
        </w:sdtPr>
        <w:sdtContent>
          <w:r w:rsidR="00404E51">
            <w:rPr>
              <w:rFonts w:ascii="Arial" w:eastAsia="Times New Roman" w:hAnsi="Arial" w:cs="Arial"/>
              <w:sz w:val="24"/>
              <w:szCs w:val="24"/>
              <w:lang w:eastAsia="en-ZA"/>
            </w:rPr>
            <w:fldChar w:fldCharType="begin"/>
          </w:r>
          <w:r w:rsidR="00404E51">
            <w:rPr>
              <w:rFonts w:ascii="Arial" w:eastAsia="Times New Roman" w:hAnsi="Arial" w:cs="Arial"/>
              <w:sz w:val="24"/>
              <w:szCs w:val="24"/>
              <w:lang w:val="en-US" w:eastAsia="en-ZA"/>
            </w:rPr>
            <w:instrText xml:space="preserve"> CITATION Mon24 \l 1033 </w:instrText>
          </w:r>
          <w:r w:rsidR="00404E51">
            <w:rPr>
              <w:rFonts w:ascii="Arial" w:eastAsia="Times New Roman" w:hAnsi="Arial" w:cs="Arial"/>
              <w:sz w:val="24"/>
              <w:szCs w:val="24"/>
              <w:lang w:eastAsia="en-ZA"/>
            </w:rPr>
            <w:fldChar w:fldCharType="separate"/>
          </w:r>
          <w:r w:rsidR="00404E51">
            <w:rPr>
              <w:rFonts w:ascii="Arial" w:eastAsia="Times New Roman" w:hAnsi="Arial" w:cs="Arial"/>
              <w:noProof/>
              <w:sz w:val="24"/>
              <w:szCs w:val="24"/>
              <w:lang w:val="en-US" w:eastAsia="en-ZA"/>
            </w:rPr>
            <w:t xml:space="preserve"> </w:t>
          </w:r>
          <w:r w:rsidR="00404E51" w:rsidRPr="00404E51">
            <w:rPr>
              <w:rFonts w:ascii="Arial" w:eastAsia="Times New Roman" w:hAnsi="Arial" w:cs="Arial"/>
              <w:noProof/>
              <w:sz w:val="24"/>
              <w:szCs w:val="24"/>
              <w:lang w:val="en-US" w:eastAsia="en-ZA"/>
            </w:rPr>
            <w:t>[1]</w:t>
          </w:r>
          <w:r w:rsidR="00404E51">
            <w:rPr>
              <w:rFonts w:ascii="Arial" w:eastAsia="Times New Roman" w:hAnsi="Arial" w:cs="Arial"/>
              <w:sz w:val="24"/>
              <w:szCs w:val="24"/>
              <w:lang w:eastAsia="en-ZA"/>
            </w:rPr>
            <w:fldChar w:fldCharType="end"/>
          </w:r>
        </w:sdtContent>
      </w:sdt>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6" w:name="_Toc198807356"/>
      <w:r w:rsidRPr="00F35DDB">
        <w:rPr>
          <w:rStyle w:val="Heading1Char"/>
          <w:rFonts w:ascii="Arial" w:hAnsi="Arial" w:cs="Arial"/>
          <w:sz w:val="24"/>
          <w:szCs w:val="24"/>
          <w:lang w:eastAsia="en-ZA"/>
        </w:rPr>
        <w:t>Collections &amp; Relationships</w:t>
      </w:r>
      <w:bookmarkEnd w:id="6"/>
      <w:r w:rsidRPr="008E70BA">
        <w:rPr>
          <w:rFonts w:ascii="Arial" w:eastAsia="Times New Roman" w:hAnsi="Arial" w:cs="Arial"/>
          <w:sz w:val="24"/>
          <w:szCs w:val="24"/>
          <w:lang w:eastAsia="en-ZA"/>
        </w:rPr>
        <w:br/>
        <w:t>The system consists of collections like User, Credit Report, Loan Application, Repayment, Fraud Alert, and Transaction Log, with 1-to-1 and 1-to-many relationships. For example, one user can have multiple loan applications and repayments, while each credit report is linked to a single user.</w:t>
      </w:r>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7" w:name="_Toc198807357"/>
      <w:r w:rsidRPr="00F35DDB">
        <w:rPr>
          <w:rStyle w:val="Heading1Char"/>
          <w:rFonts w:ascii="Arial" w:hAnsi="Arial" w:cs="Arial"/>
          <w:sz w:val="24"/>
          <w:szCs w:val="24"/>
          <w:lang w:eastAsia="en-ZA"/>
        </w:rPr>
        <w:t>Schema Design Principles</w:t>
      </w:r>
      <w:bookmarkEnd w:id="7"/>
      <w:r w:rsidRPr="008E70BA">
        <w:rPr>
          <w:rFonts w:ascii="Arial" w:eastAsia="Times New Roman" w:hAnsi="Arial" w:cs="Arial"/>
          <w:sz w:val="24"/>
          <w:szCs w:val="24"/>
          <w:lang w:eastAsia="en-ZA"/>
        </w:rPr>
        <w:br/>
        <w:t xml:space="preserve">Referencing with </w:t>
      </w:r>
      <w:r w:rsidR="00F35DDB" w:rsidRPr="008E70BA">
        <w:rPr>
          <w:rFonts w:ascii="Arial" w:eastAsia="Times New Roman" w:hAnsi="Arial" w:cs="Arial"/>
          <w:sz w:val="24"/>
          <w:szCs w:val="24"/>
          <w:lang w:eastAsia="en-ZA"/>
        </w:rPr>
        <w:t>Object IDs</w:t>
      </w:r>
      <w:r w:rsidRPr="008E70BA">
        <w:rPr>
          <w:rFonts w:ascii="Arial" w:eastAsia="Times New Roman" w:hAnsi="Arial" w:cs="Arial"/>
          <w:sz w:val="24"/>
          <w:szCs w:val="24"/>
          <w:lang w:eastAsia="en-ZA"/>
        </w:rPr>
        <w:t xml:space="preserve"> is used to maintain normalization and avoid data duplication. Indexing is applied to key fields (e.g., email, user ID) for performance, and timestamp fields support tracking. Enum constraints help enforce data consistency on fields like role and payment status.</w:t>
      </w:r>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8" w:name="_Toc198807358"/>
      <w:r w:rsidRPr="00F35DDB">
        <w:rPr>
          <w:rStyle w:val="Heading1Char"/>
          <w:rFonts w:ascii="Arial" w:hAnsi="Arial" w:cs="Arial"/>
          <w:sz w:val="24"/>
          <w:szCs w:val="24"/>
          <w:lang w:eastAsia="en-ZA"/>
        </w:rPr>
        <w:t>Schema Strengths &amp; Optimization</w:t>
      </w:r>
      <w:bookmarkEnd w:id="8"/>
      <w:r w:rsidRPr="008E70BA">
        <w:rPr>
          <w:rFonts w:ascii="Arial" w:eastAsia="Times New Roman" w:hAnsi="Arial" w:cs="Arial"/>
          <w:sz w:val="24"/>
          <w:szCs w:val="24"/>
          <w:lang w:eastAsia="en-ZA"/>
        </w:rPr>
        <w:br/>
        <w:t>The schema is modular, scalable, and designed for efficient tracking. It uses embedded documents and arrays where appropriate. Suggestions include reducing redundancy in Borrower Profile, adding audit fields in Loan Application and Transaction Log, and renaming fields for clarity.</w:t>
      </w:r>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9" w:name="_Toc198807359"/>
      <w:r w:rsidRPr="00F35DDB">
        <w:rPr>
          <w:rStyle w:val="Heading1Char"/>
          <w:rFonts w:ascii="Arial" w:hAnsi="Arial" w:cs="Arial"/>
          <w:sz w:val="24"/>
          <w:szCs w:val="24"/>
          <w:lang w:eastAsia="en-ZA"/>
        </w:rPr>
        <w:lastRenderedPageBreak/>
        <w:t>Best Practices &amp; Future Considerations</w:t>
      </w:r>
      <w:bookmarkEnd w:id="9"/>
      <w:r w:rsidRPr="008E70BA">
        <w:rPr>
          <w:rFonts w:ascii="Arial" w:eastAsia="Times New Roman" w:hAnsi="Arial" w:cs="Arial"/>
          <w:sz w:val="24"/>
          <w:szCs w:val="24"/>
          <w:lang w:eastAsia="en-ZA"/>
        </w:rPr>
        <w:br/>
        <w:t>Best practices applied include separation of concerns, indexing, use of enums, and timestamping. Future improvements could involve database sharding for scalability, using MongoDB's aggregation framework, and implementing data archiving strategies for large logs.</w:t>
      </w:r>
      <w:sdt>
        <w:sdtPr>
          <w:rPr>
            <w:rFonts w:ascii="Arial" w:eastAsia="Times New Roman" w:hAnsi="Arial" w:cs="Arial"/>
            <w:sz w:val="24"/>
            <w:szCs w:val="24"/>
            <w:lang w:eastAsia="en-ZA"/>
          </w:rPr>
          <w:id w:val="-1124379534"/>
          <w:citation/>
        </w:sdtPr>
        <w:sdtContent>
          <w:r w:rsidR="00404E51">
            <w:rPr>
              <w:rFonts w:ascii="Arial" w:eastAsia="Times New Roman" w:hAnsi="Arial" w:cs="Arial"/>
              <w:sz w:val="24"/>
              <w:szCs w:val="24"/>
              <w:lang w:eastAsia="en-ZA"/>
            </w:rPr>
            <w:fldChar w:fldCharType="begin"/>
          </w:r>
          <w:r w:rsidR="00404E51">
            <w:rPr>
              <w:rFonts w:ascii="Arial" w:eastAsia="Times New Roman" w:hAnsi="Arial" w:cs="Arial"/>
              <w:sz w:val="24"/>
              <w:szCs w:val="24"/>
              <w:lang w:val="en-US" w:eastAsia="en-ZA"/>
            </w:rPr>
            <w:instrText xml:space="preserve"> CITATION Mon24 \l 1033 </w:instrText>
          </w:r>
          <w:r w:rsidR="00404E51">
            <w:rPr>
              <w:rFonts w:ascii="Arial" w:eastAsia="Times New Roman" w:hAnsi="Arial" w:cs="Arial"/>
              <w:sz w:val="24"/>
              <w:szCs w:val="24"/>
              <w:lang w:eastAsia="en-ZA"/>
            </w:rPr>
            <w:fldChar w:fldCharType="separate"/>
          </w:r>
          <w:r w:rsidR="00404E51">
            <w:rPr>
              <w:rFonts w:ascii="Arial" w:eastAsia="Times New Roman" w:hAnsi="Arial" w:cs="Arial"/>
              <w:noProof/>
              <w:sz w:val="24"/>
              <w:szCs w:val="24"/>
              <w:lang w:val="en-US" w:eastAsia="en-ZA"/>
            </w:rPr>
            <w:t xml:space="preserve"> </w:t>
          </w:r>
          <w:r w:rsidR="00404E51" w:rsidRPr="00404E51">
            <w:rPr>
              <w:rFonts w:ascii="Arial" w:eastAsia="Times New Roman" w:hAnsi="Arial" w:cs="Arial"/>
              <w:noProof/>
              <w:sz w:val="24"/>
              <w:szCs w:val="24"/>
              <w:lang w:val="en-US" w:eastAsia="en-ZA"/>
            </w:rPr>
            <w:t>[1]</w:t>
          </w:r>
          <w:r w:rsidR="00404E51">
            <w:rPr>
              <w:rFonts w:ascii="Arial" w:eastAsia="Times New Roman" w:hAnsi="Arial" w:cs="Arial"/>
              <w:sz w:val="24"/>
              <w:szCs w:val="24"/>
              <w:lang w:eastAsia="en-ZA"/>
            </w:rPr>
            <w:fldChar w:fldCharType="end"/>
          </w:r>
        </w:sdtContent>
      </w:sdt>
    </w:p>
    <w:p w:rsidR="008E70BA" w:rsidRPr="00F35DDB" w:rsidRDefault="008E70BA" w:rsidP="00F35DDB">
      <w:pPr>
        <w:pStyle w:val="Heading1"/>
        <w:spacing w:line="360" w:lineRule="auto"/>
        <w:rPr>
          <w:rFonts w:ascii="Arial" w:eastAsia="Times New Roman" w:hAnsi="Arial" w:cs="Arial"/>
          <w:sz w:val="24"/>
          <w:szCs w:val="24"/>
          <w:lang w:eastAsia="en-ZA"/>
        </w:rPr>
      </w:pPr>
      <w:bookmarkStart w:id="10" w:name="_Toc198807360"/>
      <w:r w:rsidRPr="00F35DDB">
        <w:rPr>
          <w:rFonts w:ascii="Arial" w:eastAsia="Times New Roman" w:hAnsi="Arial" w:cs="Arial"/>
          <w:sz w:val="24"/>
          <w:szCs w:val="24"/>
          <w:lang w:eastAsia="en-ZA"/>
        </w:rPr>
        <w:t>Functional Modules</w:t>
      </w:r>
      <w:bookmarkEnd w:id="10"/>
    </w:p>
    <w:p w:rsidR="008E70BA" w:rsidRPr="008E70BA" w:rsidRDefault="008E70BA" w:rsidP="00F35DDB">
      <w:pPr>
        <w:numPr>
          <w:ilvl w:val="0"/>
          <w:numId w:val="9"/>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User Registration &amp; Authentication</w:t>
      </w:r>
      <w:r w:rsidRPr="008E70BA">
        <w:rPr>
          <w:rFonts w:ascii="Arial" w:eastAsia="Times New Roman" w:hAnsi="Arial" w:cs="Arial"/>
          <w:sz w:val="24"/>
          <w:szCs w:val="24"/>
          <w:lang w:eastAsia="en-ZA"/>
        </w:rPr>
        <w:t>: Secure registration using encrypted passwords and JWT-based session management.</w:t>
      </w:r>
      <w:sdt>
        <w:sdtPr>
          <w:rPr>
            <w:rFonts w:ascii="Arial" w:eastAsia="Times New Roman" w:hAnsi="Arial" w:cs="Arial"/>
            <w:sz w:val="24"/>
            <w:szCs w:val="24"/>
            <w:lang w:eastAsia="en-ZA"/>
          </w:rPr>
          <w:id w:val="-625546702"/>
          <w:citation/>
        </w:sdtPr>
        <w:sdtContent>
          <w:r w:rsidR="00404E51">
            <w:rPr>
              <w:rFonts w:ascii="Arial" w:eastAsia="Times New Roman" w:hAnsi="Arial" w:cs="Arial"/>
              <w:sz w:val="24"/>
              <w:szCs w:val="24"/>
              <w:lang w:eastAsia="en-ZA"/>
            </w:rPr>
            <w:fldChar w:fldCharType="begin"/>
          </w:r>
          <w:r w:rsidR="00404E51">
            <w:rPr>
              <w:rFonts w:ascii="Arial" w:eastAsia="Times New Roman" w:hAnsi="Arial" w:cs="Arial"/>
              <w:sz w:val="24"/>
              <w:szCs w:val="24"/>
              <w:lang w:val="en-US" w:eastAsia="en-ZA"/>
            </w:rPr>
            <w:instrText xml:space="preserve"> CITATION Met24 \l 1033 </w:instrText>
          </w:r>
          <w:r w:rsidR="00404E51">
            <w:rPr>
              <w:rFonts w:ascii="Arial" w:eastAsia="Times New Roman" w:hAnsi="Arial" w:cs="Arial"/>
              <w:sz w:val="24"/>
              <w:szCs w:val="24"/>
              <w:lang w:eastAsia="en-ZA"/>
            </w:rPr>
            <w:fldChar w:fldCharType="separate"/>
          </w:r>
          <w:r w:rsidR="00404E51">
            <w:rPr>
              <w:rFonts w:ascii="Arial" w:eastAsia="Times New Roman" w:hAnsi="Arial" w:cs="Arial"/>
              <w:noProof/>
              <w:sz w:val="24"/>
              <w:szCs w:val="24"/>
              <w:lang w:val="en-US" w:eastAsia="en-ZA"/>
            </w:rPr>
            <w:t xml:space="preserve"> </w:t>
          </w:r>
          <w:r w:rsidR="00404E51" w:rsidRPr="00404E51">
            <w:rPr>
              <w:rFonts w:ascii="Arial" w:eastAsia="Times New Roman" w:hAnsi="Arial" w:cs="Arial"/>
              <w:noProof/>
              <w:sz w:val="24"/>
              <w:szCs w:val="24"/>
              <w:lang w:val="en-US" w:eastAsia="en-ZA"/>
            </w:rPr>
            <w:t>[2]</w:t>
          </w:r>
          <w:r w:rsidR="00404E51">
            <w:rPr>
              <w:rFonts w:ascii="Arial" w:eastAsia="Times New Roman" w:hAnsi="Arial" w:cs="Arial"/>
              <w:sz w:val="24"/>
              <w:szCs w:val="24"/>
              <w:lang w:eastAsia="en-ZA"/>
            </w:rPr>
            <w:fldChar w:fldCharType="end"/>
          </w:r>
        </w:sdtContent>
      </w:sdt>
    </w:p>
    <w:p w:rsidR="008E70BA" w:rsidRPr="008E70BA" w:rsidRDefault="008E70BA" w:rsidP="00F35DDB">
      <w:pPr>
        <w:numPr>
          <w:ilvl w:val="0"/>
          <w:numId w:val="9"/>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Credit Score Calculation</w:t>
      </w:r>
      <w:r w:rsidRPr="008E70BA">
        <w:rPr>
          <w:rFonts w:ascii="Arial" w:eastAsia="Times New Roman" w:hAnsi="Arial" w:cs="Arial"/>
          <w:sz w:val="24"/>
          <w:szCs w:val="24"/>
          <w:lang w:eastAsia="en-ZA"/>
        </w:rPr>
        <w:t>: Uses factors like payment history and credit utilization to generate a score between 300–850.</w:t>
      </w:r>
      <w:r w:rsidR="00404E51">
        <w:rPr>
          <w:rFonts w:ascii="Arial" w:eastAsia="Times New Roman" w:hAnsi="Arial" w:cs="Arial"/>
          <w:sz w:val="24"/>
          <w:szCs w:val="24"/>
          <w:lang w:eastAsia="en-ZA"/>
        </w:rPr>
        <w:t xml:space="preserve"> </w:t>
      </w:r>
      <w:sdt>
        <w:sdtPr>
          <w:rPr>
            <w:rFonts w:ascii="Arial" w:eastAsia="Times New Roman" w:hAnsi="Arial" w:cs="Arial"/>
            <w:sz w:val="24"/>
            <w:szCs w:val="24"/>
            <w:lang w:eastAsia="en-ZA"/>
          </w:rPr>
          <w:id w:val="-13760910"/>
          <w:citation/>
        </w:sdtPr>
        <w:sdtContent>
          <w:r w:rsidR="00404E51">
            <w:rPr>
              <w:rFonts w:ascii="Arial" w:eastAsia="Times New Roman" w:hAnsi="Arial" w:cs="Arial"/>
              <w:sz w:val="24"/>
              <w:szCs w:val="24"/>
              <w:lang w:eastAsia="en-ZA"/>
            </w:rPr>
            <w:fldChar w:fldCharType="begin"/>
          </w:r>
          <w:r w:rsidR="00404E51">
            <w:rPr>
              <w:rFonts w:ascii="Arial" w:eastAsia="Times New Roman" w:hAnsi="Arial" w:cs="Arial"/>
              <w:sz w:val="24"/>
              <w:szCs w:val="24"/>
              <w:lang w:val="en-US" w:eastAsia="en-ZA"/>
            </w:rPr>
            <w:instrText xml:space="preserve"> CITATION Exp23 \l 1033 </w:instrText>
          </w:r>
          <w:r w:rsidR="00404E51">
            <w:rPr>
              <w:rFonts w:ascii="Arial" w:eastAsia="Times New Roman" w:hAnsi="Arial" w:cs="Arial"/>
              <w:sz w:val="24"/>
              <w:szCs w:val="24"/>
              <w:lang w:eastAsia="en-ZA"/>
            </w:rPr>
            <w:fldChar w:fldCharType="separate"/>
          </w:r>
          <w:r w:rsidR="00404E51">
            <w:rPr>
              <w:rFonts w:ascii="Arial" w:eastAsia="Times New Roman" w:hAnsi="Arial" w:cs="Arial"/>
              <w:noProof/>
              <w:sz w:val="24"/>
              <w:szCs w:val="24"/>
              <w:lang w:val="en-US" w:eastAsia="en-ZA"/>
            </w:rPr>
            <w:t xml:space="preserve"> </w:t>
          </w:r>
          <w:r w:rsidR="00404E51" w:rsidRPr="00404E51">
            <w:rPr>
              <w:rFonts w:ascii="Arial" w:eastAsia="Times New Roman" w:hAnsi="Arial" w:cs="Arial"/>
              <w:noProof/>
              <w:sz w:val="24"/>
              <w:szCs w:val="24"/>
              <w:lang w:val="en-US" w:eastAsia="en-ZA"/>
            </w:rPr>
            <w:t>[3]</w:t>
          </w:r>
          <w:r w:rsidR="00404E51">
            <w:rPr>
              <w:rFonts w:ascii="Arial" w:eastAsia="Times New Roman" w:hAnsi="Arial" w:cs="Arial"/>
              <w:sz w:val="24"/>
              <w:szCs w:val="24"/>
              <w:lang w:eastAsia="en-ZA"/>
            </w:rPr>
            <w:fldChar w:fldCharType="end"/>
          </w:r>
        </w:sdtContent>
      </w:sdt>
    </w:p>
    <w:p w:rsidR="008E70BA" w:rsidRPr="008E70BA" w:rsidRDefault="008E70BA" w:rsidP="00F35DDB">
      <w:pPr>
        <w:numPr>
          <w:ilvl w:val="0"/>
          <w:numId w:val="9"/>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Report Generation</w:t>
      </w:r>
      <w:r w:rsidRPr="008E70BA">
        <w:rPr>
          <w:rFonts w:ascii="Arial" w:eastAsia="Times New Roman" w:hAnsi="Arial" w:cs="Arial"/>
          <w:sz w:val="24"/>
          <w:szCs w:val="24"/>
          <w:lang w:eastAsia="en-ZA"/>
        </w:rPr>
        <w:t>: Users and admins can generate PDF credit reports with charts and detailed summaries.</w:t>
      </w:r>
      <w:sdt>
        <w:sdtPr>
          <w:rPr>
            <w:rFonts w:ascii="Arial" w:eastAsia="Times New Roman" w:hAnsi="Arial" w:cs="Arial"/>
            <w:sz w:val="24"/>
            <w:szCs w:val="24"/>
            <w:lang w:eastAsia="en-ZA"/>
          </w:rPr>
          <w:id w:val="-238564323"/>
          <w:citation/>
        </w:sdtPr>
        <w:sdtContent>
          <w:r w:rsidR="00963F43">
            <w:rPr>
              <w:rFonts w:ascii="Arial" w:eastAsia="Times New Roman" w:hAnsi="Arial" w:cs="Arial"/>
              <w:sz w:val="24"/>
              <w:szCs w:val="24"/>
              <w:lang w:eastAsia="en-ZA"/>
            </w:rPr>
            <w:fldChar w:fldCharType="begin"/>
          </w:r>
          <w:r w:rsidR="00963F43">
            <w:rPr>
              <w:rFonts w:ascii="Arial" w:eastAsia="Times New Roman" w:hAnsi="Arial" w:cs="Arial"/>
              <w:sz w:val="24"/>
              <w:szCs w:val="24"/>
              <w:lang w:val="en-US" w:eastAsia="en-ZA"/>
            </w:rPr>
            <w:instrText xml:space="preserve"> CITATION Cha24 \l 1033 </w:instrText>
          </w:r>
          <w:r w:rsidR="00963F43">
            <w:rPr>
              <w:rFonts w:ascii="Arial" w:eastAsia="Times New Roman" w:hAnsi="Arial" w:cs="Arial"/>
              <w:sz w:val="24"/>
              <w:szCs w:val="24"/>
              <w:lang w:eastAsia="en-ZA"/>
            </w:rPr>
            <w:fldChar w:fldCharType="separate"/>
          </w:r>
          <w:r w:rsidR="00963F43">
            <w:rPr>
              <w:rFonts w:ascii="Arial" w:eastAsia="Times New Roman" w:hAnsi="Arial" w:cs="Arial"/>
              <w:noProof/>
              <w:sz w:val="24"/>
              <w:szCs w:val="24"/>
              <w:lang w:val="en-US" w:eastAsia="en-ZA"/>
            </w:rPr>
            <w:t xml:space="preserve"> </w:t>
          </w:r>
          <w:r w:rsidR="00963F43" w:rsidRPr="00963F43">
            <w:rPr>
              <w:rFonts w:ascii="Arial" w:eastAsia="Times New Roman" w:hAnsi="Arial" w:cs="Arial"/>
              <w:noProof/>
              <w:sz w:val="24"/>
              <w:szCs w:val="24"/>
              <w:lang w:val="en-US" w:eastAsia="en-ZA"/>
            </w:rPr>
            <w:t>[4]</w:t>
          </w:r>
          <w:r w:rsidR="00963F43">
            <w:rPr>
              <w:rFonts w:ascii="Arial" w:eastAsia="Times New Roman" w:hAnsi="Arial" w:cs="Arial"/>
              <w:sz w:val="24"/>
              <w:szCs w:val="24"/>
              <w:lang w:eastAsia="en-ZA"/>
            </w:rPr>
            <w:fldChar w:fldCharType="end"/>
          </w:r>
        </w:sdtContent>
      </w:sdt>
      <w:bookmarkStart w:id="11" w:name="_GoBack"/>
      <w:bookmarkEnd w:id="11"/>
    </w:p>
    <w:p w:rsidR="008E70BA" w:rsidRPr="008E70BA" w:rsidRDefault="008E70BA" w:rsidP="00F35DDB">
      <w:pPr>
        <w:numPr>
          <w:ilvl w:val="0"/>
          <w:numId w:val="9"/>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Data Visualization</w:t>
      </w:r>
      <w:r w:rsidRPr="008E70BA">
        <w:rPr>
          <w:rFonts w:ascii="Arial" w:eastAsia="Times New Roman" w:hAnsi="Arial" w:cs="Arial"/>
          <w:sz w:val="24"/>
          <w:szCs w:val="24"/>
          <w:lang w:eastAsia="en-ZA"/>
        </w:rPr>
        <w:t>: Chart.js is used to display score trends, repayment histo</w:t>
      </w:r>
      <w:r w:rsidR="0096232A">
        <w:rPr>
          <w:rFonts w:ascii="Arial" w:eastAsia="Times New Roman" w:hAnsi="Arial" w:cs="Arial"/>
          <w:sz w:val="24"/>
          <w:szCs w:val="24"/>
          <w:lang w:eastAsia="en-ZA"/>
        </w:rPr>
        <w:t>ry</w:t>
      </w:r>
      <w:r w:rsidRPr="008E70BA">
        <w:rPr>
          <w:rFonts w:ascii="Arial" w:eastAsia="Times New Roman" w:hAnsi="Arial" w:cs="Arial"/>
          <w:sz w:val="24"/>
          <w:szCs w:val="24"/>
          <w:lang w:eastAsia="en-ZA"/>
        </w:rPr>
        <w:t>.</w:t>
      </w:r>
      <w:sdt>
        <w:sdtPr>
          <w:rPr>
            <w:rFonts w:ascii="Arial" w:eastAsia="Times New Roman" w:hAnsi="Arial" w:cs="Arial"/>
            <w:sz w:val="24"/>
            <w:szCs w:val="24"/>
            <w:lang w:eastAsia="en-ZA"/>
          </w:rPr>
          <w:id w:val="273300912"/>
          <w:citation/>
        </w:sdtPr>
        <w:sdtContent>
          <w:r w:rsidR="00404E51">
            <w:rPr>
              <w:rFonts w:ascii="Arial" w:eastAsia="Times New Roman" w:hAnsi="Arial" w:cs="Arial"/>
              <w:sz w:val="24"/>
              <w:szCs w:val="24"/>
              <w:lang w:eastAsia="en-ZA"/>
            </w:rPr>
            <w:fldChar w:fldCharType="begin"/>
          </w:r>
          <w:r w:rsidR="00404E51">
            <w:rPr>
              <w:rFonts w:ascii="Arial" w:eastAsia="Times New Roman" w:hAnsi="Arial" w:cs="Arial"/>
              <w:sz w:val="24"/>
              <w:szCs w:val="24"/>
              <w:lang w:val="en-US" w:eastAsia="en-ZA"/>
            </w:rPr>
            <w:instrText xml:space="preserve"> CITATION Cha24 \l 1033 </w:instrText>
          </w:r>
          <w:r w:rsidR="00404E51">
            <w:rPr>
              <w:rFonts w:ascii="Arial" w:eastAsia="Times New Roman" w:hAnsi="Arial" w:cs="Arial"/>
              <w:sz w:val="24"/>
              <w:szCs w:val="24"/>
              <w:lang w:eastAsia="en-ZA"/>
            </w:rPr>
            <w:fldChar w:fldCharType="separate"/>
          </w:r>
          <w:r w:rsidR="00404E51">
            <w:rPr>
              <w:rFonts w:ascii="Arial" w:eastAsia="Times New Roman" w:hAnsi="Arial" w:cs="Arial"/>
              <w:noProof/>
              <w:sz w:val="24"/>
              <w:szCs w:val="24"/>
              <w:lang w:val="en-US" w:eastAsia="en-ZA"/>
            </w:rPr>
            <w:t xml:space="preserve"> </w:t>
          </w:r>
          <w:r w:rsidR="00404E51" w:rsidRPr="00404E51">
            <w:rPr>
              <w:rFonts w:ascii="Arial" w:eastAsia="Times New Roman" w:hAnsi="Arial" w:cs="Arial"/>
              <w:noProof/>
              <w:sz w:val="24"/>
              <w:szCs w:val="24"/>
              <w:lang w:val="en-US" w:eastAsia="en-ZA"/>
            </w:rPr>
            <w:t>[2]</w:t>
          </w:r>
          <w:r w:rsidR="00404E51">
            <w:rPr>
              <w:rFonts w:ascii="Arial" w:eastAsia="Times New Roman" w:hAnsi="Arial" w:cs="Arial"/>
              <w:sz w:val="24"/>
              <w:szCs w:val="24"/>
              <w:lang w:eastAsia="en-ZA"/>
            </w:rPr>
            <w:fldChar w:fldCharType="end"/>
          </w:r>
        </w:sdtContent>
      </w:sdt>
    </w:p>
    <w:p w:rsidR="008E70BA" w:rsidRPr="008E70BA" w:rsidRDefault="008E70BA" w:rsidP="00F35DDB">
      <w:pPr>
        <w:numPr>
          <w:ilvl w:val="0"/>
          <w:numId w:val="9"/>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Admin Panel</w:t>
      </w:r>
      <w:r w:rsidRPr="008E70BA">
        <w:rPr>
          <w:rFonts w:ascii="Arial" w:eastAsia="Times New Roman" w:hAnsi="Arial" w:cs="Arial"/>
          <w:sz w:val="24"/>
          <w:szCs w:val="24"/>
          <w:lang w:eastAsia="en-ZA"/>
        </w:rPr>
        <w:t>: Admins manage user records, credit reports, and monitor system performance.</w:t>
      </w:r>
      <w:sdt>
        <w:sdtPr>
          <w:rPr>
            <w:rFonts w:ascii="Arial" w:eastAsia="Times New Roman" w:hAnsi="Arial" w:cs="Arial"/>
            <w:sz w:val="24"/>
            <w:szCs w:val="24"/>
            <w:lang w:eastAsia="en-ZA"/>
          </w:rPr>
          <w:id w:val="1643923346"/>
          <w:citation/>
        </w:sdtPr>
        <w:sdtContent>
          <w:r w:rsidR="00963F43">
            <w:rPr>
              <w:rFonts w:ascii="Arial" w:eastAsia="Times New Roman" w:hAnsi="Arial" w:cs="Arial"/>
              <w:sz w:val="24"/>
              <w:szCs w:val="24"/>
              <w:lang w:eastAsia="en-ZA"/>
            </w:rPr>
            <w:fldChar w:fldCharType="begin"/>
          </w:r>
          <w:r w:rsidR="00963F43">
            <w:rPr>
              <w:rFonts w:ascii="Arial" w:eastAsia="Times New Roman" w:hAnsi="Arial" w:cs="Arial"/>
              <w:sz w:val="24"/>
              <w:szCs w:val="24"/>
              <w:lang w:val="en-US" w:eastAsia="en-ZA"/>
            </w:rPr>
            <w:instrText xml:space="preserve"> CITATION Met24 \l 1033 </w:instrText>
          </w:r>
          <w:r w:rsidR="00963F43">
            <w:rPr>
              <w:rFonts w:ascii="Arial" w:eastAsia="Times New Roman" w:hAnsi="Arial" w:cs="Arial"/>
              <w:sz w:val="24"/>
              <w:szCs w:val="24"/>
              <w:lang w:eastAsia="en-ZA"/>
            </w:rPr>
            <w:fldChar w:fldCharType="separate"/>
          </w:r>
          <w:r w:rsidR="00963F43">
            <w:rPr>
              <w:rFonts w:ascii="Arial" w:eastAsia="Times New Roman" w:hAnsi="Arial" w:cs="Arial"/>
              <w:noProof/>
              <w:sz w:val="24"/>
              <w:szCs w:val="24"/>
              <w:lang w:val="en-US" w:eastAsia="en-ZA"/>
            </w:rPr>
            <w:t xml:space="preserve"> </w:t>
          </w:r>
          <w:r w:rsidR="00963F43" w:rsidRPr="00963F43">
            <w:rPr>
              <w:rFonts w:ascii="Arial" w:eastAsia="Times New Roman" w:hAnsi="Arial" w:cs="Arial"/>
              <w:noProof/>
              <w:sz w:val="24"/>
              <w:szCs w:val="24"/>
              <w:lang w:val="en-US" w:eastAsia="en-ZA"/>
            </w:rPr>
            <w:t>[2]</w:t>
          </w:r>
          <w:r w:rsidR="00963F43">
            <w:rPr>
              <w:rFonts w:ascii="Arial" w:eastAsia="Times New Roman" w:hAnsi="Arial" w:cs="Arial"/>
              <w:sz w:val="24"/>
              <w:szCs w:val="24"/>
              <w:lang w:eastAsia="en-ZA"/>
            </w:rPr>
            <w:fldChar w:fldCharType="end"/>
          </w:r>
        </w:sdtContent>
      </w:sdt>
    </w:p>
    <w:p w:rsidR="008E70BA" w:rsidRPr="008E70BA" w:rsidRDefault="008E70BA" w:rsidP="00F35DDB">
      <w:pPr>
        <w:spacing w:before="100" w:beforeAutospacing="1" w:after="100" w:afterAutospacing="1" w:line="360" w:lineRule="auto"/>
        <w:rPr>
          <w:rFonts w:ascii="Arial" w:eastAsia="Times New Roman" w:hAnsi="Arial" w:cs="Arial"/>
          <w:sz w:val="24"/>
          <w:szCs w:val="24"/>
          <w:lang w:eastAsia="en-ZA"/>
        </w:rPr>
      </w:pPr>
      <w:bookmarkStart w:id="12" w:name="_Toc198807361"/>
      <w:r w:rsidRPr="00F35DDB">
        <w:rPr>
          <w:rStyle w:val="Heading1Char"/>
          <w:rFonts w:ascii="Arial" w:hAnsi="Arial" w:cs="Arial"/>
          <w:sz w:val="24"/>
          <w:szCs w:val="24"/>
          <w:lang w:eastAsia="en-ZA"/>
        </w:rPr>
        <w:t>Data Security &amp; Integrity</w:t>
      </w:r>
      <w:bookmarkEnd w:id="12"/>
      <w:r w:rsidRPr="008E70BA">
        <w:rPr>
          <w:rFonts w:ascii="Arial" w:eastAsia="Times New Roman" w:hAnsi="Arial" w:cs="Arial"/>
          <w:sz w:val="24"/>
          <w:szCs w:val="24"/>
          <w:lang w:eastAsia="en-ZA"/>
        </w:rPr>
        <w:br/>
        <w:t>Security measures include bcrypt password hashing, HTTPS communication, strict input validation, and document-level access control. Sensitive data is restricted based on roles, and backup strategies are in place for data resilience.</w:t>
      </w:r>
    </w:p>
    <w:p w:rsidR="008E70BA" w:rsidRPr="00F35DDB" w:rsidRDefault="008E70BA" w:rsidP="00F35DDB">
      <w:pPr>
        <w:pStyle w:val="Heading1"/>
        <w:spacing w:line="360" w:lineRule="auto"/>
        <w:rPr>
          <w:rFonts w:ascii="Arial" w:eastAsia="Times New Roman" w:hAnsi="Arial" w:cs="Arial"/>
          <w:sz w:val="24"/>
          <w:szCs w:val="24"/>
          <w:lang w:eastAsia="en-ZA"/>
        </w:rPr>
      </w:pPr>
      <w:bookmarkStart w:id="13" w:name="_Toc198807362"/>
      <w:r w:rsidRPr="00F35DDB">
        <w:rPr>
          <w:rFonts w:ascii="Arial" w:eastAsia="Times New Roman" w:hAnsi="Arial" w:cs="Arial"/>
          <w:sz w:val="24"/>
          <w:szCs w:val="24"/>
          <w:lang w:eastAsia="en-ZA"/>
        </w:rPr>
        <w:t>Technologies Used</w:t>
      </w:r>
      <w:bookmarkEnd w:id="13"/>
    </w:p>
    <w:p w:rsidR="008E70BA" w:rsidRPr="008E70BA" w:rsidRDefault="008E70BA" w:rsidP="00F35DDB">
      <w:pPr>
        <w:numPr>
          <w:ilvl w:val="0"/>
          <w:numId w:val="10"/>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Frontend</w:t>
      </w:r>
      <w:r w:rsidRPr="008E70BA">
        <w:rPr>
          <w:rFonts w:ascii="Arial" w:eastAsia="Times New Roman" w:hAnsi="Arial" w:cs="Arial"/>
          <w:sz w:val="24"/>
          <w:szCs w:val="24"/>
          <w:lang w:eastAsia="en-ZA"/>
        </w:rPr>
        <w:t>: React.js (SPA), Chart.js (visualizations)</w:t>
      </w:r>
    </w:p>
    <w:p w:rsidR="008E70BA" w:rsidRPr="008E70BA" w:rsidRDefault="008E70BA" w:rsidP="00F35DDB">
      <w:pPr>
        <w:numPr>
          <w:ilvl w:val="0"/>
          <w:numId w:val="10"/>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Backend</w:t>
      </w:r>
      <w:r w:rsidRPr="008E70BA">
        <w:rPr>
          <w:rFonts w:ascii="Arial" w:eastAsia="Times New Roman" w:hAnsi="Arial" w:cs="Arial"/>
          <w:sz w:val="24"/>
          <w:szCs w:val="24"/>
          <w:lang w:eastAsia="en-ZA"/>
        </w:rPr>
        <w:t>: Node.js and Express.js (API handling)</w:t>
      </w:r>
    </w:p>
    <w:p w:rsidR="008E70BA" w:rsidRPr="008E70BA" w:rsidRDefault="008E70BA" w:rsidP="00F35DDB">
      <w:pPr>
        <w:numPr>
          <w:ilvl w:val="0"/>
          <w:numId w:val="10"/>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Database</w:t>
      </w:r>
      <w:r w:rsidRPr="008E70BA">
        <w:rPr>
          <w:rFonts w:ascii="Arial" w:eastAsia="Times New Roman" w:hAnsi="Arial" w:cs="Arial"/>
          <w:sz w:val="24"/>
          <w:szCs w:val="24"/>
          <w:lang w:eastAsia="en-ZA"/>
        </w:rPr>
        <w:t>: MongoDB Atlas (cloud-based NoSQL)</w:t>
      </w:r>
    </w:p>
    <w:p w:rsidR="008E70BA" w:rsidRPr="008E70BA" w:rsidRDefault="008E70BA" w:rsidP="00F35DDB">
      <w:pPr>
        <w:numPr>
          <w:ilvl w:val="0"/>
          <w:numId w:val="10"/>
        </w:numPr>
        <w:spacing w:before="100" w:beforeAutospacing="1" w:after="100" w:afterAutospacing="1" w:line="360" w:lineRule="auto"/>
        <w:jc w:val="both"/>
        <w:rPr>
          <w:rFonts w:ascii="Arial" w:eastAsia="Times New Roman" w:hAnsi="Arial" w:cs="Arial"/>
          <w:sz w:val="24"/>
          <w:szCs w:val="24"/>
          <w:lang w:eastAsia="en-ZA"/>
        </w:rPr>
      </w:pPr>
      <w:r w:rsidRPr="00F35DDB">
        <w:rPr>
          <w:rFonts w:ascii="Arial" w:eastAsia="Times New Roman" w:hAnsi="Arial" w:cs="Arial"/>
          <w:b/>
          <w:bCs/>
          <w:sz w:val="24"/>
          <w:szCs w:val="24"/>
          <w:lang w:eastAsia="en-ZA"/>
        </w:rPr>
        <w:t>DevOps</w:t>
      </w:r>
      <w:r w:rsidRPr="008E70BA">
        <w:rPr>
          <w:rFonts w:ascii="Arial" w:eastAsia="Times New Roman" w:hAnsi="Arial" w:cs="Arial"/>
          <w:sz w:val="24"/>
          <w:szCs w:val="24"/>
          <w:lang w:eastAsia="en-ZA"/>
        </w:rPr>
        <w:t>: GitHub (version control and collaboration)</w:t>
      </w:r>
    </w:p>
    <w:p w:rsidR="008E70BA" w:rsidRPr="008E70BA" w:rsidRDefault="008E70BA" w:rsidP="00F35DDB">
      <w:pPr>
        <w:spacing w:before="100" w:beforeAutospacing="1" w:after="100" w:afterAutospacing="1" w:line="360" w:lineRule="auto"/>
        <w:jc w:val="both"/>
        <w:rPr>
          <w:rFonts w:ascii="Arial" w:eastAsia="Times New Roman" w:hAnsi="Arial" w:cs="Arial"/>
          <w:sz w:val="24"/>
          <w:szCs w:val="24"/>
          <w:lang w:eastAsia="en-ZA"/>
        </w:rPr>
      </w:pPr>
      <w:r w:rsidRPr="008E70BA">
        <w:rPr>
          <w:rFonts w:ascii="Arial" w:eastAsia="Times New Roman" w:hAnsi="Arial" w:cs="Arial"/>
          <w:sz w:val="24"/>
          <w:szCs w:val="24"/>
          <w:lang w:eastAsia="en-ZA"/>
        </w:rPr>
        <w:t>This stack provides a scalable and efficient platform for managing real-time financial data in a secure, user-friendly environment.</w:t>
      </w:r>
    </w:p>
    <w:p w:rsidR="000259B7" w:rsidRPr="00F35DDB" w:rsidRDefault="000259B7" w:rsidP="00F35DDB">
      <w:pPr>
        <w:spacing w:line="360" w:lineRule="auto"/>
        <w:rPr>
          <w:rStyle w:val="Strong"/>
          <w:rFonts w:ascii="Arial" w:hAnsi="Arial" w:cs="Arial"/>
          <w:b w:val="0"/>
          <w:bCs w:val="0"/>
          <w:sz w:val="24"/>
          <w:szCs w:val="24"/>
        </w:rPr>
      </w:pPr>
      <w:r w:rsidRPr="00F35DDB">
        <w:rPr>
          <w:rStyle w:val="Strong"/>
          <w:rFonts w:ascii="Arial" w:hAnsi="Arial" w:cs="Arial"/>
          <w:b w:val="0"/>
          <w:bCs w:val="0"/>
          <w:sz w:val="24"/>
          <w:szCs w:val="24"/>
        </w:rPr>
        <w:br w:type="page"/>
      </w:r>
    </w:p>
    <w:p w:rsidR="005B2FEA" w:rsidRPr="00F35DDB" w:rsidRDefault="005B2FEA" w:rsidP="00F35DDB">
      <w:pPr>
        <w:pStyle w:val="Heading1"/>
        <w:spacing w:line="360" w:lineRule="auto"/>
        <w:rPr>
          <w:rFonts w:ascii="Arial" w:eastAsia="Times New Roman" w:hAnsi="Arial" w:cs="Arial"/>
          <w:sz w:val="24"/>
          <w:szCs w:val="24"/>
          <w:lang w:eastAsia="en-ZA"/>
        </w:rPr>
      </w:pPr>
      <w:bookmarkStart w:id="14" w:name="_Toc198807363"/>
      <w:r w:rsidRPr="00F35DDB">
        <w:rPr>
          <w:rStyle w:val="Strong"/>
          <w:rFonts w:ascii="Arial" w:hAnsi="Arial" w:cs="Arial"/>
          <w:b w:val="0"/>
          <w:bCs w:val="0"/>
          <w:sz w:val="24"/>
          <w:szCs w:val="24"/>
        </w:rPr>
        <w:lastRenderedPageBreak/>
        <w:t>Conclusion</w:t>
      </w:r>
      <w:bookmarkEnd w:id="14"/>
    </w:p>
    <w:p w:rsidR="000259B7" w:rsidRPr="00F35DDB" w:rsidRDefault="000259B7" w:rsidP="00F35DDB">
      <w:pPr>
        <w:pStyle w:val="NormalWeb"/>
        <w:spacing w:line="360" w:lineRule="auto"/>
        <w:jc w:val="both"/>
        <w:rPr>
          <w:rFonts w:ascii="Arial" w:hAnsi="Arial" w:cs="Arial"/>
        </w:rPr>
      </w:pPr>
      <w:r w:rsidRPr="00F35DDB">
        <w:rPr>
          <w:rFonts w:ascii="Arial" w:hAnsi="Arial" w:cs="Arial"/>
        </w:rPr>
        <w:t xml:space="preserve">This project demonstrates the successful development of a full-stack Credit Bureau Management System using MongoDB for NoSQL data storage and React.js for a responsive interface. It implements key features such as credit score calculation, report generation, role-based access control, and data visualization within a modular and scalable architecture. The team applied core concepts in NoSQL </w:t>
      </w:r>
      <w:r w:rsidR="00F35DDB" w:rsidRPr="00F35DDB">
        <w:rPr>
          <w:rFonts w:ascii="Arial" w:hAnsi="Arial" w:cs="Arial"/>
        </w:rPr>
        <w:t>modelling</w:t>
      </w:r>
      <w:r w:rsidRPr="00F35DDB">
        <w:rPr>
          <w:rFonts w:ascii="Arial" w:hAnsi="Arial" w:cs="Arial"/>
        </w:rPr>
        <w:t>, secure authentication, RESTful APIs, and frontend-backend integration.</w:t>
      </w:r>
    </w:p>
    <w:p w:rsidR="000259B7" w:rsidRPr="00F35DDB" w:rsidRDefault="000259B7" w:rsidP="00F35DDB">
      <w:pPr>
        <w:pStyle w:val="NormalWeb"/>
        <w:spacing w:line="360" w:lineRule="auto"/>
        <w:jc w:val="both"/>
        <w:rPr>
          <w:rFonts w:ascii="Arial" w:hAnsi="Arial" w:cs="Arial"/>
        </w:rPr>
      </w:pPr>
      <w:r w:rsidRPr="00F35DDB">
        <w:rPr>
          <w:rFonts w:ascii="Arial" w:hAnsi="Arial" w:cs="Arial"/>
        </w:rPr>
        <w:t xml:space="preserve">The system highlights the strengths of NoSQL databases in managing large volumes of semi-structured financial data in real-time, while also emphasizing strong data security practices. By replicating real-world credit bureau functions, the project serves as a solid foundation for future FinTech solutions and offers practical experience in full-stack development. </w:t>
      </w:r>
    </w:p>
    <w:p w:rsidR="000259B7" w:rsidRPr="00F35DDB" w:rsidRDefault="000259B7" w:rsidP="00F35DDB">
      <w:pPr>
        <w:spacing w:line="360" w:lineRule="auto"/>
        <w:rPr>
          <w:rFonts w:ascii="Arial" w:eastAsia="Times New Roman" w:hAnsi="Arial" w:cs="Arial"/>
          <w:sz w:val="24"/>
          <w:szCs w:val="24"/>
          <w:lang w:eastAsia="en-ZA"/>
        </w:rPr>
      </w:pPr>
      <w:r w:rsidRPr="00F35DDB">
        <w:rPr>
          <w:rFonts w:ascii="Arial" w:eastAsia="Times New Roman" w:hAnsi="Arial" w:cs="Arial"/>
          <w:sz w:val="24"/>
          <w:szCs w:val="24"/>
          <w:lang w:eastAsia="en-ZA"/>
        </w:rPr>
        <w:br w:type="page"/>
      </w:r>
    </w:p>
    <w:p w:rsidR="005E2846" w:rsidRPr="00F35DDB" w:rsidRDefault="005E2846" w:rsidP="00F35DDB">
      <w:pPr>
        <w:spacing w:after="0" w:line="360" w:lineRule="auto"/>
        <w:jc w:val="both"/>
        <w:rPr>
          <w:rFonts w:ascii="Arial" w:eastAsia="Times New Roman" w:hAnsi="Arial" w:cs="Arial"/>
          <w:sz w:val="24"/>
          <w:szCs w:val="24"/>
          <w:lang w:eastAsia="en-ZA"/>
        </w:rPr>
      </w:pPr>
    </w:p>
    <w:p w:rsidR="005B2FEA" w:rsidRPr="00F35DDB" w:rsidRDefault="005B2FEA" w:rsidP="00F35DDB">
      <w:pPr>
        <w:pStyle w:val="Heading1"/>
        <w:spacing w:line="360" w:lineRule="auto"/>
        <w:jc w:val="both"/>
        <w:rPr>
          <w:rFonts w:ascii="Arial" w:hAnsi="Arial" w:cs="Arial"/>
          <w:sz w:val="24"/>
          <w:szCs w:val="24"/>
        </w:rPr>
      </w:pPr>
      <w:bookmarkStart w:id="15" w:name="_Toc198807364"/>
      <w:r w:rsidRPr="00F35DDB">
        <w:rPr>
          <w:rStyle w:val="Strong"/>
          <w:rFonts w:ascii="Arial" w:hAnsi="Arial" w:cs="Arial"/>
          <w:b w:val="0"/>
          <w:bCs w:val="0"/>
          <w:sz w:val="24"/>
          <w:szCs w:val="24"/>
        </w:rPr>
        <w:t>References</w:t>
      </w:r>
      <w:bookmarkEnd w:id="15"/>
    </w:p>
    <w:p w:rsidR="005B2FEA" w:rsidRPr="00F35DDB" w:rsidRDefault="005B2FEA" w:rsidP="00F35DDB">
      <w:pPr>
        <w:pStyle w:val="NormalWeb"/>
        <w:spacing w:line="360" w:lineRule="auto"/>
        <w:jc w:val="both"/>
        <w:rPr>
          <w:rFonts w:ascii="Arial" w:hAnsi="Arial" w:cs="Arial"/>
        </w:rPr>
      </w:pPr>
      <w:r w:rsidRPr="00F35DDB">
        <w:rPr>
          <w:rFonts w:ascii="Arial" w:hAnsi="Arial" w:cs="Arial"/>
        </w:rPr>
        <w:t xml:space="preserve">[1] MongoDB Inc., “MongoDB Documentation,” </w:t>
      </w:r>
      <w:r w:rsidRPr="00F35DDB">
        <w:rPr>
          <w:rStyle w:val="Emphasis"/>
          <w:rFonts w:ascii="Arial" w:hAnsi="Arial" w:cs="Arial"/>
        </w:rPr>
        <w:t>MongoDB</w:t>
      </w:r>
      <w:r w:rsidRPr="00F35DDB">
        <w:rPr>
          <w:rFonts w:ascii="Arial" w:hAnsi="Arial" w:cs="Arial"/>
        </w:rPr>
        <w:t xml:space="preserve">, [Online]. Available: </w:t>
      </w:r>
      <w:hyperlink r:id="rId8" w:tgtFrame="_new" w:history="1">
        <w:r w:rsidRPr="00F35DDB">
          <w:rPr>
            <w:rStyle w:val="Hyperlink"/>
            <w:rFonts w:ascii="Arial" w:hAnsi="Arial" w:cs="Arial"/>
          </w:rPr>
          <w:t>https://www.mongodb.com/docs/</w:t>
        </w:r>
      </w:hyperlink>
      <w:r w:rsidRPr="00F35DDB">
        <w:rPr>
          <w:rFonts w:ascii="Arial" w:hAnsi="Arial" w:cs="Arial"/>
        </w:rPr>
        <w:t>. [Accessed: 11-May-2025].</w:t>
      </w:r>
    </w:p>
    <w:p w:rsidR="005B2FEA" w:rsidRPr="00F35DDB" w:rsidRDefault="005B2FEA" w:rsidP="00F35DDB">
      <w:pPr>
        <w:pStyle w:val="NormalWeb"/>
        <w:spacing w:line="360" w:lineRule="auto"/>
        <w:jc w:val="both"/>
        <w:rPr>
          <w:rFonts w:ascii="Arial" w:hAnsi="Arial" w:cs="Arial"/>
        </w:rPr>
      </w:pPr>
      <w:r w:rsidRPr="00F35DDB">
        <w:rPr>
          <w:rFonts w:ascii="Arial" w:hAnsi="Arial" w:cs="Arial"/>
        </w:rPr>
        <w:t xml:space="preserve">[2] Meta Platforms Inc., “React – A JavaScript library for building user interfaces,” </w:t>
      </w:r>
      <w:r w:rsidRPr="00F35DDB">
        <w:rPr>
          <w:rStyle w:val="Emphasis"/>
          <w:rFonts w:ascii="Arial" w:hAnsi="Arial" w:cs="Arial"/>
        </w:rPr>
        <w:t>React.js</w:t>
      </w:r>
      <w:r w:rsidRPr="00F35DDB">
        <w:rPr>
          <w:rFonts w:ascii="Arial" w:hAnsi="Arial" w:cs="Arial"/>
        </w:rPr>
        <w:t xml:space="preserve">, [Online]. Available: </w:t>
      </w:r>
      <w:hyperlink r:id="rId9" w:tgtFrame="_new" w:history="1">
        <w:r w:rsidRPr="00F35DDB">
          <w:rPr>
            <w:rStyle w:val="Hyperlink"/>
            <w:rFonts w:ascii="Arial" w:hAnsi="Arial" w:cs="Arial"/>
          </w:rPr>
          <w:t>https://reactjs.org/</w:t>
        </w:r>
      </w:hyperlink>
      <w:r w:rsidRPr="00F35DDB">
        <w:rPr>
          <w:rFonts w:ascii="Arial" w:hAnsi="Arial" w:cs="Arial"/>
        </w:rPr>
        <w:t>. [Accessed: 11-May-2025].</w:t>
      </w:r>
    </w:p>
    <w:p w:rsidR="005B2FEA" w:rsidRPr="00F35DDB" w:rsidRDefault="005B2FEA" w:rsidP="00F35DDB">
      <w:pPr>
        <w:pStyle w:val="NormalWeb"/>
        <w:spacing w:line="360" w:lineRule="auto"/>
        <w:jc w:val="both"/>
        <w:rPr>
          <w:rFonts w:ascii="Arial" w:hAnsi="Arial" w:cs="Arial"/>
        </w:rPr>
      </w:pPr>
      <w:r w:rsidRPr="00F35DDB">
        <w:rPr>
          <w:rFonts w:ascii="Arial" w:hAnsi="Arial" w:cs="Arial"/>
        </w:rPr>
        <w:t xml:space="preserve">[3] Experian, “Credit Scoring: Understanding the Basics,” </w:t>
      </w:r>
      <w:r w:rsidRPr="00F35DDB">
        <w:rPr>
          <w:rStyle w:val="Emphasis"/>
          <w:rFonts w:ascii="Arial" w:hAnsi="Arial" w:cs="Arial"/>
        </w:rPr>
        <w:t>Experian</w:t>
      </w:r>
      <w:r w:rsidRPr="00F35DDB">
        <w:rPr>
          <w:rFonts w:ascii="Arial" w:hAnsi="Arial" w:cs="Arial"/>
        </w:rPr>
        <w:t xml:space="preserve">, [Online]. Available: </w:t>
      </w:r>
      <w:hyperlink r:id="rId10" w:tgtFrame="_new" w:history="1">
        <w:r w:rsidRPr="00F35DDB">
          <w:rPr>
            <w:rStyle w:val="Hyperlink"/>
            <w:rFonts w:ascii="Arial" w:hAnsi="Arial" w:cs="Arial"/>
          </w:rPr>
          <w:t>https://www.experian.com/</w:t>
        </w:r>
      </w:hyperlink>
      <w:r w:rsidRPr="00F35DDB">
        <w:rPr>
          <w:rFonts w:ascii="Arial" w:hAnsi="Arial" w:cs="Arial"/>
        </w:rPr>
        <w:t>. [Accessed: 11-May-2025].</w:t>
      </w:r>
    </w:p>
    <w:p w:rsidR="005B2FEA" w:rsidRPr="00F35DDB" w:rsidRDefault="005B2FEA" w:rsidP="00F35DDB">
      <w:pPr>
        <w:pStyle w:val="NormalWeb"/>
        <w:spacing w:line="360" w:lineRule="auto"/>
        <w:jc w:val="both"/>
        <w:rPr>
          <w:rFonts w:ascii="Arial" w:hAnsi="Arial" w:cs="Arial"/>
        </w:rPr>
      </w:pPr>
      <w:r w:rsidRPr="00F35DDB">
        <w:rPr>
          <w:rFonts w:ascii="Arial" w:hAnsi="Arial" w:cs="Arial"/>
        </w:rPr>
        <w:t xml:space="preserve">[4] OpenJS Foundation, “Node.js Documentation,” </w:t>
      </w:r>
      <w:r w:rsidRPr="00F35DDB">
        <w:rPr>
          <w:rStyle w:val="Emphasis"/>
          <w:rFonts w:ascii="Arial" w:hAnsi="Arial" w:cs="Arial"/>
        </w:rPr>
        <w:t>Node.js</w:t>
      </w:r>
      <w:r w:rsidRPr="00F35DDB">
        <w:rPr>
          <w:rFonts w:ascii="Arial" w:hAnsi="Arial" w:cs="Arial"/>
        </w:rPr>
        <w:t xml:space="preserve">, [Online]. Available: </w:t>
      </w:r>
      <w:hyperlink r:id="rId11" w:tgtFrame="_new" w:history="1">
        <w:r w:rsidRPr="00F35DDB">
          <w:rPr>
            <w:rStyle w:val="Hyperlink"/>
            <w:rFonts w:ascii="Arial" w:hAnsi="Arial" w:cs="Arial"/>
          </w:rPr>
          <w:t>https://nodejs.org/</w:t>
        </w:r>
      </w:hyperlink>
      <w:r w:rsidRPr="00F35DDB">
        <w:rPr>
          <w:rFonts w:ascii="Arial" w:hAnsi="Arial" w:cs="Arial"/>
        </w:rPr>
        <w:t>. [Accessed: 11-May-2025].</w:t>
      </w:r>
    </w:p>
    <w:p w:rsidR="005B2FEA" w:rsidRPr="00F35DDB" w:rsidRDefault="005B2FEA" w:rsidP="00F35DDB">
      <w:pPr>
        <w:pStyle w:val="NormalWeb"/>
        <w:spacing w:line="360" w:lineRule="auto"/>
        <w:jc w:val="both"/>
        <w:rPr>
          <w:rFonts w:ascii="Arial" w:hAnsi="Arial" w:cs="Arial"/>
        </w:rPr>
      </w:pPr>
      <w:r w:rsidRPr="00F35DDB">
        <w:rPr>
          <w:rFonts w:ascii="Arial" w:hAnsi="Arial" w:cs="Arial"/>
        </w:rPr>
        <w:t xml:space="preserve">[5] Chart.js Contributors, “Chart.js Documentation,” </w:t>
      </w:r>
      <w:r w:rsidRPr="00F35DDB">
        <w:rPr>
          <w:rStyle w:val="Emphasis"/>
          <w:rFonts w:ascii="Arial" w:hAnsi="Arial" w:cs="Arial"/>
        </w:rPr>
        <w:t>Chart.js</w:t>
      </w:r>
      <w:r w:rsidRPr="00F35DDB">
        <w:rPr>
          <w:rFonts w:ascii="Arial" w:hAnsi="Arial" w:cs="Arial"/>
        </w:rPr>
        <w:t xml:space="preserve">, [Online]. Available: </w:t>
      </w:r>
      <w:hyperlink r:id="rId12" w:tgtFrame="_new" w:history="1">
        <w:r w:rsidRPr="00F35DDB">
          <w:rPr>
            <w:rStyle w:val="Hyperlink"/>
            <w:rFonts w:ascii="Arial" w:hAnsi="Arial" w:cs="Arial"/>
          </w:rPr>
          <w:t>https://www.chartjs.org/</w:t>
        </w:r>
      </w:hyperlink>
      <w:r w:rsidRPr="00F35DDB">
        <w:rPr>
          <w:rFonts w:ascii="Arial" w:hAnsi="Arial" w:cs="Arial"/>
        </w:rPr>
        <w:t>. [Accessed: 11-May-2025].</w:t>
      </w:r>
    </w:p>
    <w:p w:rsidR="004C70CA" w:rsidRPr="00F35DDB" w:rsidRDefault="004C70CA" w:rsidP="00F35DDB">
      <w:pPr>
        <w:spacing w:before="100" w:beforeAutospacing="1" w:after="100" w:afterAutospacing="1" w:line="360" w:lineRule="auto"/>
        <w:jc w:val="both"/>
        <w:outlineLvl w:val="2"/>
        <w:rPr>
          <w:rFonts w:ascii="Arial" w:hAnsi="Arial" w:cs="Arial"/>
          <w:sz w:val="24"/>
          <w:szCs w:val="24"/>
        </w:rPr>
      </w:pPr>
    </w:p>
    <w:sectPr w:rsidR="004C70CA" w:rsidRPr="00F35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E19" w:rsidRDefault="00B62E19" w:rsidP="00B60A55">
      <w:pPr>
        <w:spacing w:after="0" w:line="240" w:lineRule="auto"/>
      </w:pPr>
      <w:r>
        <w:separator/>
      </w:r>
    </w:p>
  </w:endnote>
  <w:endnote w:type="continuationSeparator" w:id="0">
    <w:p w:rsidR="00B62E19" w:rsidRDefault="00B62E19" w:rsidP="00B6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E19" w:rsidRDefault="00B62E19" w:rsidP="00B60A55">
      <w:pPr>
        <w:spacing w:after="0" w:line="240" w:lineRule="auto"/>
      </w:pPr>
      <w:r>
        <w:separator/>
      </w:r>
    </w:p>
  </w:footnote>
  <w:footnote w:type="continuationSeparator" w:id="0">
    <w:p w:rsidR="00B62E19" w:rsidRDefault="00B62E19" w:rsidP="00B6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DAD"/>
    <w:multiLevelType w:val="multilevel"/>
    <w:tmpl w:val="5500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6934"/>
    <w:multiLevelType w:val="multilevel"/>
    <w:tmpl w:val="6878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460E8"/>
    <w:multiLevelType w:val="multilevel"/>
    <w:tmpl w:val="CCB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2961"/>
    <w:multiLevelType w:val="multilevel"/>
    <w:tmpl w:val="698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55E92"/>
    <w:multiLevelType w:val="multilevel"/>
    <w:tmpl w:val="A04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93875"/>
    <w:multiLevelType w:val="multilevel"/>
    <w:tmpl w:val="2DB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76285"/>
    <w:multiLevelType w:val="multilevel"/>
    <w:tmpl w:val="BCF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B226B"/>
    <w:multiLevelType w:val="multilevel"/>
    <w:tmpl w:val="28D8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445C6"/>
    <w:multiLevelType w:val="multilevel"/>
    <w:tmpl w:val="122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064E2"/>
    <w:multiLevelType w:val="multilevel"/>
    <w:tmpl w:val="D9AA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46"/>
    <w:rsid w:val="000259B7"/>
    <w:rsid w:val="000377E3"/>
    <w:rsid w:val="00174D58"/>
    <w:rsid w:val="00175B2E"/>
    <w:rsid w:val="0019118F"/>
    <w:rsid w:val="002C3198"/>
    <w:rsid w:val="003B40A8"/>
    <w:rsid w:val="00404E51"/>
    <w:rsid w:val="00406F76"/>
    <w:rsid w:val="004A43BC"/>
    <w:rsid w:val="004A4E4E"/>
    <w:rsid w:val="004C70CA"/>
    <w:rsid w:val="00552659"/>
    <w:rsid w:val="005B2FEA"/>
    <w:rsid w:val="005C59CF"/>
    <w:rsid w:val="005E2846"/>
    <w:rsid w:val="00600D81"/>
    <w:rsid w:val="0061746D"/>
    <w:rsid w:val="008B3FF8"/>
    <w:rsid w:val="008E70BA"/>
    <w:rsid w:val="0096232A"/>
    <w:rsid w:val="00963F43"/>
    <w:rsid w:val="0096676E"/>
    <w:rsid w:val="00A1109E"/>
    <w:rsid w:val="00A2497C"/>
    <w:rsid w:val="00B60A55"/>
    <w:rsid w:val="00B62E19"/>
    <w:rsid w:val="00C70E61"/>
    <w:rsid w:val="00D717A6"/>
    <w:rsid w:val="00D77EE7"/>
    <w:rsid w:val="00D9190D"/>
    <w:rsid w:val="00E0738F"/>
    <w:rsid w:val="00E40FFD"/>
    <w:rsid w:val="00E60A18"/>
    <w:rsid w:val="00F35D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A656"/>
  <w15:chartTrackingRefBased/>
  <w15:docId w15:val="{2DCEDFAC-F250-4CE7-9C26-5A91B185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284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5E2846"/>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846"/>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5E2846"/>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5E284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E2846"/>
    <w:rPr>
      <w:b/>
      <w:bCs/>
    </w:rPr>
  </w:style>
  <w:style w:type="character" w:styleId="Emphasis">
    <w:name w:val="Emphasis"/>
    <w:basedOn w:val="DefaultParagraphFont"/>
    <w:uiPriority w:val="20"/>
    <w:qFormat/>
    <w:rsid w:val="005E2846"/>
    <w:rPr>
      <w:i/>
      <w:iCs/>
    </w:rPr>
  </w:style>
  <w:style w:type="character" w:styleId="HTMLCode">
    <w:name w:val="HTML Code"/>
    <w:basedOn w:val="DefaultParagraphFont"/>
    <w:uiPriority w:val="99"/>
    <w:semiHidden/>
    <w:unhideWhenUsed/>
    <w:rsid w:val="005E2846"/>
    <w:rPr>
      <w:rFonts w:ascii="Courier New" w:eastAsia="Times New Roman" w:hAnsi="Courier New" w:cs="Courier New"/>
      <w:sz w:val="20"/>
      <w:szCs w:val="20"/>
    </w:rPr>
  </w:style>
  <w:style w:type="character" w:styleId="Hyperlink">
    <w:name w:val="Hyperlink"/>
    <w:basedOn w:val="DefaultParagraphFont"/>
    <w:uiPriority w:val="99"/>
    <w:unhideWhenUsed/>
    <w:rsid w:val="005E2846"/>
    <w:rPr>
      <w:color w:val="0000FF"/>
      <w:u w:val="single"/>
    </w:rPr>
  </w:style>
  <w:style w:type="paragraph" w:styleId="Header">
    <w:name w:val="header"/>
    <w:basedOn w:val="Normal"/>
    <w:link w:val="HeaderChar"/>
    <w:uiPriority w:val="99"/>
    <w:unhideWhenUsed/>
    <w:rsid w:val="00B6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A55"/>
  </w:style>
  <w:style w:type="paragraph" w:styleId="Footer">
    <w:name w:val="footer"/>
    <w:basedOn w:val="Normal"/>
    <w:link w:val="FooterChar"/>
    <w:uiPriority w:val="99"/>
    <w:unhideWhenUsed/>
    <w:rsid w:val="00B6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A55"/>
  </w:style>
  <w:style w:type="character" w:customStyle="1" w:styleId="Heading1Char">
    <w:name w:val="Heading 1 Char"/>
    <w:basedOn w:val="DefaultParagraphFont"/>
    <w:link w:val="Heading1"/>
    <w:uiPriority w:val="9"/>
    <w:rsid w:val="00D717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7A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0FFD"/>
    <w:pPr>
      <w:outlineLvl w:val="9"/>
    </w:pPr>
    <w:rPr>
      <w:lang w:val="en-US"/>
    </w:rPr>
  </w:style>
  <w:style w:type="paragraph" w:styleId="TOC1">
    <w:name w:val="toc 1"/>
    <w:basedOn w:val="Normal"/>
    <w:next w:val="Normal"/>
    <w:autoRedefine/>
    <w:uiPriority w:val="39"/>
    <w:unhideWhenUsed/>
    <w:rsid w:val="00E40FFD"/>
    <w:pPr>
      <w:spacing w:after="100"/>
    </w:pPr>
  </w:style>
  <w:style w:type="paragraph" w:styleId="TOC2">
    <w:name w:val="toc 2"/>
    <w:basedOn w:val="Normal"/>
    <w:next w:val="Normal"/>
    <w:autoRedefine/>
    <w:uiPriority w:val="39"/>
    <w:unhideWhenUsed/>
    <w:rsid w:val="00E40FFD"/>
    <w:pPr>
      <w:spacing w:after="100"/>
      <w:ind w:left="220"/>
    </w:pPr>
  </w:style>
  <w:style w:type="paragraph" w:styleId="Bibliography">
    <w:name w:val="Bibliography"/>
    <w:basedOn w:val="Normal"/>
    <w:next w:val="Normal"/>
    <w:uiPriority w:val="37"/>
    <w:unhideWhenUsed/>
    <w:rsid w:val="002C3198"/>
  </w:style>
  <w:style w:type="character" w:styleId="FollowedHyperlink">
    <w:name w:val="FollowedHyperlink"/>
    <w:basedOn w:val="DefaultParagraphFont"/>
    <w:uiPriority w:val="99"/>
    <w:semiHidden/>
    <w:unhideWhenUsed/>
    <w:rsid w:val="002C3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0200">
      <w:bodyDiv w:val="1"/>
      <w:marLeft w:val="0"/>
      <w:marRight w:val="0"/>
      <w:marTop w:val="0"/>
      <w:marBottom w:val="0"/>
      <w:divBdr>
        <w:top w:val="none" w:sz="0" w:space="0" w:color="auto"/>
        <w:left w:val="none" w:sz="0" w:space="0" w:color="auto"/>
        <w:bottom w:val="none" w:sz="0" w:space="0" w:color="auto"/>
        <w:right w:val="none" w:sz="0" w:space="0" w:color="auto"/>
      </w:divBdr>
    </w:div>
    <w:div w:id="498278825">
      <w:bodyDiv w:val="1"/>
      <w:marLeft w:val="0"/>
      <w:marRight w:val="0"/>
      <w:marTop w:val="0"/>
      <w:marBottom w:val="0"/>
      <w:divBdr>
        <w:top w:val="none" w:sz="0" w:space="0" w:color="auto"/>
        <w:left w:val="none" w:sz="0" w:space="0" w:color="auto"/>
        <w:bottom w:val="none" w:sz="0" w:space="0" w:color="auto"/>
        <w:right w:val="none" w:sz="0" w:space="0" w:color="auto"/>
      </w:divBdr>
    </w:div>
    <w:div w:id="500245278">
      <w:bodyDiv w:val="1"/>
      <w:marLeft w:val="0"/>
      <w:marRight w:val="0"/>
      <w:marTop w:val="0"/>
      <w:marBottom w:val="0"/>
      <w:divBdr>
        <w:top w:val="none" w:sz="0" w:space="0" w:color="auto"/>
        <w:left w:val="none" w:sz="0" w:space="0" w:color="auto"/>
        <w:bottom w:val="none" w:sz="0" w:space="0" w:color="auto"/>
        <w:right w:val="none" w:sz="0" w:space="0" w:color="auto"/>
      </w:divBdr>
    </w:div>
    <w:div w:id="555972539">
      <w:bodyDiv w:val="1"/>
      <w:marLeft w:val="0"/>
      <w:marRight w:val="0"/>
      <w:marTop w:val="0"/>
      <w:marBottom w:val="0"/>
      <w:divBdr>
        <w:top w:val="none" w:sz="0" w:space="0" w:color="auto"/>
        <w:left w:val="none" w:sz="0" w:space="0" w:color="auto"/>
        <w:bottom w:val="none" w:sz="0" w:space="0" w:color="auto"/>
        <w:right w:val="none" w:sz="0" w:space="0" w:color="auto"/>
      </w:divBdr>
    </w:div>
    <w:div w:id="655646290">
      <w:bodyDiv w:val="1"/>
      <w:marLeft w:val="0"/>
      <w:marRight w:val="0"/>
      <w:marTop w:val="0"/>
      <w:marBottom w:val="0"/>
      <w:divBdr>
        <w:top w:val="none" w:sz="0" w:space="0" w:color="auto"/>
        <w:left w:val="none" w:sz="0" w:space="0" w:color="auto"/>
        <w:bottom w:val="none" w:sz="0" w:space="0" w:color="auto"/>
        <w:right w:val="none" w:sz="0" w:space="0" w:color="auto"/>
      </w:divBdr>
    </w:div>
    <w:div w:id="720325942">
      <w:bodyDiv w:val="1"/>
      <w:marLeft w:val="0"/>
      <w:marRight w:val="0"/>
      <w:marTop w:val="0"/>
      <w:marBottom w:val="0"/>
      <w:divBdr>
        <w:top w:val="none" w:sz="0" w:space="0" w:color="auto"/>
        <w:left w:val="none" w:sz="0" w:space="0" w:color="auto"/>
        <w:bottom w:val="none" w:sz="0" w:space="0" w:color="auto"/>
        <w:right w:val="none" w:sz="0" w:space="0" w:color="auto"/>
      </w:divBdr>
    </w:div>
    <w:div w:id="761879657">
      <w:bodyDiv w:val="1"/>
      <w:marLeft w:val="0"/>
      <w:marRight w:val="0"/>
      <w:marTop w:val="0"/>
      <w:marBottom w:val="0"/>
      <w:divBdr>
        <w:top w:val="none" w:sz="0" w:space="0" w:color="auto"/>
        <w:left w:val="none" w:sz="0" w:space="0" w:color="auto"/>
        <w:bottom w:val="none" w:sz="0" w:space="0" w:color="auto"/>
        <w:right w:val="none" w:sz="0" w:space="0" w:color="auto"/>
      </w:divBdr>
    </w:div>
    <w:div w:id="838696018">
      <w:bodyDiv w:val="1"/>
      <w:marLeft w:val="0"/>
      <w:marRight w:val="0"/>
      <w:marTop w:val="0"/>
      <w:marBottom w:val="0"/>
      <w:divBdr>
        <w:top w:val="none" w:sz="0" w:space="0" w:color="auto"/>
        <w:left w:val="none" w:sz="0" w:space="0" w:color="auto"/>
        <w:bottom w:val="none" w:sz="0" w:space="0" w:color="auto"/>
        <w:right w:val="none" w:sz="0" w:space="0" w:color="auto"/>
      </w:divBdr>
    </w:div>
    <w:div w:id="1009528962">
      <w:bodyDiv w:val="1"/>
      <w:marLeft w:val="0"/>
      <w:marRight w:val="0"/>
      <w:marTop w:val="0"/>
      <w:marBottom w:val="0"/>
      <w:divBdr>
        <w:top w:val="none" w:sz="0" w:space="0" w:color="auto"/>
        <w:left w:val="none" w:sz="0" w:space="0" w:color="auto"/>
        <w:bottom w:val="none" w:sz="0" w:space="0" w:color="auto"/>
        <w:right w:val="none" w:sz="0" w:space="0" w:color="auto"/>
      </w:divBdr>
    </w:div>
    <w:div w:id="1066419094">
      <w:bodyDiv w:val="1"/>
      <w:marLeft w:val="0"/>
      <w:marRight w:val="0"/>
      <w:marTop w:val="0"/>
      <w:marBottom w:val="0"/>
      <w:divBdr>
        <w:top w:val="none" w:sz="0" w:space="0" w:color="auto"/>
        <w:left w:val="none" w:sz="0" w:space="0" w:color="auto"/>
        <w:bottom w:val="none" w:sz="0" w:space="0" w:color="auto"/>
        <w:right w:val="none" w:sz="0" w:space="0" w:color="auto"/>
      </w:divBdr>
    </w:div>
    <w:div w:id="1187207297">
      <w:bodyDiv w:val="1"/>
      <w:marLeft w:val="0"/>
      <w:marRight w:val="0"/>
      <w:marTop w:val="0"/>
      <w:marBottom w:val="0"/>
      <w:divBdr>
        <w:top w:val="none" w:sz="0" w:space="0" w:color="auto"/>
        <w:left w:val="none" w:sz="0" w:space="0" w:color="auto"/>
        <w:bottom w:val="none" w:sz="0" w:space="0" w:color="auto"/>
        <w:right w:val="none" w:sz="0" w:space="0" w:color="auto"/>
      </w:divBdr>
    </w:div>
    <w:div w:id="1202668375">
      <w:bodyDiv w:val="1"/>
      <w:marLeft w:val="0"/>
      <w:marRight w:val="0"/>
      <w:marTop w:val="0"/>
      <w:marBottom w:val="0"/>
      <w:divBdr>
        <w:top w:val="none" w:sz="0" w:space="0" w:color="auto"/>
        <w:left w:val="none" w:sz="0" w:space="0" w:color="auto"/>
        <w:bottom w:val="none" w:sz="0" w:space="0" w:color="auto"/>
        <w:right w:val="none" w:sz="0" w:space="0" w:color="auto"/>
      </w:divBdr>
    </w:div>
    <w:div w:id="1264148659">
      <w:bodyDiv w:val="1"/>
      <w:marLeft w:val="0"/>
      <w:marRight w:val="0"/>
      <w:marTop w:val="0"/>
      <w:marBottom w:val="0"/>
      <w:divBdr>
        <w:top w:val="none" w:sz="0" w:space="0" w:color="auto"/>
        <w:left w:val="none" w:sz="0" w:space="0" w:color="auto"/>
        <w:bottom w:val="none" w:sz="0" w:space="0" w:color="auto"/>
        <w:right w:val="none" w:sz="0" w:space="0" w:color="auto"/>
      </w:divBdr>
    </w:div>
    <w:div w:id="1306855492">
      <w:bodyDiv w:val="1"/>
      <w:marLeft w:val="0"/>
      <w:marRight w:val="0"/>
      <w:marTop w:val="0"/>
      <w:marBottom w:val="0"/>
      <w:divBdr>
        <w:top w:val="none" w:sz="0" w:space="0" w:color="auto"/>
        <w:left w:val="none" w:sz="0" w:space="0" w:color="auto"/>
        <w:bottom w:val="none" w:sz="0" w:space="0" w:color="auto"/>
        <w:right w:val="none" w:sz="0" w:space="0" w:color="auto"/>
      </w:divBdr>
    </w:div>
    <w:div w:id="1332021580">
      <w:bodyDiv w:val="1"/>
      <w:marLeft w:val="0"/>
      <w:marRight w:val="0"/>
      <w:marTop w:val="0"/>
      <w:marBottom w:val="0"/>
      <w:divBdr>
        <w:top w:val="none" w:sz="0" w:space="0" w:color="auto"/>
        <w:left w:val="none" w:sz="0" w:space="0" w:color="auto"/>
        <w:bottom w:val="none" w:sz="0" w:space="0" w:color="auto"/>
        <w:right w:val="none" w:sz="0" w:space="0" w:color="auto"/>
      </w:divBdr>
    </w:div>
    <w:div w:id="1374310959">
      <w:bodyDiv w:val="1"/>
      <w:marLeft w:val="0"/>
      <w:marRight w:val="0"/>
      <w:marTop w:val="0"/>
      <w:marBottom w:val="0"/>
      <w:divBdr>
        <w:top w:val="none" w:sz="0" w:space="0" w:color="auto"/>
        <w:left w:val="none" w:sz="0" w:space="0" w:color="auto"/>
        <w:bottom w:val="none" w:sz="0" w:space="0" w:color="auto"/>
        <w:right w:val="none" w:sz="0" w:space="0" w:color="auto"/>
      </w:divBdr>
    </w:div>
    <w:div w:id="1387342360">
      <w:bodyDiv w:val="1"/>
      <w:marLeft w:val="0"/>
      <w:marRight w:val="0"/>
      <w:marTop w:val="0"/>
      <w:marBottom w:val="0"/>
      <w:divBdr>
        <w:top w:val="none" w:sz="0" w:space="0" w:color="auto"/>
        <w:left w:val="none" w:sz="0" w:space="0" w:color="auto"/>
        <w:bottom w:val="none" w:sz="0" w:space="0" w:color="auto"/>
        <w:right w:val="none" w:sz="0" w:space="0" w:color="auto"/>
      </w:divBdr>
    </w:div>
    <w:div w:id="1423378972">
      <w:bodyDiv w:val="1"/>
      <w:marLeft w:val="0"/>
      <w:marRight w:val="0"/>
      <w:marTop w:val="0"/>
      <w:marBottom w:val="0"/>
      <w:divBdr>
        <w:top w:val="none" w:sz="0" w:space="0" w:color="auto"/>
        <w:left w:val="none" w:sz="0" w:space="0" w:color="auto"/>
        <w:bottom w:val="none" w:sz="0" w:space="0" w:color="auto"/>
        <w:right w:val="none" w:sz="0" w:space="0" w:color="auto"/>
      </w:divBdr>
    </w:div>
    <w:div w:id="1434672424">
      <w:bodyDiv w:val="1"/>
      <w:marLeft w:val="0"/>
      <w:marRight w:val="0"/>
      <w:marTop w:val="0"/>
      <w:marBottom w:val="0"/>
      <w:divBdr>
        <w:top w:val="none" w:sz="0" w:space="0" w:color="auto"/>
        <w:left w:val="none" w:sz="0" w:space="0" w:color="auto"/>
        <w:bottom w:val="none" w:sz="0" w:space="0" w:color="auto"/>
        <w:right w:val="none" w:sz="0" w:space="0" w:color="auto"/>
      </w:divBdr>
    </w:div>
    <w:div w:id="1471900130">
      <w:bodyDiv w:val="1"/>
      <w:marLeft w:val="0"/>
      <w:marRight w:val="0"/>
      <w:marTop w:val="0"/>
      <w:marBottom w:val="0"/>
      <w:divBdr>
        <w:top w:val="none" w:sz="0" w:space="0" w:color="auto"/>
        <w:left w:val="none" w:sz="0" w:space="0" w:color="auto"/>
        <w:bottom w:val="none" w:sz="0" w:space="0" w:color="auto"/>
        <w:right w:val="none" w:sz="0" w:space="0" w:color="auto"/>
      </w:divBdr>
    </w:div>
    <w:div w:id="1592425448">
      <w:bodyDiv w:val="1"/>
      <w:marLeft w:val="0"/>
      <w:marRight w:val="0"/>
      <w:marTop w:val="0"/>
      <w:marBottom w:val="0"/>
      <w:divBdr>
        <w:top w:val="none" w:sz="0" w:space="0" w:color="auto"/>
        <w:left w:val="none" w:sz="0" w:space="0" w:color="auto"/>
        <w:bottom w:val="none" w:sz="0" w:space="0" w:color="auto"/>
        <w:right w:val="none" w:sz="0" w:space="0" w:color="auto"/>
      </w:divBdr>
    </w:div>
    <w:div w:id="1699306693">
      <w:bodyDiv w:val="1"/>
      <w:marLeft w:val="0"/>
      <w:marRight w:val="0"/>
      <w:marTop w:val="0"/>
      <w:marBottom w:val="0"/>
      <w:divBdr>
        <w:top w:val="none" w:sz="0" w:space="0" w:color="auto"/>
        <w:left w:val="none" w:sz="0" w:space="0" w:color="auto"/>
        <w:bottom w:val="none" w:sz="0" w:space="0" w:color="auto"/>
        <w:right w:val="none" w:sz="0" w:space="0" w:color="auto"/>
      </w:divBdr>
    </w:div>
    <w:div w:id="1716469099">
      <w:bodyDiv w:val="1"/>
      <w:marLeft w:val="0"/>
      <w:marRight w:val="0"/>
      <w:marTop w:val="0"/>
      <w:marBottom w:val="0"/>
      <w:divBdr>
        <w:top w:val="none" w:sz="0" w:space="0" w:color="auto"/>
        <w:left w:val="none" w:sz="0" w:space="0" w:color="auto"/>
        <w:bottom w:val="none" w:sz="0" w:space="0" w:color="auto"/>
        <w:right w:val="none" w:sz="0" w:space="0" w:color="auto"/>
      </w:divBdr>
    </w:div>
    <w:div w:id="1717048945">
      <w:bodyDiv w:val="1"/>
      <w:marLeft w:val="0"/>
      <w:marRight w:val="0"/>
      <w:marTop w:val="0"/>
      <w:marBottom w:val="0"/>
      <w:divBdr>
        <w:top w:val="none" w:sz="0" w:space="0" w:color="auto"/>
        <w:left w:val="none" w:sz="0" w:space="0" w:color="auto"/>
        <w:bottom w:val="none" w:sz="0" w:space="0" w:color="auto"/>
        <w:right w:val="none" w:sz="0" w:space="0" w:color="auto"/>
      </w:divBdr>
    </w:div>
    <w:div w:id="1784811218">
      <w:bodyDiv w:val="1"/>
      <w:marLeft w:val="0"/>
      <w:marRight w:val="0"/>
      <w:marTop w:val="0"/>
      <w:marBottom w:val="0"/>
      <w:divBdr>
        <w:top w:val="none" w:sz="0" w:space="0" w:color="auto"/>
        <w:left w:val="none" w:sz="0" w:space="0" w:color="auto"/>
        <w:bottom w:val="none" w:sz="0" w:space="0" w:color="auto"/>
        <w:right w:val="none" w:sz="0" w:space="0" w:color="auto"/>
      </w:divBdr>
    </w:div>
    <w:div w:id="1858886956">
      <w:bodyDiv w:val="1"/>
      <w:marLeft w:val="0"/>
      <w:marRight w:val="0"/>
      <w:marTop w:val="0"/>
      <w:marBottom w:val="0"/>
      <w:divBdr>
        <w:top w:val="none" w:sz="0" w:space="0" w:color="auto"/>
        <w:left w:val="none" w:sz="0" w:space="0" w:color="auto"/>
        <w:bottom w:val="none" w:sz="0" w:space="0" w:color="auto"/>
        <w:right w:val="none" w:sz="0" w:space="0" w:color="auto"/>
      </w:divBdr>
    </w:div>
    <w:div w:id="1957518489">
      <w:bodyDiv w:val="1"/>
      <w:marLeft w:val="0"/>
      <w:marRight w:val="0"/>
      <w:marTop w:val="0"/>
      <w:marBottom w:val="0"/>
      <w:divBdr>
        <w:top w:val="none" w:sz="0" w:space="0" w:color="auto"/>
        <w:left w:val="none" w:sz="0" w:space="0" w:color="auto"/>
        <w:bottom w:val="none" w:sz="0" w:space="0" w:color="auto"/>
        <w:right w:val="none" w:sz="0" w:space="0" w:color="auto"/>
      </w:divBdr>
    </w:div>
    <w:div w:id="2082214880">
      <w:bodyDiv w:val="1"/>
      <w:marLeft w:val="0"/>
      <w:marRight w:val="0"/>
      <w:marTop w:val="0"/>
      <w:marBottom w:val="0"/>
      <w:divBdr>
        <w:top w:val="none" w:sz="0" w:space="0" w:color="auto"/>
        <w:left w:val="none" w:sz="0" w:space="0" w:color="auto"/>
        <w:bottom w:val="none" w:sz="0" w:space="0" w:color="auto"/>
        <w:right w:val="none" w:sz="0" w:space="0" w:color="auto"/>
      </w:divBdr>
    </w:div>
    <w:div w:id="2101175812">
      <w:bodyDiv w:val="1"/>
      <w:marLeft w:val="0"/>
      <w:marRight w:val="0"/>
      <w:marTop w:val="0"/>
      <w:marBottom w:val="0"/>
      <w:divBdr>
        <w:top w:val="none" w:sz="0" w:space="0" w:color="auto"/>
        <w:left w:val="none" w:sz="0" w:space="0" w:color="auto"/>
        <w:bottom w:val="none" w:sz="0" w:space="0" w:color="auto"/>
        <w:right w:val="none" w:sz="0" w:space="0" w:color="auto"/>
      </w:divBdr>
    </w:div>
    <w:div w:id="2125691140">
      <w:bodyDiv w:val="1"/>
      <w:marLeft w:val="0"/>
      <w:marRight w:val="0"/>
      <w:marTop w:val="0"/>
      <w:marBottom w:val="0"/>
      <w:divBdr>
        <w:top w:val="none" w:sz="0" w:space="0" w:color="auto"/>
        <w:left w:val="none" w:sz="0" w:space="0" w:color="auto"/>
        <w:bottom w:val="none" w:sz="0" w:space="0" w:color="auto"/>
        <w:right w:val="none" w:sz="0" w:space="0" w:color="auto"/>
      </w:divBdr>
    </w:div>
    <w:div w:id="21298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t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5" Type="http://schemas.openxmlformats.org/officeDocument/2006/relationships/webSettings" Target="webSettings.xml"/><Relationship Id="rId10" Type="http://schemas.openxmlformats.org/officeDocument/2006/relationships/hyperlink" Target="https://www.experian.com/" TargetMode="Externa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Mon24</b:Tag>
    <b:SourceType>Report</b:SourceType>
    <b:Guid>{7CC18CE6-4AC6-4FC0-8904-8EBF002F55B0}</b:Guid>
    <b:Title>MongoDB Manual</b:Title>
    <b:Year>2024</b:Year>
    <b:City> New York</b:City>
    <b:Publisher>MongoDB Inc.</b:Publisher>
    <b:StandardNumber> https://www.mongodb.com/docs/</b:StandardNumber>
    <b:YearAccessed>2025</b:YearAccessed>
    <b:MonthAccessed>May</b:MonthAccessed>
    <b:DayAccessed>11</b:DayAccessed>
    <b:URL> https://www.mongodb.com/docs/</b:URL>
    <b:Author>
      <b:Author>
        <b:NameList>
          <b:Person>
            <b:Last>Inc</b:Last>
            <b:First>MongoDB</b:First>
          </b:Person>
        </b:NameList>
      </b:Author>
    </b:Author>
    <b:RefOrder>1</b:RefOrder>
  </b:Source>
  <b:Source>
    <b:Tag>Met24</b:Tag>
    <b:SourceType>Report</b:SourceType>
    <b:Guid>{0D11D579-BDDF-4624-8C92-394D4CFB7602}</b:Guid>
    <b:Title>React – A JavaScript Library for Building User Interfaces</b:Title>
    <b:Year>2024</b:Year>
    <b:Publisher>Meta Platforms</b:Publisher>
    <b:City>Menlo Park</b:City>
    <b:Author>
      <b:Author>
        <b:NameList>
          <b:Person>
            <b:Last>Inc</b:Last>
            <b:First>Meta</b:First>
            <b:Middle>Platforms</b:Middle>
          </b:Person>
        </b:NameList>
      </b:Author>
    </b:Author>
    <b:StandardNumber> https://reactjs.org/</b:StandardNumber>
    <b:YearAccessed>2025</b:YearAccessed>
    <b:MonthAccessed>May</b:MonthAccessed>
    <b:DayAccessed>11</b:DayAccessed>
    <b:URL> https://reactjs.org/</b:URL>
    <b:RefOrder>2</b:RefOrder>
  </b:Source>
  <b:Source>
    <b:Tag>Ope24</b:Tag>
    <b:SourceType>Report</b:SourceType>
    <b:Guid>{FEC717F2-83DC-4B20-AA1C-2C90B67C54DE}</b:Guid>
    <b:Title>Node.js v20.x Documentation</b:Title>
    <b:Year>2024</b:Year>
    <b:Publisher>OpenJS Foundation</b:Publisher>
    <b:City> San Francisco</b:City>
    <b:Author>
      <b:Author>
        <b:NameList>
          <b:Person>
            <b:Last>Foundation</b:Last>
            <b:First>OpenJS</b:First>
          </b:Person>
        </b:NameList>
      </b:Author>
    </b:Author>
    <b:StandardNumber> https://nodejs.org/</b:StandardNumber>
    <b:YearAccessed>2025</b:YearAccessed>
    <b:MonthAccessed>May</b:MonthAccessed>
    <b:DayAccessed>11</b:DayAccessed>
    <b:URL> https://nodejs.org/</b:URL>
    <b:RefOrder>5</b:RefOrder>
  </b:Source>
  <b:Source>
    <b:Tag>Cha24</b:Tag>
    <b:SourceType>Report</b:SourceType>
    <b:Guid>{0580DDE5-9D19-4D53-8391-C17DCF8EE407}</b:Guid>
    <b:Title>Chart.js Documentation – Version 4.4.1</b:Title>
    <b:Year>2024</b:Year>
    <b:Publisher>GitHub</b:Publisher>
    <b:City>N/A</b:City>
    <b:Author>
      <b:Author>
        <b:NameList>
          <b:Person>
            <b:Last>Contributors</b:Last>
            <b:First>Chart.js</b:First>
          </b:Person>
        </b:NameList>
      </b:Author>
    </b:Author>
    <b:StandardNumber> https://www.chartjs.org/</b:StandardNumber>
    <b:YearAccessed>2025</b:YearAccessed>
    <b:MonthAccessed>May</b:MonthAccessed>
    <b:DayAccessed>11</b:DayAccessed>
    <b:URL> https://www.chartjs.org/</b:URL>
    <b:RefOrder>4</b:RefOrder>
  </b:Source>
  <b:Source>
    <b:Tag>Exp23</b:Tag>
    <b:SourceType>Report</b:SourceType>
    <b:Guid>{4557FDB8-FEBA-4569-89F9-1ADD95DFFDDA}</b:Guid>
    <b:Title>Credit Scoring: Understanding the Basics</b:Title>
    <b:Year>2023</b:Year>
    <b:Publisher>Experian Consumer Services</b:Publisher>
    <b:City>London</b:City>
    <b:Author>
      <b:Author>
        <b:NameList>
          <b:Person>
            <b:Last>Experian</b:Last>
          </b:Person>
        </b:NameList>
      </b:Author>
    </b:Author>
    <b:StandardNumber>https://www.experian.com/blogs/news/2014/07/credit-scoring-understanding-the-basics/</b:StandardNumber>
    <b:YearAccessed>2025</b:YearAccessed>
    <b:MonthAccessed>May</b:MonthAccessed>
    <b:DayAccessed>11</b:DayAccessed>
    <b:URL>https://www.experian.com/blogs/news/2014/07/credit-scoring-understanding-the-basics/</b:URL>
    <b:RefOrder>3</b:RefOrder>
  </b:Source>
</b:Sources>
</file>

<file path=customXml/itemProps1.xml><?xml version="1.0" encoding="utf-8"?>
<ds:datastoreItem xmlns:ds="http://schemas.openxmlformats.org/officeDocument/2006/customXml" ds:itemID="{466376A9-F84F-4F22-A1EC-58CD52E7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2025-05-22T09:23:00Z</dcterms:created>
  <dcterms:modified xsi:type="dcterms:W3CDTF">2025-05-22T10:11:00Z</dcterms:modified>
</cp:coreProperties>
</file>