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EA7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A86D48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949A2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CE9E8B0" w14:textId="77777777" w:rsidR="00482D99" w:rsidRDefault="00482D99" w:rsidP="002E0E57">
      <w:pPr>
        <w:rPr>
          <w:rFonts w:ascii="Verdana" w:hAnsi="Verdana"/>
          <w:szCs w:val="20"/>
        </w:rPr>
      </w:pPr>
    </w:p>
    <w:p w14:paraId="249075B7" w14:textId="77777777" w:rsidR="00056A4C" w:rsidRDefault="00056A4C" w:rsidP="002E0E57">
      <w:pPr>
        <w:rPr>
          <w:rFonts w:ascii="Verdana" w:hAnsi="Verdana"/>
          <w:szCs w:val="20"/>
        </w:rPr>
      </w:pPr>
    </w:p>
    <w:p w14:paraId="5500B5C9" w14:textId="77777777" w:rsidR="00056A4C" w:rsidRDefault="00056A4C" w:rsidP="002E0E57">
      <w:pPr>
        <w:rPr>
          <w:rFonts w:ascii="Verdana" w:hAnsi="Verdana"/>
          <w:szCs w:val="20"/>
        </w:rPr>
      </w:pPr>
    </w:p>
    <w:p w14:paraId="174AC4BA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2A69CBD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BDE0C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A642A4D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FB78BD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F7B7B1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F2EC520" w14:textId="77777777" w:rsidR="00482D99" w:rsidRDefault="00482D99" w:rsidP="002E0E57">
      <w:pPr>
        <w:rPr>
          <w:rFonts w:ascii="Verdana" w:hAnsi="Verdana"/>
          <w:szCs w:val="20"/>
        </w:rPr>
      </w:pPr>
    </w:p>
    <w:p w14:paraId="004D4275" w14:textId="77777777" w:rsidR="00BF5882" w:rsidRDefault="00BF5882" w:rsidP="002E0E57">
      <w:pPr>
        <w:rPr>
          <w:rFonts w:ascii="Verdana" w:hAnsi="Verdana"/>
          <w:szCs w:val="20"/>
        </w:rPr>
      </w:pPr>
    </w:p>
    <w:p w14:paraId="2EFB303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57559D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20372C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956290F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09720137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5A5498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101F8B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3AF3AF5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14757E81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A82E8DC" w14:textId="1C45B016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007753">
        <w:rPr>
          <w:rFonts w:ascii="Verdana" w:hAnsi="Verdana"/>
          <w:color w:val="FF0000"/>
          <w:sz w:val="24"/>
          <w:szCs w:val="24"/>
        </w:rPr>
        <w:t>2</w:t>
      </w:r>
      <w:r w:rsidR="0075355E">
        <w:rPr>
          <w:rFonts w:ascii="Verdana" w:hAnsi="Verdana"/>
          <w:color w:val="FF0000"/>
          <w:sz w:val="24"/>
          <w:szCs w:val="24"/>
        </w:rPr>
        <w:t>2</w:t>
      </w:r>
    </w:p>
    <w:p w14:paraId="0B2C43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C26377A" w14:textId="36929A66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75355E">
        <w:rPr>
          <w:rFonts w:ascii="Verdana" w:hAnsi="Verdana"/>
          <w:color w:val="FF0000"/>
          <w:sz w:val="24"/>
          <w:szCs w:val="24"/>
        </w:rPr>
        <w:t>General Multa</w:t>
      </w:r>
    </w:p>
    <w:p w14:paraId="212B2315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EED955A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B87646D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2424956C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2A85125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E1CB592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3E6E7D74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FCF95B2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9AE9D3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AD30341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C30A324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0EF5D5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49DCB47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303F540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39E45EAF" w14:textId="77777777" w:rsidR="00190FED" w:rsidRDefault="00190FED" w:rsidP="003B44AC">
      <w:pPr>
        <w:rPr>
          <w:rFonts w:ascii="Verdana" w:hAnsi="Verdana"/>
          <w:szCs w:val="20"/>
        </w:rPr>
      </w:pPr>
    </w:p>
    <w:p w14:paraId="09112F87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358FA3F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5CD1A766" w14:textId="77777777" w:rsidTr="009855CB">
        <w:tc>
          <w:tcPr>
            <w:tcW w:w="2808" w:type="dxa"/>
            <w:shd w:val="clear" w:color="auto" w:fill="E6E6E6"/>
          </w:tcPr>
          <w:p w14:paraId="3785498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0F62CFFC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A9D46C5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720FDE60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65D2FF69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2EB0D56D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6DB80453" w14:textId="77777777" w:rsidTr="009855CB">
        <w:tc>
          <w:tcPr>
            <w:tcW w:w="4248" w:type="dxa"/>
            <w:shd w:val="clear" w:color="auto" w:fill="E6E6E6"/>
          </w:tcPr>
          <w:p w14:paraId="50F8729D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6651DDD4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6AB5A7AB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478ADD16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3550756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A85F8A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55EE397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2F205F9B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08008611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1723FBF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60A0711C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06202E98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1BA83485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EF387BE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FAB4B0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96B396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518695E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331F5E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EB31B6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82EDD4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65"/>
        <w:gridCol w:w="6746"/>
      </w:tblGrid>
      <w:tr w:rsidR="001008A1" w:rsidRPr="002B36F5" w14:paraId="4CD7B55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8EC336E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387DCABE" w14:textId="508B24B3" w:rsidR="001008A1" w:rsidRPr="00E14394" w:rsidRDefault="006E6E73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022 - </w:t>
            </w:r>
            <w:r w:rsidR="0075355E">
              <w:rPr>
                <w:rFonts w:ascii="Verdana" w:hAnsi="Verdana"/>
                <w:b/>
                <w:i/>
                <w:szCs w:val="20"/>
              </w:rPr>
              <w:t>General Multa</w:t>
            </w:r>
          </w:p>
        </w:tc>
      </w:tr>
      <w:tr w:rsidR="001008A1" w:rsidRPr="002B36F5" w14:paraId="5DA14D2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A53932F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34232BD" w14:textId="188C8F52" w:rsidR="001008A1" w:rsidRPr="008A0061" w:rsidRDefault="0075355E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Calcular y generar una multa en caso de que un préstamo exceda la fecha de entrega.</w:t>
            </w:r>
          </w:p>
        </w:tc>
      </w:tr>
      <w:tr w:rsidR="001008A1" w:rsidRPr="002B36F5" w14:paraId="6524C2C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018EE57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277C430B" w14:textId="020EBD09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75355E">
              <w:rPr>
                <w:rFonts w:ascii="Verdana" w:hAnsi="Verdana"/>
                <w:szCs w:val="20"/>
              </w:rPr>
              <w:t>Multas</w:t>
            </w:r>
            <w:r w:rsidR="00007753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711C0F" w14:paraId="3E3AA77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504413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78505E32" w14:textId="25A8B9A4" w:rsidR="001008A1" w:rsidRPr="008A0061" w:rsidRDefault="0075355E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Primario.</w:t>
            </w:r>
          </w:p>
        </w:tc>
      </w:tr>
      <w:tr w:rsidR="001008A1" w:rsidRPr="006D7575" w14:paraId="466EB9E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365684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EA1F633" w14:textId="6B39D26B" w:rsidR="001008A1" w:rsidRPr="008A0061" w:rsidRDefault="00530C42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Debe </w:t>
            </w:r>
            <w:r w:rsidR="0075355E">
              <w:rPr>
                <w:rFonts w:ascii="Verdana" w:hAnsi="Verdana"/>
                <w:szCs w:val="20"/>
              </w:rPr>
              <w:t>existir un préstamo activo que haya superado su fecha de entrega.</w:t>
            </w:r>
          </w:p>
        </w:tc>
      </w:tr>
      <w:tr w:rsidR="001008A1" w:rsidRPr="008B7E87" w14:paraId="6EDADC2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0DE8F50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152CB2FA" w14:textId="5ECF7913" w:rsidR="001008A1" w:rsidRPr="008A0061" w:rsidRDefault="0075355E" w:rsidP="00E14394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La multa se genera y se asigna al préstamo correspondiente, quedando en estado activo.</w:t>
            </w:r>
          </w:p>
        </w:tc>
      </w:tr>
      <w:tr w:rsidR="001008A1" w:rsidRPr="008B7E87" w14:paraId="5B42863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D3D0BB3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09F6C725" w14:textId="43BA1B3E" w:rsidR="001008A1" w:rsidRPr="008A0061" w:rsidRDefault="0075355E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Error en el cálculo o generación; se informa al usuario.</w:t>
            </w:r>
          </w:p>
        </w:tc>
      </w:tr>
      <w:tr w:rsidR="001008A1" w:rsidRPr="001008A1" w14:paraId="294F2B4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224F46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7EC010BD" w14:textId="6164EF70" w:rsidR="001008A1" w:rsidRPr="008A0061" w:rsidRDefault="001E08BF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Sistema(automático).</w:t>
            </w:r>
          </w:p>
        </w:tc>
      </w:tr>
      <w:tr w:rsidR="001008A1" w:rsidRPr="002B36F5" w14:paraId="6FC6128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D3B3B8C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44684905" w14:textId="5692B431" w:rsidR="001008A1" w:rsidRPr="008A0061" w:rsidRDefault="0075355E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Lector (afectado por la multa)</w:t>
            </w:r>
            <w:r w:rsidR="002D2134">
              <w:rPr>
                <w:rFonts w:ascii="Verdana" w:hAnsi="Verdana"/>
                <w:szCs w:val="20"/>
              </w:rPr>
              <w:t>, Bibliotecario (como parte del proceso)</w:t>
            </w:r>
            <w:r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6D7575" w14:paraId="5B2C540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CC139A8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8A006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8A006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3BCDA47E" w14:textId="74079ED8" w:rsidR="001008A1" w:rsidRPr="008A0061" w:rsidRDefault="0075355E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El sistema detecta retraso en la devolución.</w:t>
            </w:r>
          </w:p>
        </w:tc>
      </w:tr>
      <w:tr w:rsidR="00CB7CA5" w:rsidRPr="002B36F5" w14:paraId="793AEDA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A0A414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03C35FB2" w14:textId="3D77F06E" w:rsidR="00B02D97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Requisitos de</w:t>
            </w:r>
            <w:r w:rsidR="0075355E">
              <w:rPr>
                <w:rFonts w:ascii="Verdana" w:hAnsi="Verdana"/>
                <w:szCs w:val="20"/>
              </w:rPr>
              <w:t xml:space="preserve"> cálculo de días de retraso y registro de multas.</w:t>
            </w:r>
          </w:p>
        </w:tc>
      </w:tr>
      <w:tr w:rsidR="001008A1" w:rsidRPr="002B36F5" w14:paraId="6A35676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4BB1BA4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92060FB" w14:textId="3AB24EFA" w:rsidR="001008A1" w:rsidRPr="008A0061" w:rsidRDefault="0075355E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La multa se calcula a $3000 por día a partir del segundo día de retraso.</w:t>
            </w:r>
          </w:p>
        </w:tc>
      </w:tr>
      <w:tr w:rsidR="001008A1" w:rsidRPr="002B36F5" w14:paraId="7CB1A46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DCDD6AE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71D4A2E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5FC0EE8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45F3FE5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2F09E992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0579B8AF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9AEB95D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4F682BB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A525624" w14:textId="77777777" w:rsidR="007E18C1" w:rsidRPr="00AF1DFC" w:rsidRDefault="007E18C1" w:rsidP="00530C42">
                  <w:pPr>
                    <w:pStyle w:val="Prrafodelista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3BF5D39" w14:textId="5DA77BE8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75355E">
                    <w:rPr>
                      <w:rFonts w:ascii="Verdana" w:hAnsi="Verdana"/>
                      <w:szCs w:val="20"/>
                    </w:rPr>
                    <w:t>detecta que el préstamo supera la fecha de entrega.</w:t>
                  </w:r>
                </w:p>
              </w:tc>
            </w:tr>
            <w:tr w:rsidR="007E18C1" w:rsidRPr="000665F9" w14:paraId="1207FA7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A6328A2" w14:textId="77777777" w:rsidR="007E18C1" w:rsidRPr="0054631C" w:rsidRDefault="007E18C1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91ABE6B" w14:textId="555029AA" w:rsidR="00530C42" w:rsidRP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75355E">
                    <w:rPr>
                      <w:rFonts w:ascii="Verdana" w:hAnsi="Verdana"/>
                      <w:szCs w:val="20"/>
                    </w:rPr>
                    <w:t>calcula el número de días de retraso (flujo &lt;&lt;</w:t>
                  </w:r>
                  <w:proofErr w:type="spellStart"/>
                  <w:r w:rsidR="0075355E">
                    <w:rPr>
                      <w:rFonts w:ascii="Verdana" w:hAnsi="Verdana"/>
                      <w:szCs w:val="20"/>
                    </w:rPr>
                    <w:t>include</w:t>
                  </w:r>
                  <w:proofErr w:type="spellEnd"/>
                  <w:r w:rsidR="0075355E">
                    <w:rPr>
                      <w:rFonts w:ascii="Verdana" w:hAnsi="Verdana"/>
                      <w:szCs w:val="20"/>
                    </w:rPr>
                    <w:t>&gt;&gt; con “Calcular Días de Retraso”).</w:t>
                  </w:r>
                </w:p>
              </w:tc>
            </w:tr>
            <w:tr w:rsidR="00530C42" w:rsidRPr="000665F9" w14:paraId="41CB373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720A123" w14:textId="77777777" w:rsidR="00530C42" w:rsidRPr="0054631C" w:rsidRDefault="00530C42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9D2A9DD" w14:textId="0B506626" w:rsid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75355E">
                    <w:rPr>
                      <w:rFonts w:ascii="Verdana" w:hAnsi="Verdana"/>
                      <w:szCs w:val="20"/>
                    </w:rPr>
                    <w:t>genera la multa y se asigna al préstamo.</w:t>
                  </w:r>
                </w:p>
              </w:tc>
            </w:tr>
            <w:tr w:rsidR="0075355E" w:rsidRPr="000665F9" w14:paraId="7418FE0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E209D42" w14:textId="77777777" w:rsidR="0075355E" w:rsidRPr="0054631C" w:rsidRDefault="0075355E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43DDB76" w14:textId="65278F7B" w:rsidR="0075355E" w:rsidRDefault="0075355E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El sistema cambia el estado de la multa a “activa” y notifica al bibliotecario.</w:t>
                  </w:r>
                </w:p>
              </w:tc>
            </w:tr>
          </w:tbl>
          <w:p w14:paraId="2C11E7BD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43E9851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C7086A0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6C3E8A5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545FE60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0A46CF8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EF55236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386AA1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E07FFCA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3ECEE82" w14:textId="6D57E955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007753">
                    <w:rPr>
                      <w:rFonts w:ascii="Verdana" w:hAnsi="Verdana"/>
                      <w:szCs w:val="20"/>
                    </w:rPr>
                    <w:t xml:space="preserve">la </w:t>
                  </w:r>
                  <w:r w:rsidR="0075355E">
                    <w:rPr>
                      <w:rFonts w:ascii="Verdana" w:hAnsi="Verdana"/>
                      <w:szCs w:val="20"/>
                    </w:rPr>
                    <w:t>cantidad de días de retraso es cero o menor, no se genera multa.</w:t>
                  </w:r>
                </w:p>
              </w:tc>
            </w:tr>
          </w:tbl>
          <w:p w14:paraId="603855C0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5B41C43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64DA1B7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092568F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51170EA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530C42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6C81AC7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1D3522E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37DEA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964DB13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4C5CE0C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A879CFB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F9E0619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227D0CA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6390781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5C1942A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E5DE7C0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2C5BAD7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85B9479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5EEA98E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419867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724868D5" w14:textId="5B2CAC46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6B24E8">
              <w:rPr>
                <w:rFonts w:ascii="Verdana" w:hAnsi="Verdana"/>
                <w:szCs w:val="20"/>
              </w:rPr>
              <w:t xml:space="preserve">en el </w:t>
            </w:r>
            <w:r w:rsidR="0075355E">
              <w:rPr>
                <w:rFonts w:ascii="Verdana" w:hAnsi="Verdana"/>
                <w:szCs w:val="20"/>
              </w:rPr>
              <w:t>cálculo</w:t>
            </w:r>
            <w:r w:rsidR="006B24E8">
              <w:rPr>
                <w:rFonts w:ascii="Verdana" w:hAnsi="Verdana"/>
                <w:szCs w:val="20"/>
              </w:rPr>
              <w:t>.</w:t>
            </w:r>
          </w:p>
        </w:tc>
      </w:tr>
      <w:tr w:rsidR="00C640E7" w:rsidRPr="00B31A21" w14:paraId="2DF32CA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8F8DAEA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5749683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55376E9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5050737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CF2AF30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0AD88A0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A9BADB7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1642B28" w14:textId="3E0C6F2B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007753">
                    <w:rPr>
                      <w:rFonts w:ascii="Verdana" w:hAnsi="Verdana"/>
                      <w:szCs w:val="20"/>
                    </w:rPr>
                    <w:t xml:space="preserve">y se </w:t>
                  </w:r>
                  <w:r w:rsidR="0075355E">
                    <w:rPr>
                      <w:rFonts w:ascii="Verdana" w:hAnsi="Verdana"/>
                      <w:szCs w:val="20"/>
                    </w:rPr>
                    <w:t>aborta el proceso.</w:t>
                  </w:r>
                </w:p>
              </w:tc>
            </w:tr>
          </w:tbl>
          <w:p w14:paraId="303408FC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08E6772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0CAF2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73477B0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54FA9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DC6FC" w14:textId="77777777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Alta.</w:t>
            </w:r>
          </w:p>
        </w:tc>
      </w:tr>
      <w:tr w:rsidR="001008A1" w:rsidRPr="002B36F5" w14:paraId="3315005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882D5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CFE871" w14:textId="30E28E11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Cálculo </w:t>
            </w:r>
            <w:r w:rsidR="0075355E">
              <w:rPr>
                <w:rFonts w:ascii="Verdana" w:hAnsi="Verdana"/>
                <w:szCs w:val="20"/>
              </w:rPr>
              <w:t>en tiempo real.</w:t>
            </w:r>
          </w:p>
        </w:tc>
      </w:tr>
      <w:tr w:rsidR="001008A1" w:rsidRPr="002B36F5" w14:paraId="0DD3733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BA8915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9BA0D" w14:textId="703BAEF0" w:rsidR="001008A1" w:rsidRPr="008A0061" w:rsidRDefault="0075355E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Variable.</w:t>
            </w:r>
          </w:p>
        </w:tc>
      </w:tr>
      <w:tr w:rsidR="001008A1" w:rsidRPr="002B36F5" w14:paraId="7C250C5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F8E84B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445C1" w14:textId="2684AC3F" w:rsidR="001008A1" w:rsidRPr="008A0061" w:rsidRDefault="006B24E8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Inter</w:t>
            </w:r>
            <w:r w:rsidR="0075355E">
              <w:rPr>
                <w:rFonts w:ascii="Verdana" w:hAnsi="Verdana"/>
                <w:szCs w:val="20"/>
              </w:rPr>
              <w:t>faz Web.</w:t>
            </w:r>
          </w:p>
        </w:tc>
      </w:tr>
      <w:tr w:rsidR="001008A1" w:rsidRPr="002B36F5" w14:paraId="557E4EC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A41B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C6292" w14:textId="77777777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Registrar</w:t>
            </w:r>
            <w:r w:rsidR="007A4E31" w:rsidRPr="008A0061">
              <w:rPr>
                <w:rFonts w:ascii="Verdana" w:hAnsi="Verdana"/>
                <w:szCs w:val="20"/>
              </w:rPr>
              <w:t xml:space="preserve"> </w:t>
            </w:r>
            <w:r w:rsidR="00C86A70" w:rsidRPr="008A0061">
              <w:rPr>
                <w:rFonts w:ascii="Verdana" w:hAnsi="Verdana"/>
                <w:szCs w:val="20"/>
              </w:rPr>
              <w:t>Préstamo.</w:t>
            </w:r>
          </w:p>
        </w:tc>
      </w:tr>
      <w:tr w:rsidR="001008A1" w:rsidRPr="002B36F5" w14:paraId="2A424B9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A237E2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6CD65" w14:textId="6FDAD8FD" w:rsidR="001008A1" w:rsidRPr="008A0061" w:rsidRDefault="0075355E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Calcular Días de Retraso.</w:t>
            </w:r>
          </w:p>
        </w:tc>
      </w:tr>
      <w:tr w:rsidR="006E61F1" w:rsidRPr="002B36F5" w14:paraId="333899E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59FC80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TEMAS ABIERTOS</w:t>
            </w:r>
          </w:p>
        </w:tc>
      </w:tr>
      <w:tr w:rsidR="006E61F1" w:rsidRPr="002B36F5" w14:paraId="1308DC1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455B6" w14:textId="75CEF46E" w:rsidR="006E61F1" w:rsidRPr="008A0061" w:rsidRDefault="0075355E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Política de escalación de multas.</w:t>
            </w:r>
          </w:p>
        </w:tc>
      </w:tr>
      <w:tr w:rsidR="001008A1" w:rsidRPr="002B36F5" w14:paraId="7E12AC0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0484E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50632DD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E84A0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2C02D" w14:textId="77777777" w:rsidR="001008A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</w:t>
            </w:r>
            <w:r w:rsidR="006B24E8">
              <w:rPr>
                <w:rFonts w:ascii="Verdana" w:hAnsi="Verdana"/>
                <w:szCs w:val="20"/>
              </w:rPr>
              <w:t>6</w:t>
            </w:r>
            <w:r w:rsidR="00BA762E" w:rsidRPr="008A006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2D2671F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2E42F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88657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36EF4A67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B88D9" w14:textId="77777777" w:rsidR="00FC2F43" w:rsidRDefault="00FC2F43">
      <w:r>
        <w:separator/>
      </w:r>
    </w:p>
  </w:endnote>
  <w:endnote w:type="continuationSeparator" w:id="0">
    <w:p w14:paraId="6722F719" w14:textId="77777777" w:rsidR="00FC2F43" w:rsidRDefault="00FC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43ACC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D808F68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80A66D1" w14:textId="27469FD0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75355E">
      <w:rPr>
        <w:i/>
        <w:color w:val="FF0000"/>
        <w:lang w:val="es-ES_tradnl"/>
      </w:rPr>
      <w:t>General Multa</w:t>
    </w:r>
  </w:p>
  <w:p w14:paraId="02173832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5904D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B8FE6" w14:textId="77777777" w:rsidR="00FC2F43" w:rsidRDefault="00FC2F43">
      <w:r>
        <w:separator/>
      </w:r>
    </w:p>
  </w:footnote>
  <w:footnote w:type="continuationSeparator" w:id="0">
    <w:p w14:paraId="5C75E7C6" w14:textId="77777777" w:rsidR="00FC2F43" w:rsidRDefault="00FC2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09A729E7" w14:textId="77777777">
      <w:tc>
        <w:tcPr>
          <w:tcW w:w="1274" w:type="dxa"/>
          <w:tcMar>
            <w:top w:w="68" w:type="dxa"/>
            <w:bottom w:w="68" w:type="dxa"/>
          </w:tcMar>
        </w:tcPr>
        <w:p w14:paraId="2007F3D3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9F61E34" wp14:editId="21F1AEFF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6C21BB8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523BD4C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72200A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E80AE2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CFF3AD0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BEC11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2784606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20492144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08DEA5C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4F64938A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07CFB98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5CCF24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B2303B0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0AB93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D92D0D1" w14:textId="77777777">
      <w:tc>
        <w:tcPr>
          <w:tcW w:w="1947" w:type="dxa"/>
          <w:tcMar>
            <w:top w:w="68" w:type="dxa"/>
            <w:bottom w:w="68" w:type="dxa"/>
          </w:tcMar>
        </w:tcPr>
        <w:p w14:paraId="37737F77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FD33B03" wp14:editId="758BBBC7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4EDD94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B4C1CC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7B7C83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464796B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461BE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7753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86E09"/>
    <w:rsid w:val="00190C5B"/>
    <w:rsid w:val="00190FED"/>
    <w:rsid w:val="001A23D7"/>
    <w:rsid w:val="001A44AD"/>
    <w:rsid w:val="001D6B76"/>
    <w:rsid w:val="001E08BF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D2134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36409"/>
    <w:rsid w:val="0044585F"/>
    <w:rsid w:val="00450612"/>
    <w:rsid w:val="00452418"/>
    <w:rsid w:val="00453304"/>
    <w:rsid w:val="004709BF"/>
    <w:rsid w:val="00482D99"/>
    <w:rsid w:val="004A77D5"/>
    <w:rsid w:val="004D215D"/>
    <w:rsid w:val="00530C42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24E8"/>
    <w:rsid w:val="006B7A97"/>
    <w:rsid w:val="006D7575"/>
    <w:rsid w:val="006E61F1"/>
    <w:rsid w:val="006E6E73"/>
    <w:rsid w:val="00711C0F"/>
    <w:rsid w:val="00730CF5"/>
    <w:rsid w:val="00733763"/>
    <w:rsid w:val="00740904"/>
    <w:rsid w:val="00745C73"/>
    <w:rsid w:val="0074743F"/>
    <w:rsid w:val="0075355E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7644C"/>
    <w:rsid w:val="00896024"/>
    <w:rsid w:val="008A0061"/>
    <w:rsid w:val="008A711A"/>
    <w:rsid w:val="008B4045"/>
    <w:rsid w:val="008B56DF"/>
    <w:rsid w:val="008B66D6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D7365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2D97"/>
    <w:rsid w:val="00B07186"/>
    <w:rsid w:val="00B12772"/>
    <w:rsid w:val="00B13287"/>
    <w:rsid w:val="00B31A21"/>
    <w:rsid w:val="00B52252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D7E88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3D7F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2F43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4EFCF6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4</cp:revision>
  <cp:lastPrinted>2003-02-19T14:46:00Z</cp:lastPrinted>
  <dcterms:created xsi:type="dcterms:W3CDTF">2025-03-05T20:08:00Z</dcterms:created>
  <dcterms:modified xsi:type="dcterms:W3CDTF">2025-03-05T22:24:00Z</dcterms:modified>
</cp:coreProperties>
</file>