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0E53F" w14:textId="77777777" w:rsidR="00720291" w:rsidRPr="00720291" w:rsidRDefault="00720291" w:rsidP="00E83755">
      <w:pPr>
        <w:spacing w:after="0"/>
        <w:ind w:firstLine="708"/>
        <w:jc w:val="center"/>
      </w:pPr>
      <w:r w:rsidRPr="00720291">
        <w:t>Министерство образования и науки Российской Федерации</w:t>
      </w:r>
    </w:p>
    <w:p w14:paraId="50F75F7A" w14:textId="77777777" w:rsidR="00720291" w:rsidRPr="00720291" w:rsidRDefault="00720291" w:rsidP="00D52CAC">
      <w:pPr>
        <w:shd w:val="clear" w:color="auto" w:fill="FFFFFF"/>
        <w:autoSpaceDE w:val="0"/>
        <w:autoSpaceDN/>
        <w:spacing w:after="0"/>
        <w:jc w:val="center"/>
        <w:textAlignment w:val="auto"/>
        <w:rPr>
          <w:rFonts w:eastAsia="Times New Roman"/>
          <w:color w:val="000000"/>
          <w:kern w:val="1"/>
          <w:szCs w:val="24"/>
          <w:lang w:eastAsia="hi-IN" w:bidi="hi-IN"/>
        </w:rPr>
      </w:pPr>
      <w:r w:rsidRPr="00720291">
        <w:rPr>
          <w:rFonts w:eastAsia="Times New Roman"/>
          <w:color w:val="000000"/>
          <w:kern w:val="1"/>
          <w:szCs w:val="24"/>
          <w:lang w:eastAsia="hi-IN" w:bidi="hi-IN"/>
        </w:rPr>
        <w:t>ФЕДЕРАЛЬНОЕ ГОСУДАРСТВЕННОЕ БЮДЖЕТНОЕ ОБРАЗОВАТЕЛЬНОЕ УЧРЕЖДЕНИЕ ВЫСШЕГО ОБРАЗОВАНИЯ</w:t>
      </w:r>
    </w:p>
    <w:p w14:paraId="3D16B100" w14:textId="77777777" w:rsidR="00720291" w:rsidRPr="001432D3" w:rsidRDefault="00720291" w:rsidP="00D52CAC">
      <w:pPr>
        <w:shd w:val="clear" w:color="auto" w:fill="FFFFFF"/>
        <w:autoSpaceDE w:val="0"/>
        <w:autoSpaceDN/>
        <w:spacing w:after="0"/>
        <w:jc w:val="center"/>
        <w:textAlignment w:val="auto"/>
        <w:rPr>
          <w:rFonts w:eastAsia="Times New Roman"/>
          <w:color w:val="000000"/>
          <w:kern w:val="1"/>
          <w:szCs w:val="24"/>
          <w:lang w:eastAsia="hi-IN" w:bidi="hi-IN"/>
        </w:rPr>
      </w:pPr>
      <w:r w:rsidRPr="00720291">
        <w:rPr>
          <w:rFonts w:eastAsia="Times New Roman"/>
          <w:color w:val="000000"/>
          <w:kern w:val="1"/>
          <w:szCs w:val="24"/>
          <w:lang w:eastAsia="hi-IN" w:bidi="hi-IN"/>
        </w:rPr>
        <w:t>«САРАТОВСКИЙ НАЦИОНАЛЬНЫЙ ИССЛЕДОВАТЕЛЬСКИЙ ГОСУДАРСТВЕННЫЙ УНИВЕРСИТЕТ</w:t>
      </w:r>
    </w:p>
    <w:p w14:paraId="2A911322" w14:textId="77777777" w:rsidR="00720291" w:rsidRPr="00720291" w:rsidRDefault="00720291" w:rsidP="00D52CAC">
      <w:pPr>
        <w:shd w:val="clear" w:color="auto" w:fill="FFFFFF"/>
        <w:autoSpaceDE w:val="0"/>
        <w:autoSpaceDN/>
        <w:spacing w:after="0"/>
        <w:jc w:val="center"/>
        <w:textAlignment w:val="auto"/>
        <w:rPr>
          <w:rFonts w:eastAsia="Times New Roman"/>
          <w:color w:val="000000"/>
          <w:kern w:val="1"/>
          <w:szCs w:val="24"/>
          <w:lang w:eastAsia="hi-IN" w:bidi="hi-IN"/>
        </w:rPr>
      </w:pPr>
      <w:r w:rsidRPr="00720291">
        <w:rPr>
          <w:rFonts w:eastAsia="Times New Roman"/>
          <w:color w:val="000000"/>
          <w:kern w:val="1"/>
          <w:szCs w:val="24"/>
          <w:lang w:eastAsia="hi-IN" w:bidi="hi-IN"/>
        </w:rPr>
        <w:t>ИМЕНИ Н.Г.ЧЕРНЫШЕВСКОГО»</w:t>
      </w:r>
    </w:p>
    <w:p w14:paraId="1A97D9CB" w14:textId="77777777" w:rsidR="00720291" w:rsidRPr="00720291" w:rsidRDefault="00720291" w:rsidP="00D52CAC">
      <w:pPr>
        <w:spacing w:after="0"/>
        <w:jc w:val="right"/>
      </w:pPr>
    </w:p>
    <w:p w14:paraId="4E8AFD70" w14:textId="77777777" w:rsidR="00720291" w:rsidRPr="00720291" w:rsidRDefault="00720291" w:rsidP="00D52CAC">
      <w:pPr>
        <w:jc w:val="right"/>
      </w:pPr>
      <w:r w:rsidRPr="00720291">
        <w:t>Кафедра информатики и программирования</w:t>
      </w:r>
    </w:p>
    <w:p w14:paraId="45299079" w14:textId="77777777" w:rsidR="00720291" w:rsidRPr="00720291" w:rsidRDefault="00720291" w:rsidP="00D52CAC">
      <w:pPr>
        <w:spacing w:after="0"/>
        <w:jc w:val="center"/>
      </w:pPr>
    </w:p>
    <w:p w14:paraId="6698432D" w14:textId="77777777" w:rsidR="00720291" w:rsidRPr="00720291" w:rsidRDefault="00720291" w:rsidP="00D52CAC">
      <w:pPr>
        <w:spacing w:after="0"/>
        <w:jc w:val="center"/>
      </w:pPr>
    </w:p>
    <w:p w14:paraId="7A5611A7" w14:textId="201968AA" w:rsidR="00720291" w:rsidRPr="00720291" w:rsidRDefault="004F4417" w:rsidP="00D52CAC">
      <w:pPr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32"/>
          <w:szCs w:val="32"/>
        </w:rPr>
        <w:t>Общая физическая подготовка</w:t>
      </w:r>
    </w:p>
    <w:p w14:paraId="52F01A9E" w14:textId="612442D5" w:rsidR="00720291" w:rsidRPr="00720291" w:rsidRDefault="004F4417" w:rsidP="00D52CAC">
      <w:pPr>
        <w:jc w:val="center"/>
        <w:rPr>
          <w:szCs w:val="24"/>
        </w:rPr>
      </w:pPr>
      <w:r>
        <w:rPr>
          <w:szCs w:val="24"/>
        </w:rPr>
        <w:t>ОТЧЕТНАЯ</w:t>
      </w:r>
      <w:r w:rsidR="00720291" w:rsidRPr="00720291">
        <w:rPr>
          <w:szCs w:val="24"/>
        </w:rPr>
        <w:t xml:space="preserve"> РАБОТА</w:t>
      </w:r>
    </w:p>
    <w:p w14:paraId="603A0F6A" w14:textId="77777777" w:rsidR="00720291" w:rsidRPr="00720291" w:rsidRDefault="00720291" w:rsidP="00D52CAC">
      <w:pPr>
        <w:jc w:val="center"/>
      </w:pPr>
    </w:p>
    <w:p w14:paraId="2E6E448E" w14:textId="020E626E" w:rsidR="00720291" w:rsidRPr="00720291" w:rsidRDefault="00720291" w:rsidP="00D52CAC">
      <w:pPr>
        <w:spacing w:after="0"/>
        <w:jc w:val="left"/>
        <w:rPr>
          <w:szCs w:val="24"/>
        </w:rPr>
      </w:pPr>
      <w:r w:rsidRPr="00720291">
        <w:rPr>
          <w:szCs w:val="24"/>
        </w:rPr>
        <w:t>студент</w:t>
      </w:r>
      <w:r w:rsidR="002B637B">
        <w:rPr>
          <w:szCs w:val="24"/>
        </w:rPr>
        <w:t>а</w:t>
      </w:r>
      <w:r w:rsidRPr="00720291">
        <w:rPr>
          <w:szCs w:val="24"/>
        </w:rPr>
        <w:t xml:space="preserve"> </w:t>
      </w:r>
      <w:r w:rsidR="0087044E">
        <w:rPr>
          <w:szCs w:val="24"/>
        </w:rPr>
        <w:t>3</w:t>
      </w:r>
      <w:r w:rsidRPr="00720291">
        <w:rPr>
          <w:szCs w:val="24"/>
        </w:rPr>
        <w:t xml:space="preserve"> курса </w:t>
      </w:r>
      <w:r w:rsidR="0087044E">
        <w:rPr>
          <w:szCs w:val="24"/>
        </w:rPr>
        <w:t>3</w:t>
      </w:r>
      <w:r w:rsidRPr="00720291">
        <w:rPr>
          <w:szCs w:val="24"/>
        </w:rPr>
        <w:t>4</w:t>
      </w:r>
      <w:r w:rsidR="00F91A51">
        <w:rPr>
          <w:szCs w:val="24"/>
        </w:rPr>
        <w:t xml:space="preserve">2 </w:t>
      </w:r>
      <w:r w:rsidRPr="00720291">
        <w:rPr>
          <w:szCs w:val="24"/>
        </w:rPr>
        <w:t>группы</w:t>
      </w:r>
    </w:p>
    <w:p w14:paraId="5748B667" w14:textId="77777777" w:rsidR="00720291" w:rsidRPr="00720291" w:rsidRDefault="00720291" w:rsidP="00D52CAC">
      <w:pPr>
        <w:spacing w:after="0"/>
        <w:jc w:val="left"/>
        <w:rPr>
          <w:szCs w:val="24"/>
        </w:rPr>
      </w:pPr>
      <w:r w:rsidRPr="00720291">
        <w:rPr>
          <w:szCs w:val="24"/>
        </w:rPr>
        <w:t xml:space="preserve">направления 02.03.03 – </w:t>
      </w:r>
      <w:r w:rsidRPr="008159BE">
        <w:rPr>
          <w:color w:val="000000" w:themeColor="text1"/>
          <w:szCs w:val="24"/>
        </w:rPr>
        <w:t>Математическое обеспечение и администрирование</w:t>
      </w:r>
    </w:p>
    <w:p w14:paraId="1B8A7DD0" w14:textId="77777777" w:rsidR="00720291" w:rsidRPr="00720291" w:rsidRDefault="00720291" w:rsidP="00D52CAC">
      <w:pPr>
        <w:spacing w:after="0"/>
        <w:jc w:val="left"/>
        <w:rPr>
          <w:szCs w:val="24"/>
        </w:rPr>
      </w:pPr>
      <w:r w:rsidRPr="00720291">
        <w:rPr>
          <w:szCs w:val="24"/>
        </w:rPr>
        <w:t>информационных систем (</w:t>
      </w:r>
      <w:proofErr w:type="spellStart"/>
      <w:r w:rsidRPr="00720291">
        <w:rPr>
          <w:szCs w:val="24"/>
        </w:rPr>
        <w:t>МОиАИС</w:t>
      </w:r>
      <w:proofErr w:type="spellEnd"/>
      <w:r w:rsidRPr="00720291">
        <w:rPr>
          <w:szCs w:val="24"/>
        </w:rPr>
        <w:t>)</w:t>
      </w:r>
    </w:p>
    <w:p w14:paraId="2B0959B9" w14:textId="77777777" w:rsidR="00720291" w:rsidRPr="00720291" w:rsidRDefault="00720291" w:rsidP="00D52CAC">
      <w:pPr>
        <w:spacing w:after="0"/>
        <w:jc w:val="left"/>
        <w:rPr>
          <w:szCs w:val="24"/>
        </w:rPr>
      </w:pPr>
      <w:r w:rsidRPr="00720291">
        <w:rPr>
          <w:szCs w:val="24"/>
        </w:rPr>
        <w:t>факультета компьютерных наук и информационных технологий (</w:t>
      </w:r>
      <w:proofErr w:type="spellStart"/>
      <w:r w:rsidRPr="00720291">
        <w:rPr>
          <w:szCs w:val="24"/>
        </w:rPr>
        <w:t>КНиИТ</w:t>
      </w:r>
      <w:proofErr w:type="spellEnd"/>
      <w:r w:rsidRPr="00720291">
        <w:rPr>
          <w:szCs w:val="24"/>
        </w:rPr>
        <w:t>)</w:t>
      </w:r>
    </w:p>
    <w:p w14:paraId="20C3DAC9" w14:textId="575CE4C9" w:rsidR="00720291" w:rsidRPr="00720291" w:rsidRDefault="00F91A51" w:rsidP="00D52CAC">
      <w:pPr>
        <w:spacing w:after="0"/>
        <w:jc w:val="left"/>
        <w:rPr>
          <w:szCs w:val="24"/>
        </w:rPr>
      </w:pPr>
      <w:r>
        <w:rPr>
          <w:szCs w:val="24"/>
        </w:rPr>
        <w:t>Мартышина Ивана Алексеевича</w:t>
      </w:r>
    </w:p>
    <w:p w14:paraId="208D74E4" w14:textId="6DCA1CD3" w:rsidR="0087044E" w:rsidRDefault="0087044E" w:rsidP="00D52CAC">
      <w:pPr>
        <w:rPr>
          <w:sz w:val="24"/>
        </w:rPr>
      </w:pPr>
    </w:p>
    <w:p w14:paraId="7DC0CE39" w14:textId="77777777" w:rsidR="0087044E" w:rsidRPr="00720291" w:rsidRDefault="0087044E" w:rsidP="00D52CAC">
      <w:pPr>
        <w:rPr>
          <w:sz w:val="24"/>
        </w:rPr>
      </w:pPr>
    </w:p>
    <w:p w14:paraId="503B63A6" w14:textId="2A86B181" w:rsidR="00720291" w:rsidRPr="00720291" w:rsidRDefault="0087044E" w:rsidP="00D52CAC">
      <w:pPr>
        <w:spacing w:after="0"/>
        <w:jc w:val="left"/>
        <w:rPr>
          <w:sz w:val="24"/>
        </w:rPr>
      </w:pPr>
      <w:r>
        <w:rPr>
          <w:szCs w:val="24"/>
        </w:rPr>
        <w:t>Преподаватель:</w:t>
      </w:r>
    </w:p>
    <w:p w14:paraId="210C9B39" w14:textId="77777777" w:rsidR="0087044E" w:rsidRDefault="00720291" w:rsidP="00D52CAC">
      <w:pPr>
        <w:spacing w:after="0"/>
        <w:rPr>
          <w:szCs w:val="24"/>
        </w:rPr>
      </w:pPr>
      <w:r w:rsidRPr="00720291">
        <w:rPr>
          <w:szCs w:val="24"/>
        </w:rPr>
        <w:t xml:space="preserve">Старший преподаватель кафедры </w:t>
      </w:r>
    </w:p>
    <w:p w14:paraId="116AAFF3" w14:textId="65B33DF1" w:rsidR="00720291" w:rsidRPr="00720291" w:rsidRDefault="0087044E" w:rsidP="00D52CAC">
      <w:pPr>
        <w:spacing w:after="0"/>
        <w:rPr>
          <w:sz w:val="24"/>
        </w:rPr>
      </w:pPr>
      <w:r>
        <w:rPr>
          <w:szCs w:val="24"/>
        </w:rPr>
        <w:t>физического воспитания и спорта</w:t>
      </w:r>
      <w:r w:rsidR="00720291" w:rsidRPr="00720291">
        <w:rPr>
          <w:szCs w:val="24"/>
        </w:rPr>
        <w:tab/>
        <w:t>______________</w:t>
      </w:r>
      <w:r w:rsidR="00720291" w:rsidRPr="00720291">
        <w:rPr>
          <w:szCs w:val="24"/>
        </w:rPr>
        <w:tab/>
      </w:r>
      <w:r w:rsidR="00720291" w:rsidRPr="00720291">
        <w:rPr>
          <w:szCs w:val="24"/>
        </w:rPr>
        <w:tab/>
      </w:r>
      <w:r w:rsidR="00BA4E89">
        <w:rPr>
          <w:szCs w:val="24"/>
        </w:rPr>
        <w:t>В</w:t>
      </w:r>
      <w:r w:rsidR="00720291" w:rsidRPr="00720291">
        <w:rPr>
          <w:szCs w:val="24"/>
        </w:rPr>
        <w:t>.</w:t>
      </w:r>
      <w:r>
        <w:rPr>
          <w:szCs w:val="24"/>
        </w:rPr>
        <w:t>В</w:t>
      </w:r>
      <w:r w:rsidR="00720291" w:rsidRPr="00720291">
        <w:rPr>
          <w:szCs w:val="24"/>
        </w:rPr>
        <w:t xml:space="preserve">. </w:t>
      </w:r>
      <w:proofErr w:type="spellStart"/>
      <w:r w:rsidR="00BA4E89">
        <w:rPr>
          <w:szCs w:val="24"/>
        </w:rPr>
        <w:t>Беляничева</w:t>
      </w:r>
      <w:proofErr w:type="spellEnd"/>
    </w:p>
    <w:p w14:paraId="44ECAC2F" w14:textId="77777777" w:rsidR="00720291" w:rsidRPr="00720291" w:rsidRDefault="00720291" w:rsidP="00D52CAC">
      <w:pPr>
        <w:spacing w:after="0"/>
        <w:ind w:firstLine="720"/>
        <w:jc w:val="center"/>
      </w:pPr>
      <w:r w:rsidRPr="00720291">
        <w:rPr>
          <w:sz w:val="24"/>
          <w:szCs w:val="24"/>
        </w:rPr>
        <w:t>подпись, дата</w:t>
      </w:r>
    </w:p>
    <w:p w14:paraId="30E033FA" w14:textId="77777777" w:rsidR="004D2AD3" w:rsidRDefault="004D2AD3" w:rsidP="004D2AD3">
      <w:pPr>
        <w:jc w:val="center"/>
      </w:pPr>
    </w:p>
    <w:p w14:paraId="2AAD79C3" w14:textId="77777777" w:rsidR="004F4417" w:rsidRDefault="004F4417" w:rsidP="004D2AD3">
      <w:pPr>
        <w:jc w:val="center"/>
        <w:rPr>
          <w:szCs w:val="24"/>
        </w:rPr>
      </w:pPr>
    </w:p>
    <w:p w14:paraId="308DAE45" w14:textId="1D779398" w:rsidR="005D631D" w:rsidRPr="00730BEA" w:rsidRDefault="00720291" w:rsidP="004F4417">
      <w:pPr>
        <w:jc w:val="center"/>
        <w:rPr>
          <w:szCs w:val="24"/>
        </w:rPr>
      </w:pPr>
      <w:r w:rsidRPr="00720291">
        <w:rPr>
          <w:szCs w:val="24"/>
        </w:rPr>
        <w:t>Саратов 20</w:t>
      </w:r>
      <w:r w:rsidR="0087044E" w:rsidRPr="00730BEA">
        <w:rPr>
          <w:szCs w:val="24"/>
        </w:rPr>
        <w:t>2</w:t>
      </w:r>
      <w:r w:rsidR="0049248A">
        <w:rPr>
          <w:szCs w:val="24"/>
        </w:rPr>
        <w:t>1</w:t>
      </w:r>
    </w:p>
    <w:sdt>
      <w:sdtPr>
        <w:rPr>
          <w:rFonts w:ascii="Times New Roman" w:hAnsi="Times New Roman" w:cs="Times New Roman"/>
          <w:sz w:val="28"/>
          <w:szCs w:val="28"/>
        </w:rPr>
        <w:id w:val="-162854454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84A22D5" w14:textId="3CB885E3" w:rsidR="00B45A8A" w:rsidRPr="000D7B39" w:rsidRDefault="000D7B39" w:rsidP="000D7B39">
          <w:pPr>
            <w:pStyle w:val="11"/>
            <w:rPr>
              <w:rFonts w:ascii="Times New Roman" w:hAnsi="Times New Roman" w:cs="Times New Roman"/>
              <w:sz w:val="32"/>
              <w:szCs w:val="32"/>
              <w:lang w:eastAsia="ru-RU"/>
            </w:rPr>
          </w:pPr>
          <w:r w:rsidRPr="000D7B39">
            <w:rPr>
              <w:rFonts w:ascii="Times New Roman" w:hAnsi="Times New Roman" w:cs="Times New Roman"/>
              <w:sz w:val="32"/>
              <w:szCs w:val="32"/>
              <w:lang w:eastAsia="ru-RU"/>
            </w:rPr>
            <w:t>ОГЛАВЛЕНИЕ</w:t>
          </w:r>
          <w:bookmarkStart w:id="0" w:name="_GoBack"/>
          <w:bookmarkEnd w:id="0"/>
        </w:p>
        <w:p w14:paraId="19143147" w14:textId="78DBA828" w:rsidR="001B3418" w:rsidRPr="001B3418" w:rsidRDefault="00B45A8A" w:rsidP="000D7B39">
          <w:pPr>
            <w:pStyle w:val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r w:rsidRPr="001B341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1B341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1B341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71655943" w:history="1">
            <w:r w:rsidR="001B3418" w:rsidRPr="001B3418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_Toc71655943 \h </w:instrTex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33AD3" w14:textId="4F86C7EE" w:rsidR="001B3418" w:rsidRPr="001B3418" w:rsidRDefault="00D029F7" w:rsidP="001B3418">
          <w:pPr>
            <w:pStyle w:val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71655944" w:history="1">
            <w:r w:rsidR="001B3418" w:rsidRPr="001B3418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 Дать характеристику  своей общей физической подготовке,  учитывая свою медицинскую  группу здоровья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_Toc71655944 \h </w:instrTex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475D0" w14:textId="050A9ED3" w:rsidR="001B3418" w:rsidRPr="001B3418" w:rsidRDefault="00D029F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71655945" w:history="1">
            <w:r w:rsidR="001B3418" w:rsidRPr="001B3418">
              <w:rPr>
                <w:rStyle w:val="aa"/>
                <w:rFonts w:ascii="Times New Roman" w:hAnsi="Times New Roman" w:cs="Times New Roman"/>
                <w:b w:val="0"/>
                <w:iCs/>
                <w:noProof/>
                <w:sz w:val="28"/>
                <w:szCs w:val="28"/>
              </w:rPr>
              <w:t xml:space="preserve">2. </w:t>
            </w:r>
            <w:r w:rsidR="001B3418" w:rsidRPr="001B3418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Основные формы занятий физическими упражнениями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_Toc71655945 \h </w:instrTex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87924" w14:textId="77AD5EDD" w:rsidR="001B3418" w:rsidRPr="001B3418" w:rsidRDefault="00D029F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71655946" w:history="1">
            <w:r w:rsidR="001B3418" w:rsidRPr="001B3418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 Средства общей физической подготовки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_Toc71655946 \h </w:instrTex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C25FB" w14:textId="11D8D1A9" w:rsidR="001B3418" w:rsidRPr="001B3418" w:rsidRDefault="00D029F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71655947" w:history="1">
            <w:r w:rsidR="001B3418" w:rsidRPr="001B3418">
              <w:rPr>
                <w:rStyle w:val="aa"/>
                <w:rFonts w:ascii="Times New Roman" w:hAnsi="Times New Roman" w:cs="Times New Roman"/>
                <w:b w:val="0"/>
                <w:iCs/>
                <w:noProof/>
                <w:sz w:val="28"/>
                <w:szCs w:val="28"/>
              </w:rPr>
              <w:t xml:space="preserve">4. </w:t>
            </w:r>
            <w:r w:rsidR="001B3418" w:rsidRPr="001B3418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Задачи общей физической подготовки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_Toc71655947 \h </w:instrTex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9E819" w14:textId="272EC881" w:rsidR="001B3418" w:rsidRPr="001B3418" w:rsidRDefault="00D029F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71655948" w:history="1">
            <w:r w:rsidR="001B3418" w:rsidRPr="001B3418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_Toc71655948 \h </w:instrTex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9DFB9" w14:textId="3C9F0B62" w:rsidR="001B3418" w:rsidRPr="001B3418" w:rsidRDefault="00D029F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71655949" w:history="1">
            <w:r w:rsidR="001B3418" w:rsidRPr="001B3418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_Toc71655949 \h </w:instrTex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1B3418" w:rsidRPr="001B341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70BAA" w14:textId="1A3C5EF9" w:rsidR="00B45A8A" w:rsidRPr="001B3418" w:rsidRDefault="00B45A8A">
          <w:r w:rsidRPr="001B3418">
            <w:rPr>
              <w:bCs/>
            </w:rPr>
            <w:fldChar w:fldCharType="end"/>
          </w:r>
        </w:p>
      </w:sdtContent>
    </w:sdt>
    <w:p w14:paraId="7049424B" w14:textId="10D2B38A" w:rsidR="00FA5CB6" w:rsidRDefault="00FA5CB6" w:rsidP="004F4417">
      <w:pPr>
        <w:pStyle w:val="31"/>
        <w:ind w:left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E97A84A" w14:textId="4D2D83D1" w:rsidR="00412B9E" w:rsidRPr="004D2AD3" w:rsidRDefault="00FA5CB6" w:rsidP="00FA5CB6">
      <w:pPr>
        <w:suppressAutoHyphens w:val="0"/>
        <w:autoSpaceDN/>
        <w:spacing w:line="259" w:lineRule="auto"/>
        <w:jc w:val="left"/>
        <w:textAlignment w:val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14:paraId="0421A085" w14:textId="3C80D5C0" w:rsidR="0054669F" w:rsidRDefault="00B45A8A" w:rsidP="001344A6">
      <w:pPr>
        <w:pStyle w:val="1"/>
        <w:spacing w:before="0" w:line="360" w:lineRule="auto"/>
        <w:jc w:val="center"/>
      </w:pPr>
      <w:bookmarkStart w:id="1" w:name="_Toc10101385"/>
      <w:bookmarkStart w:id="2" w:name="_Toc32599441"/>
      <w:bookmarkStart w:id="3" w:name="_Toc71655943"/>
      <w:r>
        <w:lastRenderedPageBreak/>
        <w:t>Введение</w:t>
      </w:r>
      <w:bookmarkEnd w:id="1"/>
      <w:bookmarkEnd w:id="2"/>
      <w:bookmarkEnd w:id="3"/>
    </w:p>
    <w:p w14:paraId="074B51B5" w14:textId="57DD081D" w:rsidR="00842E2B" w:rsidRPr="00FA5CB6" w:rsidRDefault="00842E2B" w:rsidP="00FA5CB6">
      <w:pPr>
        <w:ind w:firstLine="708"/>
      </w:pPr>
      <w:r w:rsidRPr="00FA5CB6">
        <w:t xml:space="preserve">Вспышка </w:t>
      </w:r>
      <w:proofErr w:type="spellStart"/>
      <w:r w:rsidRPr="00FA5CB6">
        <w:t>короновируса</w:t>
      </w:r>
      <w:proofErr w:type="spellEnd"/>
      <w:r w:rsidRPr="00FA5CB6">
        <w:t xml:space="preserve"> радикально изменила жизнь обычных людей, перенеся её в режим онлайн. Приоритеты сместились в сторону соблюдения социальной дистанции, социальной изоляции, укрепления здоровья, саморазвития. Влияние пандемии на человечество оказалось связано не только с риском быть инфицированными. Карантин, который был объявлен из-за распространения COVID-19, негативно отразился на всех сферах – от экономики до области культуры и бизнеса. Вспышка инфекции подчеркнула преимущества использования Интернета не только для развлечений, но и для работы, учебы, общения в те периоды, когда вживую контактировать нельзя. Общение видоизменилось. Появилось больше свободного времени.</w:t>
      </w:r>
    </w:p>
    <w:p w14:paraId="26CBDDBA" w14:textId="7D5BD7FA" w:rsidR="00842E2B" w:rsidRPr="00FA5CB6" w:rsidRDefault="00842E2B" w:rsidP="00FA5CB6">
      <w:pPr>
        <w:ind w:firstLine="708"/>
      </w:pPr>
      <w:r w:rsidRPr="00FA5CB6">
        <w:t xml:space="preserve"> </w:t>
      </w:r>
      <w:proofErr w:type="gramStart"/>
      <w:r w:rsidRPr="00FA5CB6">
        <w:t>Во  всех</w:t>
      </w:r>
      <w:proofErr w:type="gramEnd"/>
      <w:r w:rsidRPr="00FA5CB6">
        <w:t xml:space="preserve"> развитых странах мира в развитии педагогических технологий,  в ходе реформирования систем образования, был  сделан крен в сторону обучения умению самостоятельно добывать нужную информацию, вычленять проблемы и искать пути их рационального решения, уметь критически анализировать получаемые знания и применять их для решения все новых задач [1].</w:t>
      </w:r>
    </w:p>
    <w:p w14:paraId="5CF0E656" w14:textId="670D1E9A" w:rsidR="00842E2B" w:rsidRPr="00FA5CB6" w:rsidRDefault="00842E2B" w:rsidP="00FA5CB6">
      <w:pPr>
        <w:ind w:firstLine="708"/>
      </w:pPr>
      <w:r w:rsidRPr="00FA5CB6">
        <w:t>Сегодня общество с большим трудом начинает понимать, что воспроизводство здоровья как физического, социального и психического благополучия человека – функция главным образом воспитания, а не лечения, поскольку известно, что даже соматический компонент здоровья зависит от состояния медицины и здравоохранения лишь на 10-15% [2].</w:t>
      </w:r>
    </w:p>
    <w:p w14:paraId="34641F8A" w14:textId="4A096FA6" w:rsidR="00842E2B" w:rsidRPr="00FA5CB6" w:rsidRDefault="00842E2B" w:rsidP="00FA5CB6">
      <w:pPr>
        <w:ind w:firstLine="708"/>
      </w:pPr>
      <w:r w:rsidRPr="00FA5CB6">
        <w:t xml:space="preserve">Исследование особенностей </w:t>
      </w:r>
      <w:proofErr w:type="spellStart"/>
      <w:r w:rsidRPr="00FA5CB6">
        <w:t>самосохранительного</w:t>
      </w:r>
      <w:proofErr w:type="spellEnd"/>
      <w:r w:rsidRPr="00FA5CB6">
        <w:t xml:space="preserve"> поведения в рамках программы «</w:t>
      </w:r>
      <w:proofErr w:type="spellStart"/>
      <w:r w:rsidRPr="00FA5CB6">
        <w:t>Heat</w:t>
      </w:r>
      <w:proofErr w:type="spellEnd"/>
      <w:r w:rsidRPr="00FA5CB6">
        <w:t xml:space="preserve"> </w:t>
      </w:r>
      <w:proofErr w:type="spellStart"/>
      <w:r w:rsidRPr="00FA5CB6">
        <w:t>Promotion</w:t>
      </w:r>
      <w:proofErr w:type="spellEnd"/>
      <w:r w:rsidRPr="00FA5CB6">
        <w:t xml:space="preserve">» (обеспечение здоровья) появилось в связи с увеличением удельного веса хронических неинфекционных заболеваний, что потребовало выработки определенных стереотипов поведения у реально и потенциально больных людей. Впервые за рубежом в политике охраны здоровья был осуществлен радикальный переход «от рассмотрения людей как пассивных </w:t>
      </w:r>
      <w:r w:rsidRPr="00FA5CB6">
        <w:lastRenderedPageBreak/>
        <w:t>потребителей медицинских услуг к осознанию ими собственной активной роли в создании условий, способствующих сохранению и укреплению здоровья».</w:t>
      </w:r>
    </w:p>
    <w:p w14:paraId="06A23771" w14:textId="64DBAB1B" w:rsidR="004D2AD3" w:rsidRDefault="00842E2B" w:rsidP="00FA5CB6">
      <w:pPr>
        <w:ind w:firstLine="708"/>
        <w:rPr>
          <w:b/>
        </w:rPr>
      </w:pPr>
      <w:r w:rsidRPr="00FA5CB6">
        <w:t>В настоящее время приоритетным становится не просто физическое развитие молодого поколения, приобретение им двигательных умений и навыков, а формирование физической культуры личности, воспитание потребности в здоровом, спортивном стиле жизни, ориентация на сознательное укрепление здоровья путем повседневных занятий физическими упражнениями</w:t>
      </w:r>
      <w:r w:rsidRPr="00842E2B">
        <w:t>.</w:t>
      </w:r>
      <w:r w:rsidR="00550A07" w:rsidRPr="00550A07">
        <w:t xml:space="preserve"> </w:t>
      </w:r>
      <w:r w:rsidR="004D2AD3">
        <w:t xml:space="preserve"> </w:t>
      </w:r>
      <w:bookmarkStart w:id="4" w:name="_Toc10101386"/>
      <w:bookmarkStart w:id="5" w:name="_Toc32599442"/>
    </w:p>
    <w:p w14:paraId="5A25CA05" w14:textId="77777777" w:rsidR="004D2AD3" w:rsidRDefault="004D2AD3" w:rsidP="00842E2B">
      <w:pPr>
        <w:suppressAutoHyphens w:val="0"/>
        <w:autoSpaceDN/>
        <w:jc w:val="left"/>
        <w:textAlignment w:val="auto"/>
        <w:rPr>
          <w:iCs/>
        </w:rPr>
      </w:pPr>
      <w:r>
        <w:rPr>
          <w:b/>
          <w:iCs/>
        </w:rPr>
        <w:br w:type="page"/>
      </w:r>
    </w:p>
    <w:p w14:paraId="4003ED14" w14:textId="1B9470EA" w:rsidR="00D52CAC" w:rsidRDefault="001D2921" w:rsidP="004D2AD3">
      <w:pPr>
        <w:pStyle w:val="1"/>
        <w:spacing w:before="0" w:line="360" w:lineRule="auto"/>
        <w:jc w:val="center"/>
        <w:rPr>
          <w:rFonts w:cs="Times New Roman"/>
          <w:noProof/>
          <w:sz w:val="28"/>
          <w:szCs w:val="28"/>
        </w:rPr>
      </w:pPr>
      <w:bookmarkStart w:id="6" w:name="_Toc71655944"/>
      <w:r>
        <w:rPr>
          <w:sz w:val="28"/>
          <w:szCs w:val="28"/>
        </w:rPr>
        <w:lastRenderedPageBreak/>
        <w:t>1</w:t>
      </w:r>
      <w:r w:rsidR="004817B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bookmarkEnd w:id="4"/>
      <w:bookmarkEnd w:id="5"/>
      <w:r w:rsidR="00FA5CB6" w:rsidRPr="00B45A8A">
        <w:rPr>
          <w:rFonts w:cs="Times New Roman"/>
          <w:noProof/>
        </w:rPr>
        <w:t>Дать характеристику  своей общей физической подготовке,  учитывая свою медицинскую  группу здоровья</w:t>
      </w:r>
      <w:bookmarkEnd w:id="6"/>
    </w:p>
    <w:p w14:paraId="79429906" w14:textId="11F674B6" w:rsidR="00FA5CB6" w:rsidRDefault="00FA5CB6" w:rsidP="00FA5CB6">
      <w:r>
        <w:tab/>
        <w:t xml:space="preserve">Я нахожусь в специальной группе здоровья </w:t>
      </w:r>
      <w:proofErr w:type="spellStart"/>
      <w:proofErr w:type="gramStart"/>
      <w:r>
        <w:t>т.к</w:t>
      </w:r>
      <w:proofErr w:type="spellEnd"/>
      <w:proofErr w:type="gramEnd"/>
      <w:r>
        <w:t xml:space="preserve"> имею некоторые ограничения по здоровью, но это не означает, что я совсем не поддерживаю свою форму. </w:t>
      </w:r>
    </w:p>
    <w:p w14:paraId="6533AE59" w14:textId="234DC913" w:rsidR="00FA5CB6" w:rsidRPr="00FA5CB6" w:rsidRDefault="00FA5CB6" w:rsidP="00FA5CB6">
      <w:r>
        <w:tab/>
        <w:t>Оценку своей физической подготовки я могу оценить по нескольким критериям</w:t>
      </w:r>
      <w:r w:rsidRPr="00FA5CB6">
        <w:t xml:space="preserve"> </w:t>
      </w:r>
      <w:r>
        <w:t>ежедневной физической активности</w:t>
      </w:r>
      <w:r w:rsidRPr="00FA5CB6">
        <w:t>:</w:t>
      </w:r>
    </w:p>
    <w:p w14:paraId="3D15A50D" w14:textId="0754C217" w:rsidR="00FA5CB6" w:rsidRDefault="00FA5CB6" w:rsidP="003964B7">
      <w:pPr>
        <w:pStyle w:val="a3"/>
        <w:numPr>
          <w:ilvl w:val="0"/>
          <w:numId w:val="2"/>
        </w:numPr>
        <w:rPr>
          <w:lang w:val="en-US"/>
        </w:rPr>
      </w:pPr>
      <w:r>
        <w:t>Зарядка</w:t>
      </w:r>
      <w:r w:rsidR="00F50CF1" w:rsidRPr="00F50CF1">
        <w:t>;</w:t>
      </w:r>
      <w:r w:rsidRPr="00FA5CB6">
        <w:rPr>
          <w:lang w:val="en-US"/>
        </w:rPr>
        <w:t xml:space="preserve"> </w:t>
      </w:r>
    </w:p>
    <w:p w14:paraId="4A6CF48B" w14:textId="551F87B6" w:rsidR="00FA5CB6" w:rsidRPr="00FA5CB6" w:rsidRDefault="00FA5CB6" w:rsidP="003964B7">
      <w:pPr>
        <w:pStyle w:val="a3"/>
        <w:numPr>
          <w:ilvl w:val="0"/>
          <w:numId w:val="2"/>
        </w:numPr>
        <w:rPr>
          <w:lang w:val="en-US"/>
        </w:rPr>
      </w:pPr>
      <w:r>
        <w:t>Бег</w:t>
      </w:r>
      <w:r w:rsidR="00F50CF1" w:rsidRPr="00F50CF1">
        <w:t>;</w:t>
      </w:r>
    </w:p>
    <w:p w14:paraId="150067B8" w14:textId="002C6F48" w:rsidR="00FA5CB6" w:rsidRDefault="00FA5CB6" w:rsidP="003964B7">
      <w:pPr>
        <w:pStyle w:val="a3"/>
        <w:numPr>
          <w:ilvl w:val="0"/>
          <w:numId w:val="2"/>
        </w:numPr>
      </w:pPr>
      <w:r>
        <w:t>Регулярные катание на велосипеде (сезонное)</w:t>
      </w:r>
      <w:r w:rsidR="00F50CF1" w:rsidRPr="00F50CF1">
        <w:t>;</w:t>
      </w:r>
    </w:p>
    <w:p w14:paraId="57CDB9CF" w14:textId="3AD826D6" w:rsidR="00FA5CB6" w:rsidRPr="00FA5CB6" w:rsidRDefault="00FA5CB6" w:rsidP="003964B7">
      <w:pPr>
        <w:pStyle w:val="a3"/>
        <w:numPr>
          <w:ilvl w:val="0"/>
          <w:numId w:val="2"/>
        </w:numPr>
      </w:pPr>
      <w:r>
        <w:t>Игра в футбол (сезонное)</w:t>
      </w:r>
      <w:r>
        <w:rPr>
          <w:lang w:val="en-US"/>
        </w:rPr>
        <w:t>.</w:t>
      </w:r>
    </w:p>
    <w:p w14:paraId="1156A32E" w14:textId="67A4A7F9" w:rsidR="00FA5CB6" w:rsidRDefault="004817B5" w:rsidP="004817B5">
      <w:pPr>
        <w:ind w:firstLine="708"/>
      </w:pPr>
      <w:r>
        <w:t xml:space="preserve">Казалось бы, что такой перечень несет за собой большие нагрузки, которые возможно могли бы нанести вред моему здоровью, но </w:t>
      </w:r>
      <w:proofErr w:type="spellStart"/>
      <w:proofErr w:type="gramStart"/>
      <w:r>
        <w:t>т.к</w:t>
      </w:r>
      <w:proofErr w:type="spellEnd"/>
      <w:proofErr w:type="gramEnd"/>
      <w:r>
        <w:t xml:space="preserve"> все тренировки выполняются в рамках дозволенных нагрузок, я чувствую себя в полном порядке. Определенно это идет на пользу моему организму и возможно я достигну того момента, когда эти ограничения я смогу с себя снять.</w:t>
      </w:r>
    </w:p>
    <w:p w14:paraId="32CCD8E5" w14:textId="1FD9D8D7" w:rsidR="004817B5" w:rsidRPr="00FA5CB6" w:rsidRDefault="004817B5" w:rsidP="004817B5">
      <w:pPr>
        <w:ind w:firstLine="708"/>
      </w:pPr>
      <w:r>
        <w:t>Поэтому смело могу сказать, что моя физическая подготовка в рамках специальной группы отличная.</w:t>
      </w:r>
    </w:p>
    <w:p w14:paraId="798267F8" w14:textId="1B886B3F" w:rsidR="00001B3E" w:rsidRDefault="00676243" w:rsidP="0049248A">
      <w:pPr>
        <w:suppressAutoHyphens w:val="0"/>
        <w:autoSpaceDN/>
        <w:textAlignment w:val="auto"/>
        <w:rPr>
          <w:iCs/>
        </w:rPr>
      </w:pPr>
      <w:r>
        <w:rPr>
          <w:iCs/>
        </w:rPr>
        <w:tab/>
      </w:r>
    </w:p>
    <w:p w14:paraId="00B4F58C" w14:textId="38AF0B5C" w:rsidR="00DF7400" w:rsidRPr="00F5128E" w:rsidRDefault="00001B3E" w:rsidP="00001B3E">
      <w:pPr>
        <w:suppressAutoHyphens w:val="0"/>
        <w:autoSpaceDN/>
        <w:spacing w:line="259" w:lineRule="auto"/>
        <w:jc w:val="left"/>
        <w:textAlignment w:val="auto"/>
        <w:rPr>
          <w:iCs/>
        </w:rPr>
      </w:pPr>
      <w:r>
        <w:rPr>
          <w:iCs/>
        </w:rPr>
        <w:br w:type="page"/>
      </w:r>
    </w:p>
    <w:p w14:paraId="1F82D944" w14:textId="7CAF52FF" w:rsidR="00F91A51" w:rsidRPr="001B3418" w:rsidRDefault="00DF7400" w:rsidP="001B3418">
      <w:pPr>
        <w:pStyle w:val="1"/>
        <w:jc w:val="center"/>
        <w:rPr>
          <w:b w:val="0"/>
        </w:rPr>
      </w:pPr>
      <w:bookmarkStart w:id="7" w:name="_Toc71655945"/>
      <w:r w:rsidRPr="001B3418">
        <w:rPr>
          <w:rFonts w:eastAsiaTheme="minorEastAsia"/>
          <w:b w:val="0"/>
          <w:bCs/>
          <w:iCs/>
        </w:rPr>
        <w:lastRenderedPageBreak/>
        <w:t>2</w:t>
      </w:r>
      <w:r w:rsidR="004817B5" w:rsidRPr="001B3418">
        <w:rPr>
          <w:rFonts w:eastAsiaTheme="minorEastAsia"/>
          <w:b w:val="0"/>
          <w:bCs/>
          <w:iCs/>
        </w:rPr>
        <w:t>.</w:t>
      </w:r>
      <w:r w:rsidRPr="001B3418">
        <w:rPr>
          <w:rFonts w:eastAsiaTheme="minorEastAsia"/>
          <w:b w:val="0"/>
          <w:bCs/>
          <w:iCs/>
        </w:rPr>
        <w:t xml:space="preserve"> </w:t>
      </w:r>
      <w:r w:rsidR="004817B5" w:rsidRPr="001B3418">
        <w:rPr>
          <w:rStyle w:val="10"/>
          <w:b/>
        </w:rPr>
        <w:t>Основные формы занятий физическими упражнениями</w:t>
      </w:r>
      <w:bookmarkEnd w:id="7"/>
    </w:p>
    <w:p w14:paraId="16EADD96" w14:textId="77777777" w:rsidR="00F50CF1" w:rsidRPr="00F50CF1" w:rsidRDefault="004817B5" w:rsidP="00F50CF1">
      <w:pPr>
        <w:spacing w:after="0"/>
        <w:ind w:firstLine="708"/>
      </w:pPr>
      <w:r w:rsidRPr="00F50CF1">
        <w:t xml:space="preserve">На основе государственных стандартов высшего профессионального образования вузы самостоятельно (с учетом содержания примерной учебной программы по физической культуре, местных условий и интересов обучающихся) определяют формы занятий физической культурой. В настоящее время используются обязательные урочные (учебные) и неурочные формы занятий. </w:t>
      </w:r>
    </w:p>
    <w:p w14:paraId="63534EA1" w14:textId="77777777" w:rsidR="00F50CF1" w:rsidRPr="00F50CF1" w:rsidRDefault="004817B5" w:rsidP="00F50CF1">
      <w:pPr>
        <w:spacing w:after="0"/>
        <w:ind w:firstLine="708"/>
      </w:pPr>
      <w:r w:rsidRPr="00F50CF1">
        <w:t xml:space="preserve">Учебные занятия — основная форма физического воспитания. Они имеются в учебных планах вуза (учебная дисциплина «Физическая культура») на всех факультетах. Учебные занятия могут быть: </w:t>
      </w:r>
    </w:p>
    <w:p w14:paraId="0E3B414B" w14:textId="0B6903D0" w:rsidR="00F50CF1" w:rsidRPr="00F50CF1" w:rsidRDefault="00F50CF1" w:rsidP="003964B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Т</w:t>
      </w:r>
      <w:r w:rsidR="004817B5" w:rsidRPr="00F50CF1">
        <w:t>еоретические, практические, контрольные;</w:t>
      </w:r>
    </w:p>
    <w:p w14:paraId="4EB3CE0A" w14:textId="68FEA300" w:rsidR="00F50CF1" w:rsidRPr="00F50CF1" w:rsidRDefault="00F50CF1" w:rsidP="003964B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Э</w:t>
      </w:r>
      <w:r w:rsidR="004817B5" w:rsidRPr="00F50CF1">
        <w:t>лективные практические занятия (по выбору) и факультативные;</w:t>
      </w:r>
    </w:p>
    <w:p w14:paraId="15CBBB5B" w14:textId="480B9D6E" w:rsidR="00F50CF1" w:rsidRPr="00F50CF1" w:rsidRDefault="00F50CF1" w:rsidP="003964B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И</w:t>
      </w:r>
      <w:r w:rsidR="004817B5" w:rsidRPr="00F50CF1">
        <w:t xml:space="preserve">ндивидуальные и индивидуально-групповые дополнительные занятия (консультации); </w:t>
      </w:r>
    </w:p>
    <w:p w14:paraId="4B2AD494" w14:textId="04A9848E" w:rsidR="00F50CF1" w:rsidRPr="00F50CF1" w:rsidRDefault="00F50CF1" w:rsidP="003964B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С</w:t>
      </w:r>
      <w:r w:rsidR="004817B5" w:rsidRPr="00F50CF1">
        <w:t>амостоятельные занятия по заданию и под контролем преподавателя.</w:t>
      </w:r>
    </w:p>
    <w:p w14:paraId="34D5CC38" w14:textId="77777777" w:rsidR="009F70F1" w:rsidRDefault="004817B5" w:rsidP="00F50CF1">
      <w:pPr>
        <w:spacing w:after="0"/>
        <w:ind w:firstLine="708"/>
      </w:pPr>
      <w:r w:rsidRPr="00F50CF1">
        <w:t xml:space="preserve"> Обязательный теоретический раздел программы излагается студентам в форме лекций (в отдельных случаях на групповых занятиях). </w:t>
      </w:r>
    </w:p>
    <w:p w14:paraId="6E61B40B" w14:textId="038F2DAC" w:rsidR="009F70F1" w:rsidRDefault="004817B5" w:rsidP="00F50CF1">
      <w:pPr>
        <w:spacing w:after="0"/>
        <w:ind w:firstLine="708"/>
      </w:pPr>
      <w:r w:rsidRPr="00F50CF1">
        <w:t>Практический раздел состоит из двух подразделов: методико-практического и учебно</w:t>
      </w:r>
      <w:r w:rsidR="009F70F1">
        <w:t>-</w:t>
      </w:r>
      <w:r w:rsidRPr="00F50CF1">
        <w:t>тренировочного. Практический раздел реализуется на учебных занятиях различной направленности, а в спортивном учебном отделении — на учебно</w:t>
      </w:r>
      <w:r w:rsidR="009F70F1">
        <w:t>-</w:t>
      </w:r>
      <w:r w:rsidRPr="00F50CF1">
        <w:t xml:space="preserve">тренировочных занятиях. </w:t>
      </w:r>
    </w:p>
    <w:p w14:paraId="48155D7C" w14:textId="77777777" w:rsidR="009F70F1" w:rsidRDefault="004817B5" w:rsidP="00F50CF1">
      <w:pPr>
        <w:spacing w:after="0"/>
        <w:ind w:firstLine="708"/>
      </w:pPr>
      <w:r w:rsidRPr="00F50CF1">
        <w:t xml:space="preserve">Индивидуальные, индивидуально-групповые дополнительные занятия 221 (консультации) проводятся по назначению и по расписанию кафедры физического воспитания для студентов, не справляющихся с зачетными требованиями, а также для желающих углубить свои знания и практические навыки. </w:t>
      </w:r>
    </w:p>
    <w:p w14:paraId="50103509" w14:textId="77777777" w:rsidR="009F70F1" w:rsidRDefault="004817B5" w:rsidP="00F50CF1">
      <w:pPr>
        <w:spacing w:after="0"/>
        <w:ind w:firstLine="708"/>
      </w:pPr>
      <w:r w:rsidRPr="00F50CF1">
        <w:t>Самостоятельные занятия могут проводиться по заданию и под контролем преподавателя как в учебное, так и во в</w:t>
      </w:r>
      <w:r w:rsidR="009F70F1">
        <w:t xml:space="preserve"> </w:t>
      </w:r>
      <w:r w:rsidRPr="00F50CF1">
        <w:t>не</w:t>
      </w:r>
      <w:r w:rsidR="009F70F1">
        <w:t xml:space="preserve"> </w:t>
      </w:r>
      <w:r w:rsidRPr="00F50CF1">
        <w:t xml:space="preserve">учебное время. </w:t>
      </w:r>
    </w:p>
    <w:p w14:paraId="32DC480D" w14:textId="77777777" w:rsidR="009F70F1" w:rsidRDefault="004817B5" w:rsidP="00F50CF1">
      <w:pPr>
        <w:spacing w:after="0"/>
        <w:ind w:firstLine="708"/>
      </w:pPr>
      <w:r w:rsidRPr="00F50CF1">
        <w:t xml:space="preserve">Контрольные занятия призваны обеспечить оперативную, текущую и итоговую информацию о степени усвоения учебного материала. Контрольные </w:t>
      </w:r>
      <w:r w:rsidRPr="00F50CF1">
        <w:lastRenderedPageBreak/>
        <w:t xml:space="preserve">занятия проводятся в течение семестра после прохождения отдельных разделов программы. В конце семестра и учебного года студенты всех учебных отделений сдают зачеты по физической культуре, а по завершению всего курса — экзамен. </w:t>
      </w:r>
    </w:p>
    <w:p w14:paraId="1CC8EEDF" w14:textId="680A6926" w:rsidR="009F70F1" w:rsidRDefault="004817B5" w:rsidP="00F50CF1">
      <w:pPr>
        <w:spacing w:after="0"/>
        <w:ind w:firstLine="708"/>
      </w:pPr>
      <w:proofErr w:type="spellStart"/>
      <w:r w:rsidRPr="00F50CF1">
        <w:t>Внеучебные</w:t>
      </w:r>
      <w:proofErr w:type="spellEnd"/>
      <w:r w:rsidRPr="00F50CF1">
        <w:t xml:space="preserve"> занятия организуются в форме: </w:t>
      </w:r>
    </w:p>
    <w:p w14:paraId="55B16306" w14:textId="171E5EA6" w:rsidR="009F70F1" w:rsidRDefault="009F70F1" w:rsidP="003964B7">
      <w:pPr>
        <w:pStyle w:val="a3"/>
        <w:numPr>
          <w:ilvl w:val="0"/>
          <w:numId w:val="4"/>
        </w:numPr>
        <w:spacing w:after="0" w:line="360" w:lineRule="auto"/>
      </w:pPr>
      <w:r>
        <w:t>Ф</w:t>
      </w:r>
      <w:r w:rsidR="004817B5" w:rsidRPr="00F50CF1">
        <w:t xml:space="preserve">изических упражнений и рекреационных мероприятий в режиме учебного дня (утренней зарядки); </w:t>
      </w:r>
    </w:p>
    <w:p w14:paraId="2E4878AD" w14:textId="050F09BB" w:rsidR="009F70F1" w:rsidRDefault="009F70F1" w:rsidP="003964B7">
      <w:pPr>
        <w:pStyle w:val="a3"/>
        <w:numPr>
          <w:ilvl w:val="0"/>
          <w:numId w:val="4"/>
        </w:numPr>
        <w:spacing w:after="0" w:line="360" w:lineRule="auto"/>
      </w:pPr>
      <w:r>
        <w:t>З</w:t>
      </w:r>
      <w:r w:rsidR="004817B5" w:rsidRPr="00F50CF1">
        <w:t>анятий в секциях, организованных профсоюзом, спортивным клубом или другими в</w:t>
      </w:r>
      <w:r>
        <w:t xml:space="preserve">нутри-вузовскими организациями; </w:t>
      </w:r>
    </w:p>
    <w:p w14:paraId="31A2876F" w14:textId="3CE60234" w:rsidR="009F70F1" w:rsidRDefault="009F70F1" w:rsidP="003964B7">
      <w:pPr>
        <w:pStyle w:val="a3"/>
        <w:numPr>
          <w:ilvl w:val="0"/>
          <w:numId w:val="4"/>
        </w:numPr>
        <w:spacing w:after="0" w:line="360" w:lineRule="auto"/>
      </w:pPr>
      <w:r>
        <w:t>С</w:t>
      </w:r>
      <w:r w:rsidR="004817B5" w:rsidRPr="00F50CF1">
        <w:t xml:space="preserve">амодеятельных занятий физическими упражнениями, спортом, туризмом; </w:t>
      </w:r>
    </w:p>
    <w:p w14:paraId="756DEE58" w14:textId="11BE5D4E" w:rsidR="009F70F1" w:rsidRDefault="009F70F1" w:rsidP="003964B7">
      <w:pPr>
        <w:pStyle w:val="a3"/>
        <w:numPr>
          <w:ilvl w:val="0"/>
          <w:numId w:val="4"/>
        </w:numPr>
        <w:spacing w:after="0" w:line="360" w:lineRule="auto"/>
      </w:pPr>
      <w:r>
        <w:t>М</w:t>
      </w:r>
      <w:r w:rsidR="004817B5" w:rsidRPr="00F50CF1">
        <w:t>ассовых оздоровительных, физкультурных и спортивных внутри</w:t>
      </w:r>
      <w:r>
        <w:t>-</w:t>
      </w:r>
      <w:r w:rsidR="004817B5" w:rsidRPr="00F50CF1">
        <w:t xml:space="preserve">вузовских и </w:t>
      </w:r>
      <w:proofErr w:type="spellStart"/>
      <w:r w:rsidR="004817B5" w:rsidRPr="00F50CF1">
        <w:t>вневузовских</w:t>
      </w:r>
      <w:proofErr w:type="spellEnd"/>
      <w:r w:rsidR="004817B5" w:rsidRPr="00F50CF1">
        <w:t xml:space="preserve"> мероприятий (спортивные соревнования, физкультурные праздники). </w:t>
      </w:r>
    </w:p>
    <w:p w14:paraId="4F0E404B" w14:textId="77777777" w:rsidR="009F70F1" w:rsidRDefault="009F70F1" w:rsidP="009F70F1">
      <w:pPr>
        <w:pStyle w:val="a3"/>
        <w:spacing w:after="0"/>
        <w:ind w:left="1068"/>
      </w:pPr>
    </w:p>
    <w:p w14:paraId="14821BD2" w14:textId="1C73D344" w:rsidR="00D825A9" w:rsidRPr="00F50CF1" w:rsidRDefault="004817B5" w:rsidP="00F50CF1">
      <w:pPr>
        <w:spacing w:after="0"/>
        <w:ind w:firstLine="708"/>
        <w:rPr>
          <w:iCs/>
        </w:rPr>
      </w:pPr>
      <w:r w:rsidRPr="00F50CF1">
        <w:t xml:space="preserve">Взаимосвязь разнообразных форм учебных и </w:t>
      </w:r>
      <w:proofErr w:type="spellStart"/>
      <w:r w:rsidRPr="00F50CF1">
        <w:t>внеучебных</w:t>
      </w:r>
      <w:proofErr w:type="spellEnd"/>
      <w:r w:rsidRPr="00F50CF1">
        <w:t xml:space="preserve"> занятий создает условия, обеспечивающие студентам использование научно обоснованного объема двигательной активности (не менее 5 часов в неделю), необходимой для нормального функционирования организма молодого человека студенческого возраста</w:t>
      </w:r>
      <w:r w:rsidR="009F70F1" w:rsidRPr="009F70F1">
        <w:t xml:space="preserve"> [2]</w:t>
      </w:r>
      <w:r w:rsidRPr="00F50CF1">
        <w:t>.</w:t>
      </w:r>
    </w:p>
    <w:p w14:paraId="505715C8" w14:textId="77777777" w:rsidR="00D825A9" w:rsidRDefault="00D825A9">
      <w:pPr>
        <w:suppressAutoHyphens w:val="0"/>
        <w:autoSpaceDN/>
        <w:spacing w:line="259" w:lineRule="auto"/>
        <w:jc w:val="left"/>
        <w:textAlignment w:val="auto"/>
        <w:rPr>
          <w:iCs/>
        </w:rPr>
      </w:pPr>
      <w:r>
        <w:rPr>
          <w:iCs/>
        </w:rPr>
        <w:br w:type="page"/>
      </w:r>
    </w:p>
    <w:p w14:paraId="6010B16B" w14:textId="410631CB" w:rsidR="00D825A9" w:rsidRPr="00487066" w:rsidRDefault="00D825A9" w:rsidP="00B45A8A">
      <w:pPr>
        <w:pStyle w:val="1"/>
        <w:spacing w:line="360" w:lineRule="auto"/>
        <w:jc w:val="center"/>
        <w:rPr>
          <w:rFonts w:eastAsiaTheme="minorEastAsia"/>
          <w:iCs/>
        </w:rPr>
      </w:pPr>
      <w:bookmarkStart w:id="8" w:name="_Toc71655946"/>
      <w:r w:rsidRPr="30D01414">
        <w:rPr>
          <w:rFonts w:eastAsiaTheme="minorEastAsia"/>
        </w:rPr>
        <w:lastRenderedPageBreak/>
        <w:t>3</w:t>
      </w:r>
      <w:r w:rsidR="003E3BD4">
        <w:rPr>
          <w:rFonts w:eastAsiaTheme="minorEastAsia"/>
        </w:rPr>
        <w:t>.</w:t>
      </w:r>
      <w:r w:rsidRPr="30D01414">
        <w:rPr>
          <w:rFonts w:eastAsiaTheme="minorEastAsia"/>
        </w:rPr>
        <w:t xml:space="preserve"> </w:t>
      </w:r>
      <w:r w:rsidR="003E3BD4" w:rsidRPr="30D01414">
        <w:rPr>
          <w:noProof/>
        </w:rPr>
        <w:t>Средства общей физической подготовки</w:t>
      </w:r>
      <w:bookmarkEnd w:id="8"/>
    </w:p>
    <w:p w14:paraId="6432FD3B" w14:textId="77777777" w:rsidR="003E3BD4" w:rsidRDefault="1CA68F87" w:rsidP="003E3BD4">
      <w:pPr>
        <w:spacing w:after="0"/>
        <w:ind w:firstLine="708"/>
        <w:rPr>
          <w:rFonts w:eastAsia="Times New Roman"/>
        </w:rPr>
      </w:pPr>
      <w:r w:rsidRPr="30D01414">
        <w:rPr>
          <w:rFonts w:eastAsia="Times New Roman"/>
        </w:rPr>
        <w:t xml:space="preserve">Основными специфическими средствами спортивной </w:t>
      </w:r>
      <w:r w:rsidR="003E3BD4" w:rsidRPr="003E3BD4">
        <w:rPr>
          <w:noProof/>
        </w:rPr>
        <w:t>подготовки</w:t>
      </w:r>
      <w:r w:rsidR="003E3BD4" w:rsidRPr="30D01414">
        <w:rPr>
          <w:rFonts w:eastAsia="Times New Roman"/>
        </w:rPr>
        <w:t xml:space="preserve"> </w:t>
      </w:r>
      <w:r w:rsidRPr="30D01414">
        <w:rPr>
          <w:rFonts w:eastAsia="Times New Roman"/>
        </w:rPr>
        <w:t>в видах спорта, характеризующихся активной двигательной деятельностью, являются физические упражнения. Состав этих упражнений в той или иной мере специализируется применительно к особенностям спортивной дисциплины, избранной в качестве предмета спортивного совершенствования. Средства спортивной тренировки могут быть подразделены на три группы упражнен</w:t>
      </w:r>
      <w:r w:rsidR="003E3BD4">
        <w:rPr>
          <w:rFonts w:eastAsia="Times New Roman"/>
        </w:rPr>
        <w:t xml:space="preserve">ий: </w:t>
      </w:r>
    </w:p>
    <w:p w14:paraId="1C5AFDBB" w14:textId="76BCA7C9" w:rsidR="003E3BD4" w:rsidRPr="003E3BD4" w:rsidRDefault="003E3BD4" w:rsidP="003964B7">
      <w:pPr>
        <w:pStyle w:val="a3"/>
        <w:numPr>
          <w:ilvl w:val="0"/>
          <w:numId w:val="5"/>
        </w:num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>И</w:t>
      </w:r>
      <w:r w:rsidRPr="003E3BD4">
        <w:rPr>
          <w:rFonts w:eastAsia="Times New Roman"/>
        </w:rPr>
        <w:t>збранные соревновательные;</w:t>
      </w:r>
    </w:p>
    <w:p w14:paraId="186283A9" w14:textId="5D2D1301" w:rsidR="003E3BD4" w:rsidRPr="003E3BD4" w:rsidRDefault="003E3BD4" w:rsidP="003964B7">
      <w:pPr>
        <w:pStyle w:val="a3"/>
        <w:numPr>
          <w:ilvl w:val="0"/>
          <w:numId w:val="5"/>
        </w:num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>С</w:t>
      </w:r>
      <w:r w:rsidRPr="003E3BD4">
        <w:rPr>
          <w:rFonts w:eastAsia="Times New Roman"/>
        </w:rPr>
        <w:t>пециально подготовительные;</w:t>
      </w:r>
    </w:p>
    <w:p w14:paraId="5DF13DCC" w14:textId="647BBED8" w:rsidR="003E3BD4" w:rsidRPr="003E3BD4" w:rsidRDefault="003E3BD4" w:rsidP="003964B7">
      <w:pPr>
        <w:pStyle w:val="a3"/>
        <w:numPr>
          <w:ilvl w:val="0"/>
          <w:numId w:val="5"/>
        </w:num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>О</w:t>
      </w:r>
      <w:r w:rsidR="1CA68F87" w:rsidRPr="003E3BD4">
        <w:rPr>
          <w:rFonts w:eastAsia="Times New Roman"/>
        </w:rPr>
        <w:t>бще подготовительные</w:t>
      </w:r>
      <w:r w:rsidR="72A52E74" w:rsidRPr="003E3BD4">
        <w:rPr>
          <w:rFonts w:eastAsia="Times New Roman"/>
        </w:rPr>
        <w:t>, п</w:t>
      </w:r>
      <w:r w:rsidR="32E0430A" w:rsidRPr="003E3BD4">
        <w:rPr>
          <w:rFonts w:eastAsia="Times New Roman"/>
        </w:rPr>
        <w:t>о</w:t>
      </w:r>
      <w:r w:rsidR="1CA68F87" w:rsidRPr="003E3BD4">
        <w:rPr>
          <w:rFonts w:eastAsia="Times New Roman"/>
        </w:rPr>
        <w:t>дготовительные</w:t>
      </w:r>
      <w:r w:rsidRPr="003E3BD4">
        <w:rPr>
          <w:rFonts w:eastAsia="Times New Roman"/>
        </w:rPr>
        <w:t>.</w:t>
      </w:r>
    </w:p>
    <w:p w14:paraId="57E220B6" w14:textId="1C5E02F8" w:rsidR="1CA68F87" w:rsidRDefault="1CA68F87" w:rsidP="003E3BD4">
      <w:pPr>
        <w:spacing w:after="0"/>
        <w:ind w:firstLine="708"/>
        <w:rPr>
          <w:rFonts w:eastAsia="Times New Roman"/>
        </w:rPr>
      </w:pPr>
      <w:r w:rsidRPr="30D01414">
        <w:rPr>
          <w:rFonts w:eastAsia="Times New Roman"/>
        </w:rPr>
        <w:t>Избранные соревновательные упражнения — это целостные двигательные действия (либо совокупность двигательных действий), которые являются средством ведения спортивной борьбы и выполняются по возможности в соответствии с правилами состязаний по избранному виду спорта. Удельный вес избранных соревновательных упражнений в большинстве видов спорта, за исключением спортивных игр, невелик, так как они предъявляют к организму спортсмена очень высокие требования.</w:t>
      </w:r>
    </w:p>
    <w:p w14:paraId="34B5B96C" w14:textId="38F059A7" w:rsidR="5DD5D520" w:rsidRDefault="5DD5D520" w:rsidP="003E3BD4">
      <w:pPr>
        <w:spacing w:after="0"/>
        <w:ind w:firstLine="708"/>
        <w:rPr>
          <w:rFonts w:eastAsia="Times New Roman"/>
        </w:rPr>
      </w:pPr>
      <w:r w:rsidRPr="30D01414">
        <w:rPr>
          <w:rFonts w:eastAsia="Times New Roman"/>
        </w:rPr>
        <w:t xml:space="preserve">Специально подготовительные упражнения включают элементы соревновательных действий, их связи и вариации, а также движения и действия, существенно сходные с ними по форме или характеру проявляемых способностей. Например, к числу специально подготовительных упражнений бегуна относится бег по отрезкам избранной дистанции; у гимнастов аналогичную роль играет выполнение элементов и связок соревновательных комбинаций; у </w:t>
      </w:r>
      <w:proofErr w:type="spellStart"/>
      <w:r w:rsidRPr="30D01414">
        <w:rPr>
          <w:rFonts w:eastAsia="Times New Roman"/>
        </w:rPr>
        <w:t>игровиков</w:t>
      </w:r>
      <w:proofErr w:type="spellEnd"/>
      <w:r w:rsidRPr="30D01414">
        <w:rPr>
          <w:rFonts w:eastAsia="Times New Roman"/>
        </w:rPr>
        <w:t xml:space="preserve"> — игровых действий и комбинаций. Другим примером могут служить упражнения, приближенно воссоздающие форму соревновательного действия (упражнения на лыжероллерах у лыжников, упражнения на батуте у прыгунов в воду и гимнастов и т.д.). К числу специально подготовительных относятся в определенных случаях и упражнения из смежных, родственных видов спорта, направленных на совершенствование специфических </w:t>
      </w:r>
      <w:r w:rsidRPr="30D01414">
        <w:rPr>
          <w:rFonts w:eastAsia="Times New Roman"/>
        </w:rPr>
        <w:lastRenderedPageBreak/>
        <w:t>качеств, необходимых дисциплине специализации и проявляемых в соответствующих режимах работы. Состав специально подготовительных упражнений в решающей мере определяется спецификой избранной спортивной дисциплины. Упражнения создаются и подбираются с таким расчетом, чтобы обеспечить более направленное и дифференциро</w:t>
      </w:r>
      <w:r w:rsidR="2496526D" w:rsidRPr="30D01414">
        <w:rPr>
          <w:rFonts w:eastAsia="Times New Roman"/>
        </w:rPr>
        <w:t>вание</w:t>
      </w:r>
      <w:r w:rsidR="3BF95B61" w:rsidRPr="30D01414">
        <w:rPr>
          <w:rFonts w:eastAsia="Times New Roman"/>
        </w:rPr>
        <w:t>.</w:t>
      </w:r>
    </w:p>
    <w:p w14:paraId="3C202EFB" w14:textId="15393581" w:rsidR="404D178B" w:rsidRDefault="404D178B" w:rsidP="003E3BD4">
      <w:pPr>
        <w:spacing w:after="0"/>
        <w:ind w:firstLine="708"/>
        <w:rPr>
          <w:rFonts w:eastAsia="Times New Roman"/>
        </w:rPr>
      </w:pPr>
      <w:r w:rsidRPr="4BED5C6D">
        <w:rPr>
          <w:rFonts w:eastAsia="Times New Roman"/>
        </w:rPr>
        <w:t>Влияние обще подготовительных упражнений на повышение результатов является опосредованным. Специализированные средства (соревновательные и специально подготовительные упражнения), с одной стороны, оказывают более непосредственное влияние на повышение результатов. С другой стороны, можно утверждать, что недостаточный прирост результатов или даже прекращение их роста на этапе высших достижений, а также повышенный травматизм спортсмена обусловлены недостаточным объемом об</w:t>
      </w:r>
      <w:r w:rsidR="005F2A84">
        <w:rPr>
          <w:rFonts w:eastAsia="Times New Roman"/>
        </w:rPr>
        <w:t>щ</w:t>
      </w:r>
      <w:r w:rsidRPr="4BED5C6D">
        <w:rPr>
          <w:rFonts w:eastAsia="Times New Roman"/>
        </w:rPr>
        <w:t>е</w:t>
      </w:r>
      <w:r w:rsidR="005F2A84">
        <w:rPr>
          <w:rFonts w:eastAsia="Times New Roman"/>
        </w:rPr>
        <w:t xml:space="preserve"> </w:t>
      </w:r>
      <w:r w:rsidRPr="4BED5C6D">
        <w:rPr>
          <w:rFonts w:eastAsia="Times New Roman"/>
        </w:rPr>
        <w:t>подготовительных упражнений на тренировке и особенно на ее ранних этапах.</w:t>
      </w:r>
    </w:p>
    <w:p w14:paraId="2078F273" w14:textId="63C5D72F" w:rsidR="621BF041" w:rsidRDefault="621BF041" w:rsidP="003E3BD4">
      <w:pPr>
        <w:spacing w:after="0"/>
        <w:ind w:firstLine="708"/>
        <w:rPr>
          <w:rFonts w:eastAsia="Times New Roman"/>
        </w:rPr>
      </w:pPr>
      <w:r w:rsidRPr="4BED5C6D">
        <w:rPr>
          <w:rFonts w:eastAsia="Times New Roman"/>
        </w:rPr>
        <w:t xml:space="preserve">При выборе обще подготовительных упражнений обычно соблюдают следующие требования: </w:t>
      </w:r>
    </w:p>
    <w:p w14:paraId="0EA631F0" w14:textId="0DA05B43" w:rsidR="621BF041" w:rsidRDefault="621BF041" w:rsidP="003E3BD4">
      <w:pPr>
        <w:spacing w:after="0"/>
        <w:ind w:firstLine="708"/>
        <w:rPr>
          <w:rFonts w:eastAsia="Times New Roman"/>
        </w:rPr>
      </w:pPr>
      <w:r w:rsidRPr="4BED5C6D">
        <w:rPr>
          <w:rFonts w:eastAsia="Times New Roman"/>
        </w:rPr>
        <w:t>1)</w:t>
      </w:r>
      <w:r>
        <w:tab/>
      </w:r>
      <w:r w:rsidRPr="4BED5C6D">
        <w:rPr>
          <w:rFonts w:eastAsia="Times New Roman"/>
        </w:rPr>
        <w:t xml:space="preserve">На ранних этапах спортивного пути общая физическая подготовка спортсмена должна включать средства, позволяющие эффективно решать задачи всестороннего физического развития; </w:t>
      </w:r>
    </w:p>
    <w:p w14:paraId="302A6D87" w14:textId="68DC4772" w:rsidR="621BF041" w:rsidRDefault="621BF041" w:rsidP="003E3BD4">
      <w:pPr>
        <w:spacing w:after="0"/>
        <w:ind w:firstLine="708"/>
        <w:rPr>
          <w:rFonts w:eastAsia="Times New Roman"/>
        </w:rPr>
      </w:pPr>
      <w:r w:rsidRPr="4BED5C6D">
        <w:rPr>
          <w:rFonts w:eastAsia="Times New Roman"/>
        </w:rPr>
        <w:t>2)</w:t>
      </w:r>
      <w:r>
        <w:tab/>
      </w:r>
      <w:r w:rsidR="723807B0" w:rsidRPr="4BED5C6D">
        <w:rPr>
          <w:rFonts w:eastAsia="Times New Roman"/>
        </w:rPr>
        <w:t>Н</w:t>
      </w:r>
      <w:r w:rsidRPr="4BED5C6D">
        <w:rPr>
          <w:rFonts w:eastAsia="Times New Roman"/>
        </w:rPr>
        <w:t>а этапах углубленной специализации и спортивного сове</w:t>
      </w:r>
      <w:r w:rsidR="2EF66B2E" w:rsidRPr="4BED5C6D">
        <w:rPr>
          <w:rFonts w:eastAsia="Times New Roman"/>
        </w:rPr>
        <w:t>р</w:t>
      </w:r>
      <w:r w:rsidRPr="4BED5C6D">
        <w:rPr>
          <w:rFonts w:eastAsia="Times New Roman"/>
        </w:rPr>
        <w:t xml:space="preserve">шенствования она должна являться фундаментом для совершенствования соревновательных навыков и физических способностей, определяющих спортивный результат: </w:t>
      </w:r>
    </w:p>
    <w:p w14:paraId="661DC426" w14:textId="0B7CB7F9" w:rsidR="07871F6E" w:rsidRDefault="07871F6E" w:rsidP="003E3BD4">
      <w:pPr>
        <w:spacing w:after="0"/>
        <w:rPr>
          <w:rFonts w:eastAsia="Times New Roman"/>
        </w:rPr>
      </w:pPr>
      <w:r w:rsidRPr="4BED5C6D">
        <w:rPr>
          <w:rFonts w:eastAsia="Times New Roman"/>
        </w:rPr>
        <w:t>—</w:t>
      </w:r>
      <w:r w:rsidR="005F2A84">
        <w:rPr>
          <w:rFonts w:eastAsia="Times New Roman"/>
        </w:rPr>
        <w:t xml:space="preserve"> </w:t>
      </w:r>
      <w:r w:rsidRPr="4BED5C6D">
        <w:rPr>
          <w:rFonts w:eastAsia="Times New Roman"/>
        </w:rPr>
        <w:t xml:space="preserve"> </w:t>
      </w:r>
      <w:r w:rsidR="621BF041" w:rsidRPr="4BED5C6D">
        <w:rPr>
          <w:rFonts w:eastAsia="Times New Roman"/>
        </w:rPr>
        <w:t xml:space="preserve">при воспитании неспецифической, т.е. общей, выносливости длительный бег умеренной интенсивности, лыжные кроссы, плавание; </w:t>
      </w:r>
    </w:p>
    <w:p w14:paraId="5AEB1D09" w14:textId="1447A4D1" w:rsidR="496867D6" w:rsidRDefault="496867D6" w:rsidP="003E3BD4">
      <w:pPr>
        <w:spacing w:after="0"/>
        <w:rPr>
          <w:rFonts w:eastAsia="Times New Roman"/>
        </w:rPr>
      </w:pPr>
      <w:r w:rsidRPr="4BED5C6D">
        <w:rPr>
          <w:rFonts w:eastAsia="Times New Roman"/>
        </w:rPr>
        <w:t xml:space="preserve">— </w:t>
      </w:r>
      <w:r w:rsidR="005F2A84">
        <w:rPr>
          <w:rFonts w:eastAsia="Times New Roman"/>
        </w:rPr>
        <w:t xml:space="preserve"> </w:t>
      </w:r>
      <w:r w:rsidR="621BF041" w:rsidRPr="4BED5C6D">
        <w:rPr>
          <w:rFonts w:eastAsia="Times New Roman"/>
        </w:rPr>
        <w:t xml:space="preserve">при воспитании собственно силовых способностей </w:t>
      </w:r>
    </w:p>
    <w:p w14:paraId="69A4C51B" w14:textId="0CAB832A" w:rsidR="3486AB0E" w:rsidRDefault="005F2A84" w:rsidP="003E3BD4">
      <w:pPr>
        <w:spacing w:after="0"/>
        <w:rPr>
          <w:rFonts w:eastAsia="Times New Roman"/>
        </w:rPr>
      </w:pPr>
      <w:r>
        <w:rPr>
          <w:rFonts w:eastAsia="Times New Roman"/>
        </w:rPr>
        <w:t xml:space="preserve">— </w:t>
      </w:r>
      <w:r w:rsidR="621BF041" w:rsidRPr="4BED5C6D">
        <w:rPr>
          <w:rFonts w:eastAsia="Times New Roman"/>
        </w:rPr>
        <w:t xml:space="preserve">упражнения со штангой, заимствованные из тяжелой атлетики, а также упражнения спортивно-вспомогательной гимнастики с раз личного рода отягощениями и сопротивлением; </w:t>
      </w:r>
    </w:p>
    <w:p w14:paraId="1E69BE26" w14:textId="0FF29E65" w:rsidR="621BF041" w:rsidRDefault="621BF041" w:rsidP="003E3BD4">
      <w:pPr>
        <w:spacing w:after="0"/>
        <w:rPr>
          <w:rFonts w:eastAsia="Times New Roman"/>
        </w:rPr>
      </w:pPr>
      <w:r w:rsidRPr="4BED5C6D">
        <w:rPr>
          <w:rFonts w:eastAsia="Times New Roman"/>
        </w:rPr>
        <w:t>—</w:t>
      </w:r>
      <w:r w:rsidR="2C0C4F06" w:rsidRPr="4BED5C6D">
        <w:rPr>
          <w:rFonts w:eastAsia="Times New Roman"/>
        </w:rPr>
        <w:t xml:space="preserve"> </w:t>
      </w:r>
      <w:r w:rsidRPr="4BED5C6D">
        <w:rPr>
          <w:rFonts w:eastAsia="Times New Roman"/>
        </w:rPr>
        <w:t xml:space="preserve">при воспитании быстроты движений и двигательной реакции — спринтерские упражнения, тренировочные разновидности спортивных игр и подвижные игры; </w:t>
      </w:r>
    </w:p>
    <w:p w14:paraId="51498991" w14:textId="2399B641" w:rsidR="621BF041" w:rsidRDefault="621BF041" w:rsidP="003E3BD4">
      <w:pPr>
        <w:spacing w:after="0"/>
        <w:rPr>
          <w:rFonts w:eastAsia="Times New Roman"/>
        </w:rPr>
      </w:pPr>
      <w:r w:rsidRPr="4BED5C6D">
        <w:rPr>
          <w:rFonts w:eastAsia="Times New Roman"/>
        </w:rPr>
        <w:lastRenderedPageBreak/>
        <w:t>—</w:t>
      </w:r>
      <w:r w:rsidR="114BAC28" w:rsidRPr="4BED5C6D">
        <w:rPr>
          <w:rFonts w:eastAsia="Times New Roman"/>
        </w:rPr>
        <w:t xml:space="preserve"> </w:t>
      </w:r>
      <w:r w:rsidRPr="4BED5C6D">
        <w:rPr>
          <w:rFonts w:eastAsia="Times New Roman"/>
        </w:rPr>
        <w:t>при воспитании координационных способностей — элементы спортивной гимнастики, акробатики, игры с высокими требованиями к координации движений.</w:t>
      </w:r>
    </w:p>
    <w:p w14:paraId="2354C403" w14:textId="77777777" w:rsidR="003E3BD4" w:rsidRDefault="003E3BD4" w:rsidP="003E3BD4">
      <w:pPr>
        <w:spacing w:after="0"/>
        <w:ind w:firstLine="708"/>
      </w:pPr>
      <w:r>
        <w:t xml:space="preserve">Однако необходимо помнить, что обще подготовительные упражнения должны вместе с тем выражать особенности спортивной специализации. Между различными физическими упражнениями возможны как положительные, так и отрицательные взаимодействия, обусловленные закономерностями положительного и отрицательного «переноса» различных физических качеств и двигательных навыков. </w:t>
      </w:r>
    </w:p>
    <w:p w14:paraId="521C762A" w14:textId="20F648D4" w:rsidR="003E3BD4" w:rsidRDefault="003E3BD4" w:rsidP="003E3BD4">
      <w:pPr>
        <w:spacing w:after="0"/>
        <w:ind w:firstLine="708"/>
      </w:pPr>
      <w:r>
        <w:t xml:space="preserve">Уже по одной этой причине средства общей физической подготовки не могут быть одинаковыми для различных спортивных дисциплин. Наряду с некоторым сходством состав этих средств в каждом конкретном случае должен иметь свою специфику. Это касается и их подбора, и места, которое они занимают в структуре тренировочного процесса. </w:t>
      </w:r>
    </w:p>
    <w:p w14:paraId="5AF1B42E" w14:textId="77A74D31" w:rsidR="003E3BD4" w:rsidRDefault="003E3BD4" w:rsidP="003E3BD4">
      <w:pPr>
        <w:spacing w:after="0"/>
        <w:ind w:firstLine="708"/>
        <w:rPr>
          <w:rFonts w:eastAsia="Times New Roman"/>
        </w:rPr>
      </w:pPr>
      <w:r>
        <w:t>Включение обще</w:t>
      </w:r>
      <w:r w:rsidR="005F2A84">
        <w:t xml:space="preserve"> </w:t>
      </w:r>
      <w:r>
        <w:t>подготовительных упражнений в тренировочный процесс обычно способствует его общей эффективности</w:t>
      </w:r>
      <w:r w:rsidR="008159BE">
        <w:t xml:space="preserve"> </w:t>
      </w:r>
      <w:r w:rsidR="008159BE" w:rsidRPr="008159BE">
        <w:t>[3]</w:t>
      </w:r>
      <w:r>
        <w:t>.</w:t>
      </w:r>
    </w:p>
    <w:p w14:paraId="7F23A6B9" w14:textId="38F1E395" w:rsidR="00280EA7" w:rsidRDefault="00490A8B" w:rsidP="00BC4BA6">
      <w:pPr>
        <w:pStyle w:val="1"/>
        <w:jc w:val="center"/>
        <w:rPr>
          <w:noProof/>
        </w:rPr>
      </w:pPr>
      <w:r>
        <w:rPr>
          <w:iCs/>
        </w:rPr>
        <w:br w:type="page"/>
      </w:r>
      <w:bookmarkStart w:id="9" w:name="_Toc71655947"/>
      <w:r w:rsidR="007E68BA" w:rsidRPr="005E3C8C">
        <w:rPr>
          <w:rFonts w:eastAsiaTheme="minorEastAsia"/>
          <w:iCs/>
        </w:rPr>
        <w:lastRenderedPageBreak/>
        <w:t>4</w:t>
      </w:r>
      <w:r w:rsidR="00BC4BA6" w:rsidRPr="00BC4BA6">
        <w:rPr>
          <w:rFonts w:eastAsiaTheme="minorEastAsia"/>
          <w:iCs/>
        </w:rPr>
        <w:t>.</w:t>
      </w:r>
      <w:r w:rsidR="00280EA7">
        <w:rPr>
          <w:rFonts w:eastAsiaTheme="minorEastAsia"/>
          <w:iCs/>
        </w:rPr>
        <w:t xml:space="preserve"> </w:t>
      </w:r>
      <w:r w:rsidR="00BC4BA6">
        <w:rPr>
          <w:noProof/>
        </w:rPr>
        <w:t>Задачи</w:t>
      </w:r>
      <w:r w:rsidR="00BC4BA6" w:rsidRPr="004F4417">
        <w:rPr>
          <w:noProof/>
        </w:rPr>
        <w:t xml:space="preserve"> общей физической подготовки</w:t>
      </w:r>
      <w:bookmarkEnd w:id="9"/>
    </w:p>
    <w:p w14:paraId="7D167507" w14:textId="705FEC3E" w:rsidR="00BC4BA6" w:rsidRPr="00BC4BA6" w:rsidRDefault="00BC4BA6" w:rsidP="00BC4BA6">
      <w:pPr>
        <w:pStyle w:val="a4"/>
        <w:spacing w:line="360" w:lineRule="auto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BC4BA6">
        <w:rPr>
          <w:color w:val="000000" w:themeColor="text1"/>
          <w:sz w:val="28"/>
          <w:szCs w:val="28"/>
          <w:lang w:eastAsia="en-US"/>
        </w:rPr>
        <w:t>Общая физическая подготовка определяет уровень и темпы развития основных двигательных способностей человека. Поэтому задачами общей физической подготовки являются:</w:t>
      </w:r>
    </w:p>
    <w:p w14:paraId="619494F0" w14:textId="5D03A0E2" w:rsidR="00BC4BA6" w:rsidRPr="00BC4BA6" w:rsidRDefault="00BC4BA6" w:rsidP="003964B7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Укрепление здоровья (сердечно-сосудистой системы, дыхательной системы).</w:t>
      </w:r>
    </w:p>
    <w:p w14:paraId="1C229DB9" w14:textId="333A0016" w:rsidR="00BC4BA6" w:rsidRPr="00BC4BA6" w:rsidRDefault="00BC4BA6" w:rsidP="003964B7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Противодействие неблагоприятным влияниям на человека условий жизни, быта, трудовой деятельности. 3. Обеспечение всестороннего и гармоничного физического развития человеческого организма;</w:t>
      </w:r>
    </w:p>
    <w:p w14:paraId="77097036" w14:textId="1796A77E" w:rsidR="00BC4BA6" w:rsidRPr="00BC4BA6" w:rsidRDefault="00BC4BA6" w:rsidP="003964B7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Воспитание трудолюбия, настойчивости, интереса к физическим упражнениям;</w:t>
      </w:r>
    </w:p>
    <w:p w14:paraId="4022B5B0" w14:textId="4D9C3237" w:rsidR="00BC4BA6" w:rsidRPr="00BC4BA6" w:rsidRDefault="00BC4BA6" w:rsidP="003964B7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Расширение фонда двигательных умений и навыков;</w:t>
      </w:r>
    </w:p>
    <w:p w14:paraId="0EA0F456" w14:textId="70B2A52E" w:rsidR="00BC4BA6" w:rsidRPr="00BC4BA6" w:rsidRDefault="00BC4BA6" w:rsidP="003964B7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Создание базы для специальной физической подготовленности к конкретному виду деятельности: трудовой, военной, спортивной.</w:t>
      </w:r>
    </w:p>
    <w:p w14:paraId="4FCA4116" w14:textId="77777777" w:rsidR="00BC4BA6" w:rsidRPr="00BC4BA6" w:rsidRDefault="00BC4BA6" w:rsidP="00BC4BA6">
      <w:pPr>
        <w:suppressAutoHyphens w:val="0"/>
        <w:autoSpaceDN/>
        <w:spacing w:before="100" w:beforeAutospacing="1" w:after="100" w:afterAutospacing="1"/>
        <w:ind w:firstLine="708"/>
        <w:textAlignment w:val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В содержании ОФП ведущую роль играют естественные виды действий и их вариации, сопутствующие человеку на протяжении всей жизни. К ним относятся различные виды и формы физической рекреации, ритмическая гимнастика, атлетическая гимнастика, могут использоваться упражнения на различных тренажерах.</w:t>
      </w:r>
    </w:p>
    <w:p w14:paraId="1D2FCB86" w14:textId="77777777" w:rsidR="00BC4BA6" w:rsidRPr="00BC4BA6" w:rsidRDefault="00BC4BA6" w:rsidP="00BC4BA6">
      <w:pPr>
        <w:suppressAutoHyphens w:val="0"/>
        <w:autoSpaceDN/>
        <w:spacing w:before="100" w:beforeAutospacing="1" w:after="100" w:afterAutospacing="1"/>
        <w:ind w:firstLine="708"/>
        <w:textAlignment w:val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Необходимость широкого разнообразия средств ОФП определяется тем, что в сферу занятий физическими упражнениями с обще-подготовительной направленностью вовлекаются почти все контингенты населения. Их популяризация и внедрение в быт всего народа имеют весьма важное значение для вовлечения людей в систематические занятия физической культурой, в результате чего происходит укрепление здоровья, повышение производительности труда и рост спортивных достижений.</w:t>
      </w:r>
    </w:p>
    <w:p w14:paraId="4D9FA80C" w14:textId="77777777" w:rsidR="00BC4BA6" w:rsidRPr="00BC4BA6" w:rsidRDefault="00BC4BA6" w:rsidP="00BC4BA6">
      <w:pPr>
        <w:suppressAutoHyphens w:val="0"/>
        <w:autoSpaceDN/>
        <w:spacing w:before="100" w:beforeAutospacing="1" w:after="100" w:afterAutospacing="1"/>
        <w:ind w:firstLine="708"/>
        <w:textAlignment w:val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lastRenderedPageBreak/>
        <w:t>Следует учитывать особенности занимающихся: их состояние здоровья, возраста, уровня и степени разносторонности физического развития, целевой установки при занятиях общей физической подготовкой.</w:t>
      </w:r>
    </w:p>
    <w:p w14:paraId="00FEC26F" w14:textId="77777777" w:rsidR="00BC4BA6" w:rsidRPr="00BC4BA6" w:rsidRDefault="00BC4BA6" w:rsidP="00BC4BA6">
      <w:pPr>
        <w:suppressAutoHyphens w:val="0"/>
        <w:autoSpaceDN/>
        <w:spacing w:before="100" w:beforeAutospacing="1" w:after="100" w:afterAutospacing="1"/>
        <w:ind w:firstLine="708"/>
        <w:textAlignment w:val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Задачи ОФП детей и подростков, занимающихся спортом, будут отличаться от тех, которые ставятся в ОФП у юных спортсменов разрядников.</w:t>
      </w:r>
    </w:p>
    <w:p w14:paraId="4875C948" w14:textId="77777777" w:rsidR="00BC4BA6" w:rsidRPr="00BC4BA6" w:rsidRDefault="00BC4BA6" w:rsidP="00BC4BA6">
      <w:pPr>
        <w:suppressAutoHyphens w:val="0"/>
        <w:autoSpaceDN/>
        <w:spacing w:before="100" w:beforeAutospacing="1" w:after="100" w:afterAutospacing="1"/>
        <w:ind w:firstLine="708"/>
        <w:textAlignment w:val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Задачи ОФП спортсменов в подготовительном периоде спортивной тренировки будут иметь свою специфику в зависимости от вида спорта и уровня спортивного мастерства. Общая физическая подготовка - это процесс совершенствования двигательных физических качеств, направленных на всестороннее и гармоничное физическое развитие личности.</w:t>
      </w:r>
    </w:p>
    <w:p w14:paraId="69B7A865" w14:textId="77777777" w:rsidR="00BC4BA6" w:rsidRPr="00BC4BA6" w:rsidRDefault="00BC4BA6" w:rsidP="00BC4BA6">
      <w:pPr>
        <w:suppressAutoHyphens w:val="0"/>
        <w:autoSpaceDN/>
        <w:spacing w:before="100" w:beforeAutospacing="1" w:after="100" w:afterAutospacing="1"/>
        <w:ind w:firstLine="360"/>
        <w:textAlignment w:val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Основной целевой задачей физической подготовки студентов является ОФП. Именно с ориентацией на достижение минимально необходимого уровня основных качеств при ОФП в учебную программу для ВУЗов по дисциплине «Физическая культура» были введены научно разработанные тесты и их оценки в баллах:</w:t>
      </w:r>
    </w:p>
    <w:p w14:paraId="45C41CCF" w14:textId="1B19294D" w:rsidR="00BC4BA6" w:rsidRPr="00BC4BA6" w:rsidRDefault="00BC4BA6" w:rsidP="003964B7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Тест на скоростно-силовую подготовленность - бег 100 м;</w:t>
      </w:r>
    </w:p>
    <w:p w14:paraId="0F91FD2E" w14:textId="5E86D29C" w:rsidR="00BC4BA6" w:rsidRPr="00BC4BA6" w:rsidRDefault="00BC4BA6" w:rsidP="003964B7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На силовую подготовленность- подтягивание, пресс;</w:t>
      </w:r>
    </w:p>
    <w:p w14:paraId="11E3FA7E" w14:textId="79253F22" w:rsidR="00BC4BA6" w:rsidRPr="00BC4BA6" w:rsidRDefault="00BC4BA6" w:rsidP="003964B7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color w:val="000000" w:themeColor="text1"/>
        </w:rPr>
      </w:pPr>
      <w:r w:rsidRPr="00BC4BA6">
        <w:rPr>
          <w:rFonts w:eastAsia="Times New Roman"/>
          <w:color w:val="000000" w:themeColor="text1"/>
        </w:rPr>
        <w:t>На общую выносливость - 2 и 3 км.</w:t>
      </w:r>
    </w:p>
    <w:p w14:paraId="5910F165" w14:textId="7947E269" w:rsidR="00280EA7" w:rsidRPr="00BC4BA6" w:rsidRDefault="00BC4BA6" w:rsidP="00BC4BA6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     </w:t>
      </w:r>
      <w:r w:rsidRPr="00BC4BA6">
        <w:rPr>
          <w:rFonts w:eastAsia="Times New Roman"/>
          <w:color w:val="000000" w:themeColor="text1"/>
        </w:rPr>
        <w:t>С общей физической подготовкой связано достижение физического совершенства - уровня здоровья и всестороннего развития физических способностей, соответствующих требованиям человеческой деятельности в определенных условиях производства и других сферах общественной жизни. Но может обеспечить успех в конкретной спортивной дисциплине или в различных видах профессионального труда. Это значит, что в одних случаях требуется повышенное развитие силы, в других - выносливости и так далее, то есть, необходима специальная физическая подготовка (СФП) [5]</w:t>
      </w:r>
      <w:r>
        <w:rPr>
          <w:rFonts w:eastAsia="Times New Roman"/>
          <w:color w:val="000000" w:themeColor="text1"/>
        </w:rPr>
        <w:t>.</w:t>
      </w:r>
    </w:p>
    <w:p w14:paraId="1DB62625" w14:textId="2B1C501C" w:rsidR="00170CAF" w:rsidRDefault="00B45A8A" w:rsidP="00B45A8A">
      <w:pPr>
        <w:pStyle w:val="1"/>
        <w:spacing w:line="360" w:lineRule="auto"/>
        <w:jc w:val="center"/>
        <w:rPr>
          <w:rFonts w:eastAsiaTheme="minorEastAsia"/>
        </w:rPr>
      </w:pPr>
      <w:bookmarkStart w:id="10" w:name="_Toc71655948"/>
      <w:r>
        <w:rPr>
          <w:rFonts w:eastAsiaTheme="minorEastAsia"/>
        </w:rPr>
        <w:lastRenderedPageBreak/>
        <w:t>Заключение</w:t>
      </w:r>
      <w:bookmarkEnd w:id="10"/>
    </w:p>
    <w:p w14:paraId="5F22ADAA" w14:textId="450F16D7" w:rsidR="00EA38D2" w:rsidRDefault="006C057E" w:rsidP="00EA38D2">
      <w:pPr>
        <w:suppressAutoHyphens w:val="0"/>
        <w:autoSpaceDN/>
        <w:spacing w:after="0"/>
        <w:textAlignment w:val="auto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444B8F">
        <w:rPr>
          <w:rFonts w:eastAsiaTheme="minorEastAsia"/>
          <w:iCs/>
        </w:rPr>
        <w:t>Такая дисциплина как ф</w:t>
      </w:r>
      <w:r w:rsidR="00EA38D2" w:rsidRPr="00EA38D2">
        <w:rPr>
          <w:rFonts w:eastAsiaTheme="minorEastAsia"/>
          <w:iCs/>
        </w:rPr>
        <w:t>из</w:t>
      </w:r>
      <w:r w:rsidR="00444B8F">
        <w:rPr>
          <w:rFonts w:eastAsiaTheme="minorEastAsia"/>
          <w:iCs/>
        </w:rPr>
        <w:t xml:space="preserve">ическая </w:t>
      </w:r>
      <w:r w:rsidR="00EA38D2" w:rsidRPr="00EA38D2">
        <w:rPr>
          <w:rFonts w:eastAsiaTheme="minorEastAsia"/>
          <w:iCs/>
        </w:rPr>
        <w:t>культура</w:t>
      </w:r>
      <w:r w:rsidR="00444B8F">
        <w:rPr>
          <w:rFonts w:eastAsiaTheme="minorEastAsia"/>
          <w:iCs/>
        </w:rPr>
        <w:t>,</w:t>
      </w:r>
      <w:r w:rsidR="00EA38D2" w:rsidRPr="00EA38D2">
        <w:rPr>
          <w:rFonts w:eastAsiaTheme="minorEastAsia"/>
          <w:iCs/>
        </w:rPr>
        <w:t xml:space="preserve"> </w:t>
      </w:r>
      <w:r w:rsidR="00444B8F">
        <w:rPr>
          <w:rFonts w:eastAsiaTheme="minorEastAsia"/>
          <w:iCs/>
        </w:rPr>
        <w:t xml:space="preserve">имеет крайне важное значение, </w:t>
      </w:r>
      <w:r w:rsidR="00EA38D2" w:rsidRPr="00EA38D2">
        <w:rPr>
          <w:rFonts w:eastAsiaTheme="minorEastAsia"/>
          <w:iCs/>
        </w:rPr>
        <w:t xml:space="preserve">она </w:t>
      </w:r>
      <w:r w:rsidR="00444B8F">
        <w:rPr>
          <w:rFonts w:eastAsiaTheme="minorEastAsia"/>
          <w:iCs/>
        </w:rPr>
        <w:t xml:space="preserve">заставляет людей проявлять физическую активность и воспитывать в себе любовь к занятию спортом, и тем самым укрепляет их физическое состояние, воспитывая в них характер, </w:t>
      </w:r>
      <w:proofErr w:type="spellStart"/>
      <w:proofErr w:type="gramStart"/>
      <w:r w:rsidR="00444B8F">
        <w:rPr>
          <w:rFonts w:eastAsiaTheme="minorEastAsia"/>
          <w:iCs/>
        </w:rPr>
        <w:t>т.к</w:t>
      </w:r>
      <w:proofErr w:type="spellEnd"/>
      <w:proofErr w:type="gramEnd"/>
      <w:r w:rsidR="00444B8F">
        <w:rPr>
          <w:rFonts w:eastAsiaTheme="minorEastAsia"/>
          <w:iCs/>
        </w:rPr>
        <w:t xml:space="preserve"> спортивные нагрузки дают отличный стресс на организм, что позволяет ему закаляться.</w:t>
      </w:r>
    </w:p>
    <w:p w14:paraId="50D8497D" w14:textId="2DF7B211" w:rsidR="00195D8B" w:rsidRPr="00B45A8A" w:rsidRDefault="00444B8F" w:rsidP="00B45A8A">
      <w:pPr>
        <w:suppressAutoHyphens w:val="0"/>
        <w:autoSpaceDN/>
        <w:spacing w:after="0"/>
        <w:textAlignment w:val="auto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B45A8A" w:rsidRPr="00B45A8A">
        <w:rPr>
          <w:color w:val="000000" w:themeColor="text1"/>
        </w:rPr>
        <w:t>Воспитание физических качеств основывается на постоянном стремлении сделать сверх возможное для себя, удивить окружающих своими возможностями. Но для этого со времени рождения нужно постоянно и регулярно выполнять правила правильного физического воспитания. Основным этапом в воспитании этих качеств является образовательный период в жизни человека (7-25 лет), в течение которого происходит закрепление нужного учебного материала для его дальнейшего применения в жизни (высокопроизводительному труду).</w:t>
      </w:r>
      <w:r w:rsidR="00B45A8A" w:rsidRPr="00B45A8A">
        <w:rPr>
          <w:rFonts w:eastAsiaTheme="minorEastAsia"/>
          <w:iCs/>
          <w:color w:val="000000" w:themeColor="text1"/>
        </w:rPr>
        <w:t xml:space="preserve"> </w:t>
      </w:r>
      <w:r w:rsidR="00067BFA" w:rsidRPr="00B45A8A">
        <w:rPr>
          <w:rFonts w:eastAsiaTheme="minorEastAsia"/>
          <w:iCs/>
        </w:rPr>
        <w:br w:type="page"/>
      </w:r>
    </w:p>
    <w:p w14:paraId="6E067042" w14:textId="2F3B000A" w:rsidR="00087F55" w:rsidRPr="00B45A8A" w:rsidRDefault="00087F55" w:rsidP="00B45A8A">
      <w:pPr>
        <w:pStyle w:val="1"/>
        <w:jc w:val="center"/>
      </w:pPr>
      <w:bookmarkStart w:id="11" w:name="_Toc10101400"/>
      <w:bookmarkStart w:id="12" w:name="_Toc32599443"/>
      <w:bookmarkStart w:id="13" w:name="_Toc71655949"/>
      <w:r w:rsidRPr="00B45A8A">
        <w:lastRenderedPageBreak/>
        <w:t>С</w:t>
      </w:r>
      <w:r w:rsidR="00B45A8A" w:rsidRPr="00B45A8A">
        <w:t>писок использованных источников и литературы</w:t>
      </w:r>
      <w:bookmarkEnd w:id="11"/>
      <w:bookmarkEnd w:id="12"/>
      <w:bookmarkEnd w:id="13"/>
    </w:p>
    <w:p w14:paraId="73B95572" w14:textId="77777777" w:rsidR="00087F55" w:rsidRPr="00087F55" w:rsidRDefault="00087F55" w:rsidP="00087F55">
      <w:pPr>
        <w:spacing w:after="0" w:line="240" w:lineRule="auto"/>
      </w:pPr>
    </w:p>
    <w:p w14:paraId="42D6CA9A" w14:textId="77777777" w:rsidR="00842E2B" w:rsidRDefault="00842E2B" w:rsidP="003964B7">
      <w:pPr>
        <w:pStyle w:val="a3"/>
        <w:numPr>
          <w:ilvl w:val="0"/>
          <w:numId w:val="1"/>
        </w:numPr>
        <w:spacing w:after="0" w:line="360" w:lineRule="auto"/>
        <w:jc w:val="both"/>
        <w:rPr>
          <w:color w:val="000000" w:themeColor="text1"/>
        </w:rPr>
      </w:pPr>
      <w:proofErr w:type="spellStart"/>
      <w:r w:rsidRPr="00842E2B">
        <w:rPr>
          <w:color w:val="000000" w:themeColor="text1"/>
        </w:rPr>
        <w:t>Полат</w:t>
      </w:r>
      <w:proofErr w:type="spellEnd"/>
      <w:r w:rsidRPr="00842E2B">
        <w:rPr>
          <w:color w:val="000000" w:themeColor="text1"/>
        </w:rPr>
        <w:t xml:space="preserve"> Е.С. Новые педагогические и информационные технологии в системе образования. – М.: Академия, 2001. – 272 с.</w:t>
      </w:r>
    </w:p>
    <w:p w14:paraId="313D1CFD" w14:textId="002D356B" w:rsidR="009F70F1" w:rsidRPr="009F70F1" w:rsidRDefault="009F70F1" w:rsidP="003964B7">
      <w:pPr>
        <w:numPr>
          <w:ilvl w:val="0"/>
          <w:numId w:val="1"/>
        </w:numPr>
        <w:shd w:val="clear" w:color="auto" w:fill="FFFFFF"/>
        <w:suppressAutoHyphens w:val="0"/>
        <w:autoSpaceDN/>
        <w:spacing w:after="0"/>
        <w:jc w:val="left"/>
        <w:textAlignment w:val="auto"/>
        <w:rPr>
          <w:color w:val="000000"/>
        </w:rPr>
      </w:pPr>
      <w:r w:rsidRPr="009F70F1">
        <w:rPr>
          <w:color w:val="000000"/>
        </w:rPr>
        <w:t xml:space="preserve">Физическая культура студента: Учебник / Под ред. В.И. </w:t>
      </w:r>
      <w:proofErr w:type="spellStart"/>
      <w:r w:rsidRPr="009F70F1">
        <w:rPr>
          <w:color w:val="000000"/>
        </w:rPr>
        <w:t>Ильинича</w:t>
      </w:r>
      <w:proofErr w:type="spellEnd"/>
      <w:r w:rsidRPr="009F70F1">
        <w:rPr>
          <w:color w:val="000000"/>
        </w:rPr>
        <w:t xml:space="preserve">. М.: </w:t>
      </w:r>
      <w:proofErr w:type="spellStart"/>
      <w:r w:rsidRPr="009F70F1">
        <w:rPr>
          <w:color w:val="000000"/>
        </w:rPr>
        <w:t>Гардарики</w:t>
      </w:r>
      <w:proofErr w:type="spellEnd"/>
      <w:r w:rsidRPr="009F70F1">
        <w:rPr>
          <w:color w:val="000000"/>
        </w:rPr>
        <w:t>, 2002. - 448 с</w:t>
      </w:r>
    </w:p>
    <w:p w14:paraId="5B2392D7" w14:textId="553DD8F5" w:rsidR="00842E2B" w:rsidRPr="003E3BD4" w:rsidRDefault="003E3BD4" w:rsidP="003964B7">
      <w:pPr>
        <w:numPr>
          <w:ilvl w:val="0"/>
          <w:numId w:val="1"/>
        </w:numPr>
        <w:shd w:val="clear" w:color="auto" w:fill="FFFFFF"/>
        <w:suppressAutoHyphens w:val="0"/>
        <w:autoSpaceDN/>
        <w:spacing w:after="0"/>
        <w:textAlignment w:val="auto"/>
        <w:rPr>
          <w:rFonts w:eastAsia="Times New Roman"/>
          <w:color w:val="000000"/>
        </w:rPr>
      </w:pPr>
      <w:r w:rsidRPr="003E3BD4">
        <w:rPr>
          <w:rFonts w:eastAsia="Times New Roman"/>
          <w:color w:val="000000"/>
        </w:rPr>
        <w:t xml:space="preserve">Холодов Ж.К., Кузнецов В.С. Теория и методика физического воспитания и спорта: Учеб. пособие для студ. </w:t>
      </w:r>
      <w:proofErr w:type="spellStart"/>
      <w:r w:rsidRPr="003E3BD4">
        <w:rPr>
          <w:rFonts w:eastAsia="Times New Roman"/>
          <w:color w:val="000000"/>
        </w:rPr>
        <w:t>высш</w:t>
      </w:r>
      <w:proofErr w:type="spellEnd"/>
      <w:r w:rsidRPr="003E3BD4">
        <w:rPr>
          <w:rFonts w:eastAsia="Times New Roman"/>
          <w:color w:val="000000"/>
        </w:rPr>
        <w:t xml:space="preserve">. учеб. заведений. - 2-е изд., и доп. - М.: Издательский центр "Академия", 2001. - </w:t>
      </w:r>
      <w:r>
        <w:rPr>
          <w:rFonts w:eastAsia="Times New Roman"/>
          <w:color w:val="000000"/>
        </w:rPr>
        <w:t>335</w:t>
      </w:r>
      <w:r w:rsidRPr="003E3BD4">
        <w:rPr>
          <w:rFonts w:eastAsia="Times New Roman"/>
          <w:color w:val="000000"/>
        </w:rPr>
        <w:t xml:space="preserve"> с.</w:t>
      </w:r>
    </w:p>
    <w:p w14:paraId="65F29A12" w14:textId="02FDAF46" w:rsidR="006E5F08" w:rsidRPr="00B45A8A" w:rsidRDefault="00B45A8A" w:rsidP="003964B7">
      <w:pPr>
        <w:pStyle w:val="a3"/>
        <w:numPr>
          <w:ilvl w:val="0"/>
          <w:numId w:val="1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Инженерно-строительный институт Сибирского федерального университета: «</w:t>
      </w:r>
      <w:r>
        <w:t>Основы общей и специальной физической подготовки. спортивная подготовка</w:t>
      </w:r>
      <w:r>
        <w:rPr>
          <w:color w:val="000000" w:themeColor="text1"/>
        </w:rPr>
        <w:t xml:space="preserve">» </w:t>
      </w:r>
      <w:r w:rsidRPr="00CE2919">
        <w:rPr>
          <w:color w:val="000000" w:themeColor="text1"/>
        </w:rPr>
        <w:t>[Электронный ресурс]</w:t>
      </w:r>
      <w:r>
        <w:rPr>
          <w:color w:val="000000" w:themeColor="text1"/>
        </w:rPr>
        <w:t xml:space="preserve">. </w:t>
      </w:r>
      <w:r w:rsidRPr="007F466C">
        <w:rPr>
          <w:color w:val="000000" w:themeColor="text1"/>
          <w:lang w:val="en-US"/>
        </w:rPr>
        <w:t>URL</w:t>
      </w:r>
      <w:r w:rsidRPr="0044719F">
        <w:rPr>
          <w:color w:val="000000" w:themeColor="text1"/>
        </w:rPr>
        <w:t xml:space="preserve">: </w:t>
      </w:r>
      <w:hyperlink r:id="rId8" w:history="1">
        <w:r w:rsidRPr="0091301F">
          <w:rPr>
            <w:rStyle w:val="aa"/>
          </w:rPr>
          <w:t>http://isi.sfu-kras.ru/sites/is.institute.sfu-kras.ru/files/Kurs_3.1_OSNOVY_OBShchEY_I_SPECIALNOY_FIZIChESKOY_PODGOTOVKI.pdf</w:t>
        </w:r>
      </w:hyperlink>
      <w:r w:rsidRPr="0044719F">
        <w:t xml:space="preserve"> (</w:t>
      </w:r>
      <w:r>
        <w:t>дата обращения: 01.</w:t>
      </w:r>
      <w:r>
        <w:rPr>
          <w:color w:val="000000" w:themeColor="text1"/>
        </w:rPr>
        <w:t>05.2021)</w:t>
      </w:r>
      <w:r w:rsidRPr="000E0F9F">
        <w:rPr>
          <w:color w:val="000000" w:themeColor="text1"/>
        </w:rPr>
        <w:t>.</w:t>
      </w:r>
    </w:p>
    <w:p w14:paraId="6A6537B7" w14:textId="50E056B3" w:rsidR="00C86D34" w:rsidRDefault="00BC4BA6" w:rsidP="003964B7">
      <w:pPr>
        <w:pStyle w:val="a3"/>
        <w:numPr>
          <w:ilvl w:val="0"/>
          <w:numId w:val="1"/>
        </w:numPr>
        <w:spacing w:after="0" w:line="36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Studwood</w:t>
      </w:r>
      <w:proofErr w:type="spellEnd"/>
      <w:r w:rsidRPr="00BC4BA6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ru</w:t>
      </w:r>
      <w:proofErr w:type="spellEnd"/>
      <w:r w:rsidR="00C86D34">
        <w:rPr>
          <w:color w:val="000000" w:themeColor="text1"/>
        </w:rPr>
        <w:t xml:space="preserve"> </w:t>
      </w:r>
      <w:r w:rsidR="00C86D34" w:rsidRPr="00CE2919">
        <w:rPr>
          <w:color w:val="000000" w:themeColor="text1"/>
        </w:rPr>
        <w:t xml:space="preserve">[Электронный ресурс]. </w:t>
      </w:r>
      <w:r w:rsidR="00C86D34" w:rsidRPr="007F466C">
        <w:rPr>
          <w:color w:val="000000" w:themeColor="text1"/>
          <w:lang w:val="en-US"/>
        </w:rPr>
        <w:t>URL</w:t>
      </w:r>
      <w:r w:rsidR="00C86D34" w:rsidRPr="0044719F">
        <w:rPr>
          <w:color w:val="000000" w:themeColor="text1"/>
        </w:rPr>
        <w:t xml:space="preserve">: </w:t>
      </w:r>
      <w:hyperlink r:id="rId9" w:history="1">
        <w:r w:rsidRPr="009C4406">
          <w:rPr>
            <w:rStyle w:val="aa"/>
          </w:rPr>
          <w:t>https://studwood.ru/1163140/turizm/zadachi_obschey_fizicheskoy_podgotovki</w:t>
        </w:r>
      </w:hyperlink>
      <w:r>
        <w:t xml:space="preserve"> </w:t>
      </w:r>
      <w:r w:rsidR="00C86D34" w:rsidRPr="0044719F">
        <w:t xml:space="preserve"> </w:t>
      </w:r>
      <w:r>
        <w:t xml:space="preserve">    </w:t>
      </w:r>
      <w:r w:rsidR="00C86D34" w:rsidRPr="0044719F">
        <w:t>(</w:t>
      </w:r>
      <w:r w:rsidR="00C86D34">
        <w:t xml:space="preserve">дата обращения: </w:t>
      </w:r>
      <w:r>
        <w:t>01</w:t>
      </w:r>
      <w:r w:rsidR="00C86D34">
        <w:t>.</w:t>
      </w:r>
      <w:r w:rsidR="00C86D34">
        <w:rPr>
          <w:color w:val="000000" w:themeColor="text1"/>
        </w:rPr>
        <w:t>0</w:t>
      </w:r>
      <w:r>
        <w:rPr>
          <w:color w:val="000000" w:themeColor="text1"/>
        </w:rPr>
        <w:t>5</w:t>
      </w:r>
      <w:r w:rsidR="00C86D34">
        <w:rPr>
          <w:color w:val="000000" w:themeColor="text1"/>
        </w:rPr>
        <w:t>.2021)</w:t>
      </w:r>
      <w:r w:rsidR="00C86D34" w:rsidRPr="000E0F9F">
        <w:rPr>
          <w:color w:val="000000" w:themeColor="text1"/>
        </w:rPr>
        <w:t>.</w:t>
      </w:r>
    </w:p>
    <w:p w14:paraId="4D5F7DAE" w14:textId="7005670F" w:rsidR="00E55920" w:rsidRDefault="00E55920" w:rsidP="003964B7">
      <w:pPr>
        <w:pStyle w:val="a3"/>
        <w:numPr>
          <w:ilvl w:val="0"/>
          <w:numId w:val="1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Спортивный клуб единоборств «</w:t>
      </w:r>
      <w:r>
        <w:rPr>
          <w:color w:val="000000" w:themeColor="text1"/>
          <w:lang w:val="en-US"/>
        </w:rPr>
        <w:t>Magma</w:t>
      </w:r>
      <w:r>
        <w:rPr>
          <w:color w:val="000000" w:themeColor="text1"/>
        </w:rPr>
        <w:t xml:space="preserve">» </w:t>
      </w:r>
      <w:r w:rsidRPr="00CE2919">
        <w:rPr>
          <w:color w:val="000000" w:themeColor="text1"/>
        </w:rPr>
        <w:t xml:space="preserve">[Электронный ресурс]. </w:t>
      </w:r>
      <w:r w:rsidRPr="007F466C">
        <w:rPr>
          <w:color w:val="000000" w:themeColor="text1"/>
          <w:lang w:val="en-US"/>
        </w:rPr>
        <w:t>URL</w:t>
      </w:r>
      <w:r w:rsidRPr="0044719F">
        <w:rPr>
          <w:color w:val="000000" w:themeColor="text1"/>
        </w:rPr>
        <w:t xml:space="preserve">: </w:t>
      </w:r>
      <w:hyperlink r:id="rId10" w:history="1">
        <w:r w:rsidRPr="00C86D34">
          <w:rPr>
            <w:rStyle w:val="aa"/>
          </w:rPr>
          <w:t>http://www.magma-team.ru/biblioteka/biblioteka/teoriia-fizicheskoi-kultury-i-sporta/3-3-6-formy-zaniatii-fizicheskimi-uprazhneniiami-studentov</w:t>
        </w:r>
      </w:hyperlink>
      <w:r w:rsidRPr="0044719F">
        <w:t xml:space="preserve"> (</w:t>
      </w:r>
      <w:r>
        <w:t xml:space="preserve">дата обращения: </w:t>
      </w:r>
      <w:r w:rsidR="00B45A8A">
        <w:t>01</w:t>
      </w:r>
      <w:r>
        <w:t>.</w:t>
      </w:r>
      <w:r>
        <w:rPr>
          <w:color w:val="000000" w:themeColor="text1"/>
        </w:rPr>
        <w:t>0</w:t>
      </w:r>
      <w:r w:rsidR="00B45A8A">
        <w:rPr>
          <w:color w:val="000000" w:themeColor="text1"/>
        </w:rPr>
        <w:t>5</w:t>
      </w:r>
      <w:r>
        <w:rPr>
          <w:color w:val="000000" w:themeColor="text1"/>
        </w:rPr>
        <w:t>.2021)</w:t>
      </w:r>
      <w:r w:rsidRPr="000E0F9F">
        <w:rPr>
          <w:color w:val="000000" w:themeColor="text1"/>
        </w:rPr>
        <w:t>.</w:t>
      </w:r>
    </w:p>
    <w:p w14:paraId="5A8EEB7D" w14:textId="6507D17A" w:rsidR="002A7369" w:rsidRPr="002A7369" w:rsidRDefault="002A7369" w:rsidP="003964B7">
      <w:pPr>
        <w:pStyle w:val="a3"/>
        <w:numPr>
          <w:ilvl w:val="0"/>
          <w:numId w:val="1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Научные материалы: «</w:t>
      </w:r>
      <w:r>
        <w:t>Задачи общей физической подготовки</w:t>
      </w:r>
      <w:r>
        <w:rPr>
          <w:color w:val="000000" w:themeColor="text1"/>
        </w:rPr>
        <w:t xml:space="preserve">» </w:t>
      </w:r>
      <w:r w:rsidRPr="00CE2919">
        <w:rPr>
          <w:color w:val="000000" w:themeColor="text1"/>
        </w:rPr>
        <w:t>[Электронный ресурс]</w:t>
      </w:r>
      <w:r>
        <w:rPr>
          <w:color w:val="000000" w:themeColor="text1"/>
        </w:rPr>
        <w:t xml:space="preserve">. </w:t>
      </w:r>
      <w:r w:rsidRPr="007F466C">
        <w:rPr>
          <w:color w:val="000000" w:themeColor="text1"/>
          <w:lang w:val="en-US"/>
        </w:rPr>
        <w:t>URL</w:t>
      </w:r>
      <w:r w:rsidRPr="0044719F">
        <w:rPr>
          <w:color w:val="000000" w:themeColor="text1"/>
        </w:rPr>
        <w:t xml:space="preserve">: </w:t>
      </w:r>
      <w:hyperlink r:id="rId11" w:history="1">
        <w:r w:rsidRPr="002A7369">
          <w:rPr>
            <w:rStyle w:val="aa"/>
          </w:rPr>
          <w:t>https://works.doklad.ru/view/aAyWlgv2GfQ.html</w:t>
        </w:r>
      </w:hyperlink>
      <w:r w:rsidRPr="0044719F">
        <w:t xml:space="preserve"> (</w:t>
      </w:r>
      <w:r>
        <w:t xml:space="preserve">дата обращения: </w:t>
      </w:r>
      <w:r w:rsidR="00B45A8A">
        <w:t>01</w:t>
      </w:r>
      <w:r>
        <w:t>.</w:t>
      </w:r>
      <w:r>
        <w:rPr>
          <w:color w:val="000000" w:themeColor="text1"/>
        </w:rPr>
        <w:t>0</w:t>
      </w:r>
      <w:r w:rsidR="00B45A8A">
        <w:rPr>
          <w:color w:val="000000" w:themeColor="text1"/>
        </w:rPr>
        <w:t>5</w:t>
      </w:r>
      <w:r>
        <w:rPr>
          <w:color w:val="000000" w:themeColor="text1"/>
        </w:rPr>
        <w:t>.2021)</w:t>
      </w:r>
      <w:r w:rsidRPr="000E0F9F">
        <w:rPr>
          <w:color w:val="000000" w:themeColor="text1"/>
        </w:rPr>
        <w:t>.</w:t>
      </w:r>
    </w:p>
    <w:sectPr w:rsidR="002A7369" w:rsidRPr="002A7369" w:rsidSect="00601A02">
      <w:footerReference w:type="default" r:id="rId12"/>
      <w:footerReference w:type="first" r:id="rId13"/>
      <w:pgSz w:w="11906" w:h="16838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9F73C" w14:textId="77777777" w:rsidR="00D029F7" w:rsidRDefault="00D029F7" w:rsidP="00D52CAC">
      <w:pPr>
        <w:spacing w:after="0" w:line="240" w:lineRule="auto"/>
      </w:pPr>
      <w:r>
        <w:separator/>
      </w:r>
    </w:p>
  </w:endnote>
  <w:endnote w:type="continuationSeparator" w:id="0">
    <w:p w14:paraId="2F8EA821" w14:textId="77777777" w:rsidR="00D029F7" w:rsidRDefault="00D029F7" w:rsidP="00D5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9460264"/>
      <w:docPartObj>
        <w:docPartGallery w:val="Page Numbers (Bottom of Page)"/>
        <w:docPartUnique/>
      </w:docPartObj>
    </w:sdtPr>
    <w:sdtEndPr/>
    <w:sdtContent>
      <w:p w14:paraId="2CB3E148" w14:textId="5643B8D5" w:rsidR="004D2AD3" w:rsidRDefault="004D2A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B39">
          <w:rPr>
            <w:noProof/>
          </w:rPr>
          <w:t>2</w:t>
        </w:r>
        <w:r>
          <w:fldChar w:fldCharType="end"/>
        </w:r>
      </w:p>
    </w:sdtContent>
  </w:sdt>
  <w:p w14:paraId="6296490E" w14:textId="77777777" w:rsidR="00114486" w:rsidRDefault="001144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2DE9E" w14:textId="1CCB0D93" w:rsidR="00601A02" w:rsidRDefault="00601A02">
    <w:pPr>
      <w:pStyle w:val="a8"/>
      <w:jc w:val="center"/>
    </w:pPr>
  </w:p>
  <w:p w14:paraId="7DA6A775" w14:textId="77777777" w:rsidR="001344A6" w:rsidRDefault="001344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9A304" w14:textId="77777777" w:rsidR="00D029F7" w:rsidRDefault="00D029F7" w:rsidP="00D52CAC">
      <w:pPr>
        <w:spacing w:after="0" w:line="240" w:lineRule="auto"/>
      </w:pPr>
      <w:r>
        <w:separator/>
      </w:r>
    </w:p>
  </w:footnote>
  <w:footnote w:type="continuationSeparator" w:id="0">
    <w:p w14:paraId="13A1853A" w14:textId="77777777" w:rsidR="00D029F7" w:rsidRDefault="00D029F7" w:rsidP="00D52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F5A2A"/>
    <w:multiLevelType w:val="hybridMultilevel"/>
    <w:tmpl w:val="88DA79F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FE7E3E"/>
    <w:multiLevelType w:val="hybridMultilevel"/>
    <w:tmpl w:val="BA7CD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193150"/>
    <w:multiLevelType w:val="hybridMultilevel"/>
    <w:tmpl w:val="1FF07DE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DC471D"/>
    <w:multiLevelType w:val="hybridMultilevel"/>
    <w:tmpl w:val="ABAA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35720"/>
    <w:multiLevelType w:val="hybridMultilevel"/>
    <w:tmpl w:val="4FE2F982"/>
    <w:lvl w:ilvl="0" w:tplc="C6AC5954">
      <w:start w:val="1"/>
      <w:numFmt w:val="decimal"/>
      <w:lvlText w:val="%1."/>
      <w:lvlJc w:val="left"/>
      <w:pPr>
        <w:ind w:left="36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B468E"/>
    <w:multiLevelType w:val="hybridMultilevel"/>
    <w:tmpl w:val="D7B4D1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F3F02CC"/>
    <w:multiLevelType w:val="hybridMultilevel"/>
    <w:tmpl w:val="44D28836"/>
    <w:lvl w:ilvl="0" w:tplc="59BCDCB2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6"/>
    <w:rsid w:val="00001B3E"/>
    <w:rsid w:val="0002393A"/>
    <w:rsid w:val="000251F7"/>
    <w:rsid w:val="00031698"/>
    <w:rsid w:val="00041596"/>
    <w:rsid w:val="000417A4"/>
    <w:rsid w:val="000447D0"/>
    <w:rsid w:val="0006094E"/>
    <w:rsid w:val="00067BFA"/>
    <w:rsid w:val="00070560"/>
    <w:rsid w:val="00084021"/>
    <w:rsid w:val="00087F55"/>
    <w:rsid w:val="000905CE"/>
    <w:rsid w:val="000B13BE"/>
    <w:rsid w:val="000C7F90"/>
    <w:rsid w:val="000D2BC2"/>
    <w:rsid w:val="000D38F7"/>
    <w:rsid w:val="000D7B39"/>
    <w:rsid w:val="000E0F9F"/>
    <w:rsid w:val="000E7B9D"/>
    <w:rsid w:val="00102C3C"/>
    <w:rsid w:val="00107265"/>
    <w:rsid w:val="00114486"/>
    <w:rsid w:val="0012131B"/>
    <w:rsid w:val="00126211"/>
    <w:rsid w:val="001344A6"/>
    <w:rsid w:val="001432D3"/>
    <w:rsid w:val="00146C3D"/>
    <w:rsid w:val="0015091C"/>
    <w:rsid w:val="001658B1"/>
    <w:rsid w:val="00170CAF"/>
    <w:rsid w:val="0018373C"/>
    <w:rsid w:val="00183EC7"/>
    <w:rsid w:val="00187C3A"/>
    <w:rsid w:val="001915A2"/>
    <w:rsid w:val="00195D8B"/>
    <w:rsid w:val="001A453D"/>
    <w:rsid w:val="001B3418"/>
    <w:rsid w:val="001D2921"/>
    <w:rsid w:val="001D5E3D"/>
    <w:rsid w:val="001F0550"/>
    <w:rsid w:val="00205240"/>
    <w:rsid w:val="00212987"/>
    <w:rsid w:val="00264F47"/>
    <w:rsid w:val="00280EA7"/>
    <w:rsid w:val="00291BC9"/>
    <w:rsid w:val="00292C12"/>
    <w:rsid w:val="002941DA"/>
    <w:rsid w:val="002965C9"/>
    <w:rsid w:val="002A2816"/>
    <w:rsid w:val="002A43DD"/>
    <w:rsid w:val="002A6381"/>
    <w:rsid w:val="002A7369"/>
    <w:rsid w:val="002B637B"/>
    <w:rsid w:val="002C03CE"/>
    <w:rsid w:val="002C0EFB"/>
    <w:rsid w:val="002C2A42"/>
    <w:rsid w:val="002C5070"/>
    <w:rsid w:val="002F35C0"/>
    <w:rsid w:val="003034C3"/>
    <w:rsid w:val="00303586"/>
    <w:rsid w:val="0030560E"/>
    <w:rsid w:val="003305E5"/>
    <w:rsid w:val="003327DB"/>
    <w:rsid w:val="00332DA3"/>
    <w:rsid w:val="00333B49"/>
    <w:rsid w:val="003407BA"/>
    <w:rsid w:val="003563A8"/>
    <w:rsid w:val="00357258"/>
    <w:rsid w:val="00374687"/>
    <w:rsid w:val="00375AA6"/>
    <w:rsid w:val="003760B7"/>
    <w:rsid w:val="00384DD8"/>
    <w:rsid w:val="0039147F"/>
    <w:rsid w:val="003923A2"/>
    <w:rsid w:val="003964B7"/>
    <w:rsid w:val="003B3080"/>
    <w:rsid w:val="003D4145"/>
    <w:rsid w:val="003E17AA"/>
    <w:rsid w:val="003E3BD4"/>
    <w:rsid w:val="003F4833"/>
    <w:rsid w:val="00412B9E"/>
    <w:rsid w:val="004339FA"/>
    <w:rsid w:val="00441196"/>
    <w:rsid w:val="00444B8F"/>
    <w:rsid w:val="0044719F"/>
    <w:rsid w:val="004502BC"/>
    <w:rsid w:val="004577BD"/>
    <w:rsid w:val="00460580"/>
    <w:rsid w:val="004656CD"/>
    <w:rsid w:val="0047028C"/>
    <w:rsid w:val="004817B5"/>
    <w:rsid w:val="00487066"/>
    <w:rsid w:val="004871A6"/>
    <w:rsid w:val="00490A8B"/>
    <w:rsid w:val="00490DEC"/>
    <w:rsid w:val="0049248A"/>
    <w:rsid w:val="00494640"/>
    <w:rsid w:val="004A2316"/>
    <w:rsid w:val="004A5A39"/>
    <w:rsid w:val="004A7D83"/>
    <w:rsid w:val="004B0B4D"/>
    <w:rsid w:val="004B5170"/>
    <w:rsid w:val="004C31FB"/>
    <w:rsid w:val="004C7053"/>
    <w:rsid w:val="004D2AD3"/>
    <w:rsid w:val="004D65E8"/>
    <w:rsid w:val="004E2DF8"/>
    <w:rsid w:val="004F13E3"/>
    <w:rsid w:val="004F4417"/>
    <w:rsid w:val="004F67FB"/>
    <w:rsid w:val="00505373"/>
    <w:rsid w:val="00527ECD"/>
    <w:rsid w:val="00541B50"/>
    <w:rsid w:val="0054669F"/>
    <w:rsid w:val="00550938"/>
    <w:rsid w:val="00550A07"/>
    <w:rsid w:val="00550B2C"/>
    <w:rsid w:val="00560004"/>
    <w:rsid w:val="005605EB"/>
    <w:rsid w:val="00562ECA"/>
    <w:rsid w:val="00565A50"/>
    <w:rsid w:val="00565AD3"/>
    <w:rsid w:val="005661F0"/>
    <w:rsid w:val="005720C5"/>
    <w:rsid w:val="00585AF2"/>
    <w:rsid w:val="00596528"/>
    <w:rsid w:val="005A16F3"/>
    <w:rsid w:val="005C1822"/>
    <w:rsid w:val="005C3E0C"/>
    <w:rsid w:val="005D1F67"/>
    <w:rsid w:val="005D631D"/>
    <w:rsid w:val="005E3609"/>
    <w:rsid w:val="005E3C8C"/>
    <w:rsid w:val="005E7F7A"/>
    <w:rsid w:val="005F2A84"/>
    <w:rsid w:val="00601A02"/>
    <w:rsid w:val="00603B49"/>
    <w:rsid w:val="00603C16"/>
    <w:rsid w:val="006053CA"/>
    <w:rsid w:val="006113E2"/>
    <w:rsid w:val="006350C9"/>
    <w:rsid w:val="00636306"/>
    <w:rsid w:val="00654D53"/>
    <w:rsid w:val="006642AF"/>
    <w:rsid w:val="0066635E"/>
    <w:rsid w:val="00675D47"/>
    <w:rsid w:val="00676243"/>
    <w:rsid w:val="0068397C"/>
    <w:rsid w:val="00687758"/>
    <w:rsid w:val="006A4DCD"/>
    <w:rsid w:val="006B0273"/>
    <w:rsid w:val="006B0343"/>
    <w:rsid w:val="006C057E"/>
    <w:rsid w:val="006D1B1E"/>
    <w:rsid w:val="006E5F08"/>
    <w:rsid w:val="006E61BB"/>
    <w:rsid w:val="006E6243"/>
    <w:rsid w:val="00702BC9"/>
    <w:rsid w:val="00713CEB"/>
    <w:rsid w:val="00714121"/>
    <w:rsid w:val="00720291"/>
    <w:rsid w:val="00723256"/>
    <w:rsid w:val="00730BEA"/>
    <w:rsid w:val="00735ACC"/>
    <w:rsid w:val="00746922"/>
    <w:rsid w:val="0075035A"/>
    <w:rsid w:val="0077486B"/>
    <w:rsid w:val="00781395"/>
    <w:rsid w:val="00791F44"/>
    <w:rsid w:val="00794B63"/>
    <w:rsid w:val="007B420D"/>
    <w:rsid w:val="007B4702"/>
    <w:rsid w:val="007B756A"/>
    <w:rsid w:val="007C4293"/>
    <w:rsid w:val="007D429A"/>
    <w:rsid w:val="007E68BA"/>
    <w:rsid w:val="007F4659"/>
    <w:rsid w:val="0080792B"/>
    <w:rsid w:val="008159BE"/>
    <w:rsid w:val="00816CA1"/>
    <w:rsid w:val="00835C32"/>
    <w:rsid w:val="008366C4"/>
    <w:rsid w:val="00842E2B"/>
    <w:rsid w:val="0085748C"/>
    <w:rsid w:val="008576EF"/>
    <w:rsid w:val="00865DB2"/>
    <w:rsid w:val="0087044E"/>
    <w:rsid w:val="00875AEF"/>
    <w:rsid w:val="0089047C"/>
    <w:rsid w:val="008A1ADB"/>
    <w:rsid w:val="008A2F67"/>
    <w:rsid w:val="008A5297"/>
    <w:rsid w:val="008A6C3F"/>
    <w:rsid w:val="008C2EF3"/>
    <w:rsid w:val="008C58AB"/>
    <w:rsid w:val="008D08B6"/>
    <w:rsid w:val="008D5481"/>
    <w:rsid w:val="008D5AB8"/>
    <w:rsid w:val="008E0798"/>
    <w:rsid w:val="008E1603"/>
    <w:rsid w:val="008E2E3E"/>
    <w:rsid w:val="008E6ACB"/>
    <w:rsid w:val="008F789A"/>
    <w:rsid w:val="00906921"/>
    <w:rsid w:val="0091336B"/>
    <w:rsid w:val="00915C6F"/>
    <w:rsid w:val="00940DC5"/>
    <w:rsid w:val="00942E97"/>
    <w:rsid w:val="009512F6"/>
    <w:rsid w:val="009740F0"/>
    <w:rsid w:val="00974E59"/>
    <w:rsid w:val="009863BA"/>
    <w:rsid w:val="00994B80"/>
    <w:rsid w:val="009A305D"/>
    <w:rsid w:val="009C2B55"/>
    <w:rsid w:val="009D3708"/>
    <w:rsid w:val="009E113E"/>
    <w:rsid w:val="009E1E3E"/>
    <w:rsid w:val="009F2137"/>
    <w:rsid w:val="009F2A17"/>
    <w:rsid w:val="009F70F1"/>
    <w:rsid w:val="00A06A2C"/>
    <w:rsid w:val="00A1626E"/>
    <w:rsid w:val="00A211E2"/>
    <w:rsid w:val="00A2293E"/>
    <w:rsid w:val="00A26378"/>
    <w:rsid w:val="00A45820"/>
    <w:rsid w:val="00A57F54"/>
    <w:rsid w:val="00A82390"/>
    <w:rsid w:val="00A8356B"/>
    <w:rsid w:val="00A84152"/>
    <w:rsid w:val="00A96C9C"/>
    <w:rsid w:val="00A97B8F"/>
    <w:rsid w:val="00AA4AFF"/>
    <w:rsid w:val="00AA7597"/>
    <w:rsid w:val="00AB5E8D"/>
    <w:rsid w:val="00AC2F30"/>
    <w:rsid w:val="00AC57E6"/>
    <w:rsid w:val="00AE1B2A"/>
    <w:rsid w:val="00AF028D"/>
    <w:rsid w:val="00B25F4D"/>
    <w:rsid w:val="00B26340"/>
    <w:rsid w:val="00B42AA3"/>
    <w:rsid w:val="00B45A8A"/>
    <w:rsid w:val="00B508FE"/>
    <w:rsid w:val="00BA4E89"/>
    <w:rsid w:val="00BA697A"/>
    <w:rsid w:val="00BC1504"/>
    <w:rsid w:val="00BC4BA6"/>
    <w:rsid w:val="00BC7795"/>
    <w:rsid w:val="00BE4F76"/>
    <w:rsid w:val="00BF0CB7"/>
    <w:rsid w:val="00BF7AA1"/>
    <w:rsid w:val="00C059F4"/>
    <w:rsid w:val="00C213AF"/>
    <w:rsid w:val="00C24945"/>
    <w:rsid w:val="00C32996"/>
    <w:rsid w:val="00C42CCA"/>
    <w:rsid w:val="00C4379C"/>
    <w:rsid w:val="00C55D54"/>
    <w:rsid w:val="00C61C36"/>
    <w:rsid w:val="00C86D34"/>
    <w:rsid w:val="00CA2680"/>
    <w:rsid w:val="00CA5853"/>
    <w:rsid w:val="00CB43E8"/>
    <w:rsid w:val="00CB7193"/>
    <w:rsid w:val="00CD24EF"/>
    <w:rsid w:val="00CE5120"/>
    <w:rsid w:val="00CE7C22"/>
    <w:rsid w:val="00D0198A"/>
    <w:rsid w:val="00D029F7"/>
    <w:rsid w:val="00D1032E"/>
    <w:rsid w:val="00D52CAC"/>
    <w:rsid w:val="00D73CCF"/>
    <w:rsid w:val="00D825A9"/>
    <w:rsid w:val="00D83D37"/>
    <w:rsid w:val="00D90C99"/>
    <w:rsid w:val="00DB09B7"/>
    <w:rsid w:val="00DB4D07"/>
    <w:rsid w:val="00DC246D"/>
    <w:rsid w:val="00DC302C"/>
    <w:rsid w:val="00DC3C47"/>
    <w:rsid w:val="00DC4F82"/>
    <w:rsid w:val="00DC55B5"/>
    <w:rsid w:val="00DC7731"/>
    <w:rsid w:val="00DD510E"/>
    <w:rsid w:val="00DE2737"/>
    <w:rsid w:val="00DE32DF"/>
    <w:rsid w:val="00DE37D7"/>
    <w:rsid w:val="00DE389D"/>
    <w:rsid w:val="00DF09F5"/>
    <w:rsid w:val="00DF7400"/>
    <w:rsid w:val="00DF7527"/>
    <w:rsid w:val="00E25572"/>
    <w:rsid w:val="00E31E46"/>
    <w:rsid w:val="00E4173E"/>
    <w:rsid w:val="00E42602"/>
    <w:rsid w:val="00E55920"/>
    <w:rsid w:val="00E83755"/>
    <w:rsid w:val="00EA38D2"/>
    <w:rsid w:val="00EA7EBF"/>
    <w:rsid w:val="00EC6086"/>
    <w:rsid w:val="00EC6C37"/>
    <w:rsid w:val="00ED000A"/>
    <w:rsid w:val="00ED4170"/>
    <w:rsid w:val="00EE5A0E"/>
    <w:rsid w:val="00EF4862"/>
    <w:rsid w:val="00EF4C09"/>
    <w:rsid w:val="00F0320D"/>
    <w:rsid w:val="00F234FF"/>
    <w:rsid w:val="00F23501"/>
    <w:rsid w:val="00F36526"/>
    <w:rsid w:val="00F50CF1"/>
    <w:rsid w:val="00F5128E"/>
    <w:rsid w:val="00F54C72"/>
    <w:rsid w:val="00F66AE5"/>
    <w:rsid w:val="00F91A51"/>
    <w:rsid w:val="00FA13BB"/>
    <w:rsid w:val="00FA4798"/>
    <w:rsid w:val="00FA5CB6"/>
    <w:rsid w:val="00FB1B27"/>
    <w:rsid w:val="00FC004E"/>
    <w:rsid w:val="00FE1D99"/>
    <w:rsid w:val="00FF5703"/>
    <w:rsid w:val="00FF7144"/>
    <w:rsid w:val="0382F232"/>
    <w:rsid w:val="07871F6E"/>
    <w:rsid w:val="08E1B286"/>
    <w:rsid w:val="0E3A5635"/>
    <w:rsid w:val="114BAC28"/>
    <w:rsid w:val="145331F7"/>
    <w:rsid w:val="1CA68F87"/>
    <w:rsid w:val="1DACD2EC"/>
    <w:rsid w:val="20A91A1A"/>
    <w:rsid w:val="2160384B"/>
    <w:rsid w:val="2496526D"/>
    <w:rsid w:val="29268517"/>
    <w:rsid w:val="2AEDF234"/>
    <w:rsid w:val="2C0C4F06"/>
    <w:rsid w:val="2EF66B2E"/>
    <w:rsid w:val="30D01414"/>
    <w:rsid w:val="31B9F6ED"/>
    <w:rsid w:val="32E0430A"/>
    <w:rsid w:val="3486AB0E"/>
    <w:rsid w:val="37E31CDB"/>
    <w:rsid w:val="38B2337E"/>
    <w:rsid w:val="3952228B"/>
    <w:rsid w:val="3BF95B61"/>
    <w:rsid w:val="3CF4678B"/>
    <w:rsid w:val="404D178B"/>
    <w:rsid w:val="42E81EAE"/>
    <w:rsid w:val="45778F24"/>
    <w:rsid w:val="46B1EDDC"/>
    <w:rsid w:val="48D044CE"/>
    <w:rsid w:val="496867D6"/>
    <w:rsid w:val="4BED5C6D"/>
    <w:rsid w:val="50B2226F"/>
    <w:rsid w:val="5395150F"/>
    <w:rsid w:val="54168DE2"/>
    <w:rsid w:val="56459A6D"/>
    <w:rsid w:val="57316FDA"/>
    <w:rsid w:val="5DD5D520"/>
    <w:rsid w:val="5E947451"/>
    <w:rsid w:val="621BF041"/>
    <w:rsid w:val="704D49F0"/>
    <w:rsid w:val="71C84732"/>
    <w:rsid w:val="723807B0"/>
    <w:rsid w:val="72A52E74"/>
    <w:rsid w:val="765ABCBF"/>
    <w:rsid w:val="78F15039"/>
    <w:rsid w:val="7C80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E98FD"/>
  <w15:chartTrackingRefBased/>
  <w15:docId w15:val="{3DD71052-3A22-405E-943A-51B0953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80EA7"/>
    <w:pPr>
      <w:suppressAutoHyphens/>
      <w:autoSpaceDN w:val="0"/>
      <w:spacing w:line="360" w:lineRule="auto"/>
      <w:jc w:val="both"/>
      <w:textAlignment w:val="baseline"/>
    </w:pPr>
  </w:style>
  <w:style w:type="paragraph" w:styleId="1">
    <w:name w:val="heading 1"/>
    <w:basedOn w:val="a"/>
    <w:next w:val="a"/>
    <w:link w:val="10"/>
    <w:uiPriority w:val="9"/>
    <w:qFormat/>
    <w:rsid w:val="0054669F"/>
    <w:pPr>
      <w:keepNext/>
      <w:keepLines/>
      <w:suppressAutoHyphens w:val="0"/>
      <w:autoSpaceDN/>
      <w:spacing w:before="240" w:after="0" w:line="256" w:lineRule="auto"/>
      <w:jc w:val="left"/>
      <w:textAlignment w:val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9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6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54669F"/>
    <w:pPr>
      <w:suppressAutoHyphens w:val="0"/>
      <w:autoSpaceDN/>
      <w:spacing w:line="256" w:lineRule="auto"/>
      <w:ind w:left="720"/>
      <w:contextualSpacing/>
      <w:jc w:val="left"/>
      <w:textAlignment w:val="auto"/>
    </w:pPr>
  </w:style>
  <w:style w:type="paragraph" w:styleId="a4">
    <w:name w:val="Normal (Web)"/>
    <w:basedOn w:val="a"/>
    <w:uiPriority w:val="99"/>
    <w:semiHidden/>
    <w:unhideWhenUsed/>
    <w:rsid w:val="00C55D54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9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1D2921"/>
    <w:pPr>
      <w:suppressAutoHyphens w:val="0"/>
      <w:autoSpaceDN/>
      <w:spacing w:after="200" w:line="240" w:lineRule="auto"/>
      <w:jc w:val="left"/>
      <w:textAlignment w:val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2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2CAC"/>
  </w:style>
  <w:style w:type="paragraph" w:styleId="a8">
    <w:name w:val="footer"/>
    <w:basedOn w:val="a"/>
    <w:link w:val="a9"/>
    <w:uiPriority w:val="99"/>
    <w:unhideWhenUsed/>
    <w:rsid w:val="00D52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2CAC"/>
  </w:style>
  <w:style w:type="character" w:styleId="aa">
    <w:name w:val="Hyperlink"/>
    <w:basedOn w:val="a0"/>
    <w:uiPriority w:val="99"/>
    <w:unhideWhenUsed/>
    <w:rsid w:val="00087F5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4719F"/>
    <w:rPr>
      <w:color w:val="605E5C"/>
      <w:shd w:val="clear" w:color="auto" w:fill="E1DFDD"/>
    </w:rPr>
  </w:style>
  <w:style w:type="paragraph" w:customStyle="1" w:styleId="fm">
    <w:name w:val="fm"/>
    <w:basedOn w:val="a"/>
    <w:rsid w:val="005A16F3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5A16F3"/>
    <w:rPr>
      <w:i/>
      <w:iCs/>
    </w:rPr>
  </w:style>
  <w:style w:type="character" w:customStyle="1" w:styleId="mi">
    <w:name w:val="mi"/>
    <w:basedOn w:val="a0"/>
    <w:rsid w:val="003B3080"/>
  </w:style>
  <w:style w:type="character" w:customStyle="1" w:styleId="mjxassistivemathml">
    <w:name w:val="mjx_assistive_mathml"/>
    <w:basedOn w:val="a0"/>
    <w:rsid w:val="003B3080"/>
  </w:style>
  <w:style w:type="character" w:customStyle="1" w:styleId="mo">
    <w:name w:val="mo"/>
    <w:basedOn w:val="a0"/>
    <w:rsid w:val="003B3080"/>
  </w:style>
  <w:style w:type="character" w:customStyle="1" w:styleId="mn">
    <w:name w:val="mn"/>
    <w:basedOn w:val="a0"/>
    <w:rsid w:val="003B3080"/>
  </w:style>
  <w:style w:type="character" w:styleId="ac">
    <w:name w:val="FollowedHyperlink"/>
    <w:basedOn w:val="a0"/>
    <w:uiPriority w:val="99"/>
    <w:semiHidden/>
    <w:unhideWhenUsed/>
    <w:rsid w:val="001915A2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B02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5D631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D631D"/>
    <w:pPr>
      <w:spacing w:before="120" w:after="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90C99"/>
    <w:pPr>
      <w:tabs>
        <w:tab w:val="right" w:leader="dot" w:pos="9627"/>
      </w:tabs>
      <w:spacing w:before="240" w:after="120"/>
      <w:jc w:val="center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E17AA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ormaltextrun">
    <w:name w:val="normaltextrun"/>
    <w:basedOn w:val="a0"/>
    <w:rsid w:val="00490A8B"/>
  </w:style>
  <w:style w:type="paragraph" w:styleId="41">
    <w:name w:val="toc 4"/>
    <w:basedOn w:val="a"/>
    <w:next w:val="a"/>
    <w:autoRedefine/>
    <w:uiPriority w:val="39"/>
    <w:unhideWhenUsed/>
    <w:rsid w:val="00D90C99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90C99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90C99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90C99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90C99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90C99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5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i.sfu-kras.ru/sites/is.institute.sfu-kras.ru/files/Kurs_3.1_OSNOVY_OBShchEY_I_SPECIALNOY_FIZIChESKOY_PODGOTOVKI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ks.doklad.ru/view/aAyWlgv2GfQ.html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gma-team.ru/biblioteka/biblioteka/teoriia-fizicheskoi-kultury-i-sporta/3-3-6-formy-zaniatii-fizicheskimi-uprazhneniiami-studentov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wood.ru/1163140/turizm/zadachi_obschey_fizicheskoy_podgotovk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FF32-CFA1-407E-8426-4851BAE38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Neo</cp:lastModifiedBy>
  <cp:revision>221</cp:revision>
  <cp:lastPrinted>2021-03-04T12:11:00Z</cp:lastPrinted>
  <dcterms:created xsi:type="dcterms:W3CDTF">2019-11-26T19:35:00Z</dcterms:created>
  <dcterms:modified xsi:type="dcterms:W3CDTF">2021-05-11T16:09:00Z</dcterms:modified>
</cp:coreProperties>
</file>