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D8E" w:rsidRPr="00645D8E" w:rsidRDefault="009E219C" w:rsidP="00645D8E">
      <w:pPr>
        <w:shd w:val="clear" w:color="auto" w:fill="FFFFFF"/>
        <w:spacing w:after="0" w:line="240" w:lineRule="auto"/>
        <w:outlineLvl w:val="0"/>
        <w:rPr>
          <w:rFonts w:ascii="Arial" w:eastAsia="Times New Roman" w:hAnsi="Arial" w:cs="Arial"/>
          <w:b/>
          <w:bCs/>
          <w:color w:val="0F0F0F"/>
          <w:kern w:val="36"/>
          <w:sz w:val="48"/>
          <w:szCs w:val="48"/>
        </w:rPr>
      </w:pPr>
      <w:proofErr w:type="spellStart"/>
      <w:r w:rsidRPr="009E219C">
        <w:rPr>
          <w:rFonts w:ascii="Arial" w:eastAsia="Times New Roman" w:hAnsi="Arial" w:cs="Arial"/>
          <w:b/>
          <w:bCs/>
          <w:color w:val="0F0F0F"/>
          <w:kern w:val="36"/>
          <w:sz w:val="48"/>
          <w:szCs w:val="48"/>
        </w:rPr>
        <w:t>DKJmeterLoadAndAPITesting</w:t>
      </w:r>
      <w:proofErr w:type="spellEnd"/>
      <w:r w:rsidR="00645D8E">
        <w:rPr>
          <w:rFonts w:ascii="Arial" w:eastAsia="Times New Roman" w:hAnsi="Arial" w:cs="Arial"/>
          <w:b/>
          <w:bCs/>
          <w:color w:val="0F0F0F"/>
          <w:kern w:val="36"/>
          <w:sz w:val="48"/>
          <w:szCs w:val="48"/>
        </w:rPr>
        <w:br/>
      </w:r>
    </w:p>
    <w:p w:rsidR="00645D8E" w:rsidRDefault="00645D8E" w:rsidP="00645D8E">
      <w:pPr>
        <w:pStyle w:val="NormalWeb"/>
        <w:spacing w:before="0" w:beforeAutospacing="0" w:after="390" w:afterAutospacing="0"/>
      </w:pPr>
      <w:r>
        <w:t xml:space="preserve">Now, let’s see the process of performing </w:t>
      </w:r>
      <w:proofErr w:type="spellStart"/>
      <w:r>
        <w:t>JMeter</w:t>
      </w:r>
      <w:proofErr w:type="spellEnd"/>
      <w:r>
        <w:t xml:space="preserve"> API testing.</w:t>
      </w:r>
      <w:r>
        <w:br/>
      </w:r>
      <w:r>
        <w:rPr>
          <w:b/>
          <w:bCs/>
        </w:rPr>
        <w:t xml:space="preserve">Demo: </w:t>
      </w:r>
      <w:proofErr w:type="spellStart"/>
      <w:r>
        <w:rPr>
          <w:b/>
          <w:bCs/>
        </w:rPr>
        <w:t>JMeter</w:t>
      </w:r>
      <w:proofErr w:type="spellEnd"/>
      <w:r>
        <w:rPr>
          <w:b/>
          <w:bCs/>
        </w:rPr>
        <w:t xml:space="preserve"> API Testing</w:t>
      </w:r>
    </w:p>
    <w:p w:rsidR="00645D8E" w:rsidRDefault="00645D8E" w:rsidP="00645D8E">
      <w:pPr>
        <w:pStyle w:val="NormalWeb"/>
        <w:spacing w:before="0" w:beforeAutospacing="0" w:after="390" w:afterAutospacing="0"/>
      </w:pPr>
      <w:r>
        <w:t xml:space="preserve">To download </w:t>
      </w:r>
      <w:proofErr w:type="spellStart"/>
      <w:r>
        <w:t>JMeter</w:t>
      </w:r>
      <w:proofErr w:type="spellEnd"/>
      <w:r>
        <w:t xml:space="preserve">, you will need to access the Apache </w:t>
      </w:r>
      <w:proofErr w:type="spellStart"/>
      <w:r>
        <w:t>JMeter</w:t>
      </w:r>
      <w:proofErr w:type="spellEnd"/>
      <w:r>
        <w:t xml:space="preserve"> website and download the file. </w:t>
      </w:r>
      <w:r>
        <w:br/>
      </w:r>
      <w:r>
        <w:br/>
        <w:t xml:space="preserve">The first step is to set up the Apache </w:t>
      </w:r>
      <w:proofErr w:type="spellStart"/>
      <w:r>
        <w:t>JMeter</w:t>
      </w:r>
      <w:proofErr w:type="spellEnd"/>
      <w:r>
        <w:t>, as shown below.</w:t>
      </w:r>
    </w:p>
    <w:p w:rsidR="00645D8E" w:rsidRDefault="00645D8E" w:rsidP="00645D8E">
      <w:pPr>
        <w:numPr>
          <w:ilvl w:val="0"/>
          <w:numId w:val="3"/>
        </w:numPr>
        <w:spacing w:before="100" w:beforeAutospacing="1" w:after="210" w:line="240" w:lineRule="auto"/>
        <w:ind w:left="300"/>
      </w:pPr>
      <w:r>
        <w:t xml:space="preserve">Go to the Apache </w:t>
      </w:r>
      <w:proofErr w:type="spellStart"/>
      <w:r>
        <w:t>JMeter</w:t>
      </w:r>
      <w:proofErr w:type="spellEnd"/>
      <w:r>
        <w:t xml:space="preserve"> folder → bin folder → open the batch file.</w:t>
      </w:r>
    </w:p>
    <w:p w:rsidR="00645D8E" w:rsidRDefault="00645D8E" w:rsidP="00645D8E">
      <w:pPr>
        <w:pStyle w:val="NormalWeb"/>
        <w:spacing w:before="0" w:beforeAutospacing="0" w:after="390" w:afterAutospacing="0"/>
        <w:jc w:val="center"/>
      </w:pPr>
      <w:r>
        <w:rPr>
          <w:noProof/>
        </w:rPr>
        <w:drawing>
          <wp:inline distT="0" distB="0" distL="0" distR="0">
            <wp:extent cx="5943600" cy="4639945"/>
            <wp:effectExtent l="19050" t="0" r="0" b="0"/>
            <wp:docPr id="13" name="Picture 12" descr="Screenshot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3.png"/>
                    <pic:cNvPicPr/>
                  </pic:nvPicPr>
                  <pic:blipFill>
                    <a:blip r:embed="rId5" cstate="print"/>
                    <a:stretch>
                      <a:fillRect/>
                    </a:stretch>
                  </pic:blipFill>
                  <pic:spPr>
                    <a:xfrm>
                      <a:off x="0" y="0"/>
                      <a:ext cx="5943600" cy="4639945"/>
                    </a:xfrm>
                    <a:prstGeom prst="rect">
                      <a:avLst/>
                    </a:prstGeom>
                  </pic:spPr>
                </pic:pic>
              </a:graphicData>
            </a:graphic>
          </wp:inline>
        </w:drawing>
      </w:r>
    </w:p>
    <w:p w:rsidR="00645D8E" w:rsidRDefault="00645D8E" w:rsidP="00645D8E">
      <w:pPr>
        <w:pStyle w:val="NormalWeb"/>
        <w:spacing w:before="0" w:beforeAutospacing="0" w:after="390" w:afterAutospacing="0"/>
      </w:pPr>
      <w:r>
        <w:t xml:space="preserve">This might take a while. Wait till the </w:t>
      </w:r>
      <w:proofErr w:type="spellStart"/>
      <w:r>
        <w:t>JMeter</w:t>
      </w:r>
      <w:proofErr w:type="spellEnd"/>
      <w:r>
        <w:t xml:space="preserve"> window opens on the screen.</w:t>
      </w:r>
    </w:p>
    <w:p w:rsidR="00645D8E" w:rsidRDefault="00645D8E" w:rsidP="00645D8E">
      <w:pPr>
        <w:pStyle w:val="NormalWeb"/>
        <w:spacing w:before="0" w:beforeAutospacing="0" w:after="390" w:afterAutospacing="0"/>
      </w:pPr>
      <w:r>
        <w:t>It divides the home window into two sections: the left side has all the test plan elements, and on the right side, all the configurations of that element are added. </w:t>
      </w:r>
    </w:p>
    <w:p w:rsidR="00645D8E" w:rsidRDefault="00645D8E" w:rsidP="00645D8E">
      <w:pPr>
        <w:pStyle w:val="NormalWeb"/>
        <w:spacing w:before="0" w:beforeAutospacing="0" w:after="390" w:afterAutospacing="0"/>
      </w:pPr>
      <w:r>
        <w:lastRenderedPageBreak/>
        <w:t>As you are on the test plan element, you can see the configurations of the same.</w:t>
      </w:r>
    </w:p>
    <w:p w:rsidR="00645D8E" w:rsidRDefault="00645D8E" w:rsidP="00645D8E">
      <w:pPr>
        <w:numPr>
          <w:ilvl w:val="0"/>
          <w:numId w:val="4"/>
        </w:numPr>
        <w:spacing w:before="100" w:beforeAutospacing="1" w:after="210" w:line="240" w:lineRule="auto"/>
        <w:ind w:left="300"/>
      </w:pPr>
      <w:r>
        <w:t>Right-click on the test plan</w:t>
      </w:r>
    </w:p>
    <w:p w:rsidR="00645D8E" w:rsidRDefault="00645D8E" w:rsidP="00645D8E">
      <w:pPr>
        <w:numPr>
          <w:ilvl w:val="0"/>
          <w:numId w:val="4"/>
        </w:numPr>
        <w:spacing w:before="100" w:beforeAutospacing="1" w:after="210" w:line="240" w:lineRule="auto"/>
        <w:ind w:left="300"/>
      </w:pPr>
      <w:r>
        <w:t>Select the add option</w:t>
      </w:r>
    </w:p>
    <w:p w:rsidR="00645D8E" w:rsidRDefault="00645D8E" w:rsidP="00645D8E">
      <w:pPr>
        <w:numPr>
          <w:ilvl w:val="0"/>
          <w:numId w:val="4"/>
        </w:numPr>
        <w:spacing w:before="100" w:beforeAutospacing="1" w:after="210" w:line="240" w:lineRule="auto"/>
        <w:ind w:left="300"/>
      </w:pPr>
      <w:r>
        <w:t>Then in the menu that appears, select the threads option and then thread groups</w:t>
      </w:r>
    </w:p>
    <w:p w:rsidR="00645D8E" w:rsidRDefault="00645D8E" w:rsidP="00645D8E">
      <w:pPr>
        <w:pStyle w:val="NormalWeb"/>
        <w:spacing w:before="0" w:beforeAutospacing="0" w:after="390" w:afterAutospacing="0"/>
      </w:pPr>
      <w:r>
        <w:t xml:space="preserve">Here, the number of threads refers to the number of users. The ramp-up period in </w:t>
      </w:r>
      <w:proofErr w:type="gramStart"/>
      <w:r>
        <w:t>seconds</w:t>
      </w:r>
      <w:proofErr w:type="gramEnd"/>
      <w:r>
        <w:t xml:space="preserve"> option states the time gap between the users' hits. There is a loop count where you can choose how many times the test will run for the number of users, and also, you can select the test to run infinite times. </w:t>
      </w:r>
    </w:p>
    <w:p w:rsidR="00645D8E" w:rsidRDefault="00645D8E" w:rsidP="00645D8E">
      <w:pPr>
        <w:pStyle w:val="NormalWeb"/>
        <w:spacing w:before="0" w:beforeAutospacing="0" w:after="390" w:afterAutospacing="0"/>
      </w:pPr>
      <w:r>
        <w:t>There is also a scheduler here to help you schedule the test start-time and end-time.</w:t>
      </w:r>
    </w:p>
    <w:p w:rsidR="005C4D5D" w:rsidRDefault="005C4D5D" w:rsidP="00645D8E">
      <w:pPr>
        <w:pStyle w:val="NormalWeb"/>
        <w:spacing w:before="0" w:beforeAutospacing="0" w:after="390" w:afterAutospacing="0"/>
      </w:pPr>
      <w:r>
        <w:rPr>
          <w:noProof/>
        </w:rPr>
        <w:drawing>
          <wp:inline distT="0" distB="0" distL="0" distR="0">
            <wp:extent cx="6548549" cy="3562350"/>
            <wp:effectExtent l="19050" t="0" r="4651" b="0"/>
            <wp:docPr id="1" name="Picture 0" descr="Screenshot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6" cstate="print"/>
                    <a:stretch>
                      <a:fillRect/>
                    </a:stretch>
                  </pic:blipFill>
                  <pic:spPr>
                    <a:xfrm>
                      <a:off x="0" y="0"/>
                      <a:ext cx="6548549" cy="3562350"/>
                    </a:xfrm>
                    <a:prstGeom prst="rect">
                      <a:avLst/>
                    </a:prstGeom>
                  </pic:spPr>
                </pic:pic>
              </a:graphicData>
            </a:graphic>
          </wp:inline>
        </w:drawing>
      </w:r>
    </w:p>
    <w:p w:rsidR="00645D8E" w:rsidRDefault="00645D8E" w:rsidP="00645D8E">
      <w:pPr>
        <w:pStyle w:val="NormalWeb"/>
        <w:spacing w:before="0" w:beforeAutospacing="0" w:after="390" w:afterAutospacing="0"/>
      </w:pPr>
      <w:r>
        <w:t>.</w:t>
      </w:r>
    </w:p>
    <w:p w:rsidR="00645D8E" w:rsidRDefault="00645D8E" w:rsidP="00645D8E">
      <w:pPr>
        <w:pStyle w:val="NormalWeb"/>
        <w:spacing w:before="0" w:beforeAutospacing="0" w:after="390" w:afterAutospacing="0"/>
        <w:jc w:val="center"/>
      </w:pPr>
    </w:p>
    <w:p w:rsidR="00645D8E" w:rsidRDefault="00645D8E" w:rsidP="00645D8E">
      <w:pPr>
        <w:numPr>
          <w:ilvl w:val="0"/>
          <w:numId w:val="6"/>
        </w:numPr>
        <w:spacing w:before="100" w:beforeAutospacing="1" w:after="210" w:line="240" w:lineRule="auto"/>
        <w:ind w:left="300"/>
      </w:pPr>
      <w:r>
        <w:t>Identify the URL for this API</w:t>
      </w:r>
    </w:p>
    <w:p w:rsidR="00645D8E" w:rsidRDefault="00645D8E" w:rsidP="00645D8E">
      <w:pPr>
        <w:numPr>
          <w:ilvl w:val="0"/>
          <w:numId w:val="6"/>
        </w:numPr>
        <w:spacing w:before="100" w:beforeAutospacing="1" w:after="210" w:line="240" w:lineRule="auto"/>
        <w:ind w:left="300"/>
      </w:pPr>
      <w:r>
        <w:t xml:space="preserve">Copy this URL and open the </w:t>
      </w:r>
      <w:proofErr w:type="spellStart"/>
      <w:r>
        <w:t>JMeter</w:t>
      </w:r>
      <w:proofErr w:type="spellEnd"/>
      <w:r>
        <w:t xml:space="preserve"> window</w:t>
      </w:r>
    </w:p>
    <w:p w:rsidR="00645D8E" w:rsidRDefault="00645D8E" w:rsidP="00645D8E">
      <w:pPr>
        <w:pStyle w:val="NormalWeb"/>
        <w:spacing w:before="0" w:beforeAutospacing="0" w:after="390" w:afterAutospacing="0"/>
      </w:pPr>
      <w:r>
        <w:t xml:space="preserve">Then in the </w:t>
      </w:r>
      <w:proofErr w:type="spellStart"/>
      <w:r>
        <w:t>JMeter</w:t>
      </w:r>
      <w:proofErr w:type="spellEnd"/>
      <w:r>
        <w:t xml:space="preserve"> window, do the following:</w:t>
      </w:r>
    </w:p>
    <w:p w:rsidR="00645D8E" w:rsidRDefault="00645D8E" w:rsidP="00645D8E">
      <w:pPr>
        <w:numPr>
          <w:ilvl w:val="0"/>
          <w:numId w:val="7"/>
        </w:numPr>
        <w:spacing w:before="100" w:beforeAutospacing="1" w:after="210" w:line="240" w:lineRule="auto"/>
        <w:ind w:left="300"/>
      </w:pPr>
      <w:r>
        <w:lastRenderedPageBreak/>
        <w:t> Right-click on the Thread group</w:t>
      </w:r>
    </w:p>
    <w:p w:rsidR="00645D8E" w:rsidRDefault="00645D8E" w:rsidP="00645D8E">
      <w:pPr>
        <w:numPr>
          <w:ilvl w:val="0"/>
          <w:numId w:val="7"/>
        </w:numPr>
        <w:spacing w:before="100" w:beforeAutospacing="1" w:after="210" w:line="240" w:lineRule="auto"/>
        <w:ind w:left="300"/>
      </w:pPr>
      <w:r>
        <w:t>Navigate to “add”</w:t>
      </w:r>
    </w:p>
    <w:p w:rsidR="00645D8E" w:rsidRDefault="00645D8E" w:rsidP="00645D8E">
      <w:pPr>
        <w:numPr>
          <w:ilvl w:val="0"/>
          <w:numId w:val="7"/>
        </w:numPr>
        <w:spacing w:before="100" w:beforeAutospacing="1" w:after="210" w:line="240" w:lineRule="auto"/>
        <w:ind w:left="300"/>
      </w:pPr>
      <w:r>
        <w:t>In the box that appears, select “samplers”</w:t>
      </w:r>
    </w:p>
    <w:p w:rsidR="00645D8E" w:rsidRDefault="00645D8E" w:rsidP="00645D8E">
      <w:pPr>
        <w:pStyle w:val="NormalWeb"/>
        <w:spacing w:before="0" w:beforeAutospacing="0" w:after="390" w:afterAutospacing="0"/>
      </w:pPr>
      <w:r>
        <w:t xml:space="preserve">You can see the types of requests that </w:t>
      </w:r>
      <w:proofErr w:type="spellStart"/>
      <w:r>
        <w:t>JMeter</w:t>
      </w:r>
      <w:proofErr w:type="spellEnd"/>
      <w:r>
        <w:t xml:space="preserve"> can work on</w:t>
      </w:r>
    </w:p>
    <w:p w:rsidR="00645D8E" w:rsidRDefault="00645D8E" w:rsidP="00645D8E">
      <w:pPr>
        <w:numPr>
          <w:ilvl w:val="0"/>
          <w:numId w:val="8"/>
        </w:numPr>
        <w:spacing w:before="100" w:beforeAutospacing="1" w:after="210" w:line="240" w:lineRule="auto"/>
        <w:ind w:left="300"/>
      </w:pPr>
      <w:r>
        <w:t>Choose the HTTP request. </w:t>
      </w:r>
    </w:p>
    <w:p w:rsidR="00645D8E" w:rsidRDefault="00645D8E" w:rsidP="00645D8E">
      <w:pPr>
        <w:pStyle w:val="NormalWeb"/>
        <w:spacing w:before="0" w:beforeAutospacing="0" w:after="390" w:afterAutospacing="0"/>
      </w:pPr>
      <w:r>
        <w:t>Here, you will have to give the address to some home pages or websites</w:t>
      </w:r>
    </w:p>
    <w:p w:rsidR="00645D8E" w:rsidRDefault="00645D8E" w:rsidP="00645D8E">
      <w:pPr>
        <w:numPr>
          <w:ilvl w:val="0"/>
          <w:numId w:val="9"/>
        </w:numPr>
        <w:spacing w:before="100" w:beforeAutospacing="1" w:after="210" w:line="240" w:lineRule="auto"/>
        <w:ind w:left="300"/>
      </w:pPr>
      <w:r>
        <w:t>In the Server Name or IP box, give the paste the GET API request URL </w:t>
      </w:r>
    </w:p>
    <w:p w:rsidR="00645D8E" w:rsidRDefault="00645D8E" w:rsidP="00645D8E">
      <w:pPr>
        <w:numPr>
          <w:ilvl w:val="0"/>
          <w:numId w:val="9"/>
        </w:numPr>
        <w:spacing w:before="100" w:beforeAutospacing="1" w:after="210" w:line="240" w:lineRule="auto"/>
        <w:ind w:left="300"/>
      </w:pPr>
      <w:r>
        <w:t>In the Protocol box, put "HTTPS"</w:t>
      </w:r>
    </w:p>
    <w:p w:rsidR="00645D8E" w:rsidRDefault="00645D8E" w:rsidP="00645D8E">
      <w:pPr>
        <w:numPr>
          <w:ilvl w:val="0"/>
          <w:numId w:val="10"/>
        </w:numPr>
        <w:spacing w:before="100" w:beforeAutospacing="1" w:after="210" w:line="240" w:lineRule="auto"/>
        <w:ind w:left="300"/>
      </w:pPr>
      <w:r>
        <w:t>Now, put the path from the URL in the path box</w:t>
      </w:r>
    </w:p>
    <w:p w:rsidR="00645D8E" w:rsidRDefault="00645D8E" w:rsidP="00645D8E">
      <w:pPr>
        <w:numPr>
          <w:ilvl w:val="0"/>
          <w:numId w:val="11"/>
        </w:numPr>
        <w:spacing w:before="100" w:beforeAutospacing="1" w:after="210" w:line="240" w:lineRule="auto"/>
        <w:ind w:left="300"/>
      </w:pPr>
      <w:r>
        <w:t>Add the name in the parameters</w:t>
      </w:r>
    </w:p>
    <w:p w:rsidR="005C4D5D" w:rsidRDefault="005C4D5D" w:rsidP="005C4D5D">
      <w:pPr>
        <w:pStyle w:val="NormalWeb"/>
        <w:spacing w:before="0" w:beforeAutospacing="0" w:after="390" w:afterAutospacing="0"/>
      </w:pPr>
      <w:r>
        <w:rPr>
          <w:noProof/>
        </w:rPr>
        <w:drawing>
          <wp:inline distT="0" distB="0" distL="0" distR="0">
            <wp:extent cx="5943600" cy="3342640"/>
            <wp:effectExtent l="19050" t="0" r="0" b="0"/>
            <wp:docPr id="2" name="Picture 1" descr="Screenshot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7" cstate="print"/>
                    <a:stretch>
                      <a:fillRect/>
                    </a:stretch>
                  </pic:blipFill>
                  <pic:spPr>
                    <a:xfrm>
                      <a:off x="0" y="0"/>
                      <a:ext cx="5943600" cy="3342640"/>
                    </a:xfrm>
                    <a:prstGeom prst="rect">
                      <a:avLst/>
                    </a:prstGeom>
                  </pic:spPr>
                </pic:pic>
              </a:graphicData>
            </a:graphic>
          </wp:inline>
        </w:drawing>
      </w:r>
    </w:p>
    <w:p w:rsidR="00645D8E" w:rsidRDefault="00645D8E" w:rsidP="00645D8E">
      <w:pPr>
        <w:pStyle w:val="NormalWeb"/>
        <w:spacing w:before="0" w:beforeAutospacing="0" w:after="390" w:afterAutospacing="0"/>
      </w:pPr>
      <w:r>
        <w:br/>
        <w:t>After this HTTP request is ready, perform the test on it. To determine what the results of the test will be, add some listeners.</w:t>
      </w:r>
    </w:p>
    <w:p w:rsidR="00645D8E" w:rsidRDefault="00645D8E" w:rsidP="00645D8E">
      <w:pPr>
        <w:numPr>
          <w:ilvl w:val="0"/>
          <w:numId w:val="12"/>
        </w:numPr>
        <w:spacing w:before="100" w:beforeAutospacing="1" w:after="210" w:line="240" w:lineRule="auto"/>
        <w:ind w:left="300"/>
      </w:pPr>
      <w:r>
        <w:t>Right-click on the Thread group</w:t>
      </w:r>
    </w:p>
    <w:p w:rsidR="00645D8E" w:rsidRDefault="00645D8E" w:rsidP="00645D8E">
      <w:pPr>
        <w:numPr>
          <w:ilvl w:val="0"/>
          <w:numId w:val="12"/>
        </w:numPr>
        <w:spacing w:before="100" w:beforeAutospacing="1" w:after="210" w:line="240" w:lineRule="auto"/>
        <w:ind w:left="300"/>
      </w:pPr>
      <w:r>
        <w:t>Go to listener options</w:t>
      </w:r>
    </w:p>
    <w:p w:rsidR="00645D8E" w:rsidRDefault="00645D8E" w:rsidP="00645D8E">
      <w:pPr>
        <w:numPr>
          <w:ilvl w:val="0"/>
          <w:numId w:val="12"/>
        </w:numPr>
        <w:spacing w:before="100" w:beforeAutospacing="1" w:after="210" w:line="240" w:lineRule="auto"/>
        <w:ind w:left="300"/>
      </w:pPr>
      <w:r>
        <w:lastRenderedPageBreak/>
        <w:t xml:space="preserve">In the box, check the different types of reports that </w:t>
      </w:r>
      <w:proofErr w:type="spellStart"/>
      <w:r>
        <w:t>JMeter</w:t>
      </w:r>
      <w:proofErr w:type="spellEnd"/>
      <w:r>
        <w:t xml:space="preserve"> provides</w:t>
      </w:r>
    </w:p>
    <w:p w:rsidR="00645D8E" w:rsidRDefault="00645D8E" w:rsidP="00645D8E">
      <w:pPr>
        <w:numPr>
          <w:ilvl w:val="0"/>
          <w:numId w:val="12"/>
        </w:numPr>
        <w:spacing w:before="100" w:beforeAutospacing="1" w:after="210" w:line="240" w:lineRule="auto"/>
        <w:ind w:left="300"/>
      </w:pPr>
      <w:r>
        <w:t>For now, Select two "view results tree" and “view results in table"</w:t>
      </w:r>
    </w:p>
    <w:p w:rsidR="00645D8E" w:rsidRDefault="00645D8E" w:rsidP="00645D8E">
      <w:pPr>
        <w:numPr>
          <w:ilvl w:val="0"/>
          <w:numId w:val="12"/>
        </w:numPr>
        <w:spacing w:before="100" w:beforeAutospacing="1" w:after="210" w:line="240" w:lineRule="auto"/>
        <w:ind w:left="300"/>
      </w:pPr>
      <w:r>
        <w:t>Then save the test and run it</w:t>
      </w:r>
    </w:p>
    <w:p w:rsidR="00645D8E" w:rsidRDefault="00645D8E" w:rsidP="00645D8E">
      <w:pPr>
        <w:pStyle w:val="NormalWeb"/>
        <w:spacing w:before="0" w:beforeAutospacing="0" w:after="390" w:afterAutospacing="0"/>
      </w:pPr>
      <w:r>
        <w:t>Simply click on the green button to run the test.</w:t>
      </w:r>
    </w:p>
    <w:p w:rsidR="00645D8E" w:rsidRDefault="00645D8E" w:rsidP="00645D8E">
      <w:pPr>
        <w:pStyle w:val="NormalWeb"/>
        <w:spacing w:before="0" w:beforeAutospacing="0" w:after="390" w:afterAutospacing="0"/>
      </w:pPr>
      <w:r>
        <w:t>After running the test, it's time to check the results:</w:t>
      </w:r>
    </w:p>
    <w:p w:rsidR="00645D8E" w:rsidRDefault="00645D8E" w:rsidP="00645D8E">
      <w:pPr>
        <w:numPr>
          <w:ilvl w:val="0"/>
          <w:numId w:val="13"/>
        </w:numPr>
        <w:spacing w:before="100" w:beforeAutospacing="1" w:after="210" w:line="240" w:lineRule="auto"/>
        <w:ind w:left="300"/>
      </w:pPr>
      <w:r>
        <w:t>Go to the "view results tree"</w:t>
      </w:r>
    </w:p>
    <w:p w:rsidR="00645D8E" w:rsidRDefault="00645D8E" w:rsidP="00645D8E">
      <w:pPr>
        <w:pStyle w:val="NormalWeb"/>
        <w:spacing w:before="0" w:beforeAutospacing="0" w:after="390" w:afterAutospacing="0"/>
      </w:pPr>
      <w:r>
        <w:t>The green status shows that the test was successful. </w:t>
      </w:r>
    </w:p>
    <w:p w:rsidR="00645D8E" w:rsidRDefault="00645D8E" w:rsidP="00645D8E">
      <w:pPr>
        <w:numPr>
          <w:ilvl w:val="0"/>
          <w:numId w:val="14"/>
        </w:numPr>
        <w:spacing w:before="100" w:beforeAutospacing="1" w:after="210" w:line="240" w:lineRule="auto"/>
        <w:ind w:left="300"/>
      </w:pPr>
      <w:r>
        <w:t>Then go “view results in a table”</w:t>
      </w:r>
    </w:p>
    <w:p w:rsidR="00645D8E" w:rsidRDefault="00645D8E" w:rsidP="00645D8E">
      <w:pPr>
        <w:pStyle w:val="NormalWeb"/>
        <w:spacing w:before="0" w:beforeAutospacing="0" w:after="390" w:afterAutospacing="0"/>
      </w:pPr>
      <w:r>
        <w:t>The green status again shows the test was successful. </w:t>
      </w:r>
    </w:p>
    <w:p w:rsidR="00645D8E" w:rsidRDefault="00645D8E" w:rsidP="00645D8E">
      <w:pPr>
        <w:pStyle w:val="NormalWeb"/>
        <w:spacing w:before="0" w:beforeAutospacing="0" w:after="390" w:afterAutospacing="0"/>
      </w:pPr>
      <w:r>
        <w:t>Since the number of threads and loop was denoted as one - both at the entry in both the results, the test result has come out accordingly.</w:t>
      </w:r>
    </w:p>
    <w:p w:rsidR="00645D8E" w:rsidRDefault="00645D8E" w:rsidP="00645D8E">
      <w:pPr>
        <w:pStyle w:val="NormalWeb"/>
        <w:spacing w:before="0" w:beforeAutospacing="0" w:after="390" w:afterAutospacing="0"/>
      </w:pPr>
      <w:r>
        <w:t>Now, try one more thing:</w:t>
      </w:r>
    </w:p>
    <w:p w:rsidR="00645D8E" w:rsidRDefault="00645D8E" w:rsidP="00645D8E">
      <w:pPr>
        <w:numPr>
          <w:ilvl w:val="0"/>
          <w:numId w:val="15"/>
        </w:numPr>
        <w:spacing w:before="100" w:beforeAutospacing="1" w:after="210" w:line="240" w:lineRule="auto"/>
        <w:ind w:left="300"/>
      </w:pPr>
      <w:r>
        <w:t>Go to the thread group </w:t>
      </w:r>
    </w:p>
    <w:p w:rsidR="00645D8E" w:rsidRDefault="00645D8E" w:rsidP="00645D8E">
      <w:pPr>
        <w:numPr>
          <w:ilvl w:val="0"/>
          <w:numId w:val="15"/>
        </w:numPr>
        <w:spacing w:before="100" w:beforeAutospacing="1" w:after="210" w:line="240" w:lineRule="auto"/>
        <w:ind w:left="300"/>
      </w:pPr>
      <w:r>
        <w:t>Change the number of threads to be 10</w:t>
      </w:r>
    </w:p>
    <w:p w:rsidR="00645D8E" w:rsidRDefault="00645D8E" w:rsidP="00645D8E">
      <w:pPr>
        <w:numPr>
          <w:ilvl w:val="0"/>
          <w:numId w:val="15"/>
        </w:numPr>
        <w:spacing w:before="100" w:beforeAutospacing="1" w:after="210" w:line="240" w:lineRule="auto"/>
        <w:ind w:left="300"/>
      </w:pPr>
      <w:r>
        <w:t>Run the test</w:t>
      </w:r>
    </w:p>
    <w:p w:rsidR="00645D8E" w:rsidRDefault="00645D8E" w:rsidP="00645D8E">
      <w:pPr>
        <w:pStyle w:val="NormalWeb"/>
        <w:spacing w:before="0" w:beforeAutospacing="0" w:after="390" w:afterAutospacing="0"/>
      </w:pPr>
      <w:r>
        <w:t>After running the test, check the "results in the table" and see the testing being performed. This can be seen in case "view results in the table" is available too.</w:t>
      </w:r>
    </w:p>
    <w:p w:rsidR="00645D8E" w:rsidRDefault="00645D8E" w:rsidP="00F13783">
      <w:pPr>
        <w:pStyle w:val="NormalWeb"/>
        <w:spacing w:before="0" w:beforeAutospacing="0" w:after="390" w:afterAutospacing="0"/>
      </w:pPr>
      <w:r>
        <w:t xml:space="preserve">In the view results tree, you can click on a request and see different information. Here you can see the sample start, load time, latency error, etc. In the "view results in table," window, you will </w:t>
      </w:r>
      <w:r>
        <w:lastRenderedPageBreak/>
        <w:t>be able to see all the information in a tabular format.</w:t>
      </w:r>
      <w:r w:rsidR="00F13783">
        <w:br/>
      </w:r>
      <w:r w:rsidR="00F13783">
        <w:rPr>
          <w:noProof/>
        </w:rPr>
        <w:drawing>
          <wp:inline distT="0" distB="0" distL="0" distR="0">
            <wp:extent cx="5943600" cy="3335655"/>
            <wp:effectExtent l="19050" t="0" r="0" b="0"/>
            <wp:docPr id="3" name="Picture 2" descr="Screenshot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8" cstate="print"/>
                    <a:stretch>
                      <a:fillRect/>
                    </a:stretch>
                  </pic:blipFill>
                  <pic:spPr>
                    <a:xfrm>
                      <a:off x="0" y="0"/>
                      <a:ext cx="5943600" cy="3335655"/>
                    </a:xfrm>
                    <a:prstGeom prst="rect">
                      <a:avLst/>
                    </a:prstGeom>
                  </pic:spPr>
                </pic:pic>
              </a:graphicData>
            </a:graphic>
          </wp:inline>
        </w:drawing>
      </w:r>
    </w:p>
    <w:p w:rsidR="00645D8E" w:rsidRDefault="00645D8E" w:rsidP="00645D8E">
      <w:pPr>
        <w:pStyle w:val="NormalWeb"/>
        <w:spacing w:before="0" w:beforeAutospacing="0" w:after="390" w:afterAutospacing="0"/>
      </w:pPr>
      <w:r>
        <w:t>You can also see the response data in the above image. This is the same data available when you copied the URL from the browser. Furthermore, the response headers and the request placed can also be checked. </w:t>
      </w:r>
    </w:p>
    <w:p w:rsidR="00F13783" w:rsidRDefault="00F13783" w:rsidP="00645D8E">
      <w:pPr>
        <w:pStyle w:val="NormalWeb"/>
        <w:spacing w:before="0" w:beforeAutospacing="0" w:after="390" w:afterAutospacing="0"/>
      </w:pPr>
      <w:r>
        <w:rPr>
          <w:noProof/>
        </w:rPr>
        <w:drawing>
          <wp:inline distT="0" distB="0" distL="0" distR="0">
            <wp:extent cx="5943600" cy="2978150"/>
            <wp:effectExtent l="19050" t="0" r="0" b="0"/>
            <wp:docPr id="14" name="Picture 13" descr="Screenshot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9" cstate="print"/>
                    <a:stretch>
                      <a:fillRect/>
                    </a:stretch>
                  </pic:blipFill>
                  <pic:spPr>
                    <a:xfrm>
                      <a:off x="0" y="0"/>
                      <a:ext cx="5943600" cy="2978150"/>
                    </a:xfrm>
                    <a:prstGeom prst="rect">
                      <a:avLst/>
                    </a:prstGeom>
                  </pic:spPr>
                </pic:pic>
              </a:graphicData>
            </a:graphic>
          </wp:inline>
        </w:drawing>
      </w:r>
    </w:p>
    <w:p w:rsidR="00E71AFC" w:rsidRDefault="009E219C"/>
    <w:sectPr w:rsidR="00E71AFC" w:rsidSect="00E42C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2B79"/>
    <w:multiLevelType w:val="multilevel"/>
    <w:tmpl w:val="13C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FF4DBA"/>
    <w:multiLevelType w:val="multilevel"/>
    <w:tmpl w:val="1BC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0B0CAA"/>
    <w:multiLevelType w:val="multilevel"/>
    <w:tmpl w:val="0AD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E64C82"/>
    <w:multiLevelType w:val="multilevel"/>
    <w:tmpl w:val="DC6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82263B"/>
    <w:multiLevelType w:val="multilevel"/>
    <w:tmpl w:val="48A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E45885"/>
    <w:multiLevelType w:val="multilevel"/>
    <w:tmpl w:val="540C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E344FF"/>
    <w:multiLevelType w:val="multilevel"/>
    <w:tmpl w:val="57C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D17AFF"/>
    <w:multiLevelType w:val="multilevel"/>
    <w:tmpl w:val="CDB6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3C6673"/>
    <w:multiLevelType w:val="multilevel"/>
    <w:tmpl w:val="39F2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7E1858"/>
    <w:multiLevelType w:val="multilevel"/>
    <w:tmpl w:val="36FA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E70C97"/>
    <w:multiLevelType w:val="multilevel"/>
    <w:tmpl w:val="6B5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BF08DD"/>
    <w:multiLevelType w:val="multilevel"/>
    <w:tmpl w:val="7886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1F5B41"/>
    <w:multiLevelType w:val="multilevel"/>
    <w:tmpl w:val="1D9C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892F4C"/>
    <w:multiLevelType w:val="multilevel"/>
    <w:tmpl w:val="49F4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837148"/>
    <w:multiLevelType w:val="multilevel"/>
    <w:tmpl w:val="5A4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454C25"/>
    <w:multiLevelType w:val="multilevel"/>
    <w:tmpl w:val="B46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F35567"/>
    <w:multiLevelType w:val="multilevel"/>
    <w:tmpl w:val="1A00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BE2D68"/>
    <w:multiLevelType w:val="multilevel"/>
    <w:tmpl w:val="3292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6E684A"/>
    <w:multiLevelType w:val="multilevel"/>
    <w:tmpl w:val="5194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01C7D75"/>
    <w:multiLevelType w:val="multilevel"/>
    <w:tmpl w:val="6DF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5A4176"/>
    <w:multiLevelType w:val="multilevel"/>
    <w:tmpl w:val="016E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28B54EC"/>
    <w:multiLevelType w:val="multilevel"/>
    <w:tmpl w:val="373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156F5E"/>
    <w:multiLevelType w:val="multilevel"/>
    <w:tmpl w:val="8BD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28C67A5"/>
    <w:multiLevelType w:val="multilevel"/>
    <w:tmpl w:val="BF52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3"/>
  </w:num>
  <w:num w:numId="4">
    <w:abstractNumId w:val="2"/>
  </w:num>
  <w:num w:numId="5">
    <w:abstractNumId w:val="18"/>
  </w:num>
  <w:num w:numId="6">
    <w:abstractNumId w:val="13"/>
  </w:num>
  <w:num w:numId="7">
    <w:abstractNumId w:val="6"/>
  </w:num>
  <w:num w:numId="8">
    <w:abstractNumId w:val="12"/>
  </w:num>
  <w:num w:numId="9">
    <w:abstractNumId w:val="8"/>
  </w:num>
  <w:num w:numId="10">
    <w:abstractNumId w:val="7"/>
  </w:num>
  <w:num w:numId="11">
    <w:abstractNumId w:val="10"/>
  </w:num>
  <w:num w:numId="12">
    <w:abstractNumId w:val="1"/>
  </w:num>
  <w:num w:numId="13">
    <w:abstractNumId w:val="3"/>
  </w:num>
  <w:num w:numId="14">
    <w:abstractNumId w:val="17"/>
  </w:num>
  <w:num w:numId="15">
    <w:abstractNumId w:val="16"/>
  </w:num>
  <w:num w:numId="16">
    <w:abstractNumId w:val="21"/>
  </w:num>
  <w:num w:numId="17">
    <w:abstractNumId w:val="5"/>
  </w:num>
  <w:num w:numId="18">
    <w:abstractNumId w:val="20"/>
  </w:num>
  <w:num w:numId="19">
    <w:abstractNumId w:val="9"/>
  </w:num>
  <w:num w:numId="20">
    <w:abstractNumId w:val="15"/>
  </w:num>
  <w:num w:numId="21">
    <w:abstractNumId w:val="14"/>
  </w:num>
  <w:num w:numId="22">
    <w:abstractNumId w:val="11"/>
  </w:num>
  <w:num w:numId="23">
    <w:abstractNumId w:val="22"/>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5D8E"/>
    <w:rsid w:val="004558DB"/>
    <w:rsid w:val="005717A4"/>
    <w:rsid w:val="005C4D5D"/>
    <w:rsid w:val="00645D8E"/>
    <w:rsid w:val="006D03B2"/>
    <w:rsid w:val="009B1AD3"/>
    <w:rsid w:val="009E219C"/>
    <w:rsid w:val="00AE46AA"/>
    <w:rsid w:val="00C162EE"/>
    <w:rsid w:val="00D15ABA"/>
    <w:rsid w:val="00E42CAB"/>
    <w:rsid w:val="00EA1167"/>
    <w:rsid w:val="00F13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AB"/>
  </w:style>
  <w:style w:type="paragraph" w:styleId="Heading1">
    <w:name w:val="heading 1"/>
    <w:basedOn w:val="Normal"/>
    <w:link w:val="Heading1Char"/>
    <w:uiPriority w:val="9"/>
    <w:qFormat/>
    <w:rsid w:val="00645D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5D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645D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D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5D8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645D8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45D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D8E"/>
    <w:rPr>
      <w:color w:val="0000FF"/>
      <w:u w:val="single"/>
    </w:rPr>
  </w:style>
  <w:style w:type="character" w:customStyle="1" w:styleId="discription">
    <w:name w:val="discription"/>
    <w:basedOn w:val="DefaultParagraphFont"/>
    <w:rsid w:val="00645D8E"/>
  </w:style>
  <w:style w:type="paragraph" w:styleId="BalloonText">
    <w:name w:val="Balloon Text"/>
    <w:basedOn w:val="Normal"/>
    <w:link w:val="BalloonTextChar"/>
    <w:uiPriority w:val="99"/>
    <w:semiHidden/>
    <w:unhideWhenUsed/>
    <w:rsid w:val="00645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644041">
      <w:bodyDiv w:val="1"/>
      <w:marLeft w:val="0"/>
      <w:marRight w:val="0"/>
      <w:marTop w:val="0"/>
      <w:marBottom w:val="0"/>
      <w:divBdr>
        <w:top w:val="none" w:sz="0" w:space="0" w:color="auto"/>
        <w:left w:val="none" w:sz="0" w:space="0" w:color="auto"/>
        <w:bottom w:val="none" w:sz="0" w:space="0" w:color="auto"/>
        <w:right w:val="none" w:sz="0" w:space="0" w:color="auto"/>
      </w:divBdr>
    </w:div>
    <w:div w:id="345912448">
      <w:bodyDiv w:val="1"/>
      <w:marLeft w:val="0"/>
      <w:marRight w:val="0"/>
      <w:marTop w:val="0"/>
      <w:marBottom w:val="0"/>
      <w:divBdr>
        <w:top w:val="none" w:sz="0" w:space="0" w:color="auto"/>
        <w:left w:val="none" w:sz="0" w:space="0" w:color="auto"/>
        <w:bottom w:val="none" w:sz="0" w:space="0" w:color="auto"/>
        <w:right w:val="none" w:sz="0" w:space="0" w:color="auto"/>
      </w:divBdr>
      <w:divsChild>
        <w:div w:id="1736735325">
          <w:marLeft w:val="0"/>
          <w:marRight w:val="0"/>
          <w:marTop w:val="0"/>
          <w:marBottom w:val="0"/>
          <w:divBdr>
            <w:top w:val="none" w:sz="0" w:space="0" w:color="auto"/>
            <w:left w:val="none" w:sz="0" w:space="0" w:color="auto"/>
            <w:bottom w:val="none" w:sz="0" w:space="0" w:color="auto"/>
            <w:right w:val="none" w:sz="0" w:space="0" w:color="auto"/>
          </w:divBdr>
          <w:divsChild>
            <w:div w:id="735863230">
              <w:marLeft w:val="0"/>
              <w:marRight w:val="0"/>
              <w:marTop w:val="600"/>
              <w:marBottom w:val="600"/>
              <w:divBdr>
                <w:top w:val="none" w:sz="0" w:space="0" w:color="auto"/>
                <w:left w:val="none" w:sz="0" w:space="0" w:color="auto"/>
                <w:bottom w:val="none" w:sz="0" w:space="0" w:color="auto"/>
                <w:right w:val="none" w:sz="0" w:space="0" w:color="auto"/>
              </w:divBdr>
              <w:divsChild>
                <w:div w:id="12424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8290">
          <w:marLeft w:val="0"/>
          <w:marRight w:val="0"/>
          <w:marTop w:val="0"/>
          <w:marBottom w:val="0"/>
          <w:divBdr>
            <w:top w:val="none" w:sz="0" w:space="0" w:color="auto"/>
            <w:left w:val="none" w:sz="0" w:space="0" w:color="auto"/>
            <w:bottom w:val="none" w:sz="0" w:space="0" w:color="auto"/>
            <w:right w:val="none" w:sz="0" w:space="0" w:color="auto"/>
          </w:divBdr>
          <w:divsChild>
            <w:div w:id="326906477">
              <w:marLeft w:val="0"/>
              <w:marRight w:val="0"/>
              <w:marTop w:val="600"/>
              <w:marBottom w:val="600"/>
              <w:divBdr>
                <w:top w:val="none" w:sz="0" w:space="0" w:color="auto"/>
                <w:left w:val="none" w:sz="0" w:space="0" w:color="auto"/>
                <w:bottom w:val="none" w:sz="0" w:space="0" w:color="auto"/>
                <w:right w:val="none" w:sz="0" w:space="0" w:color="auto"/>
              </w:divBdr>
              <w:divsChild>
                <w:div w:id="18702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6091">
          <w:marLeft w:val="0"/>
          <w:marRight w:val="0"/>
          <w:marTop w:val="0"/>
          <w:marBottom w:val="0"/>
          <w:divBdr>
            <w:top w:val="none" w:sz="0" w:space="0" w:color="auto"/>
            <w:left w:val="none" w:sz="0" w:space="0" w:color="auto"/>
            <w:bottom w:val="none" w:sz="0" w:space="0" w:color="auto"/>
            <w:right w:val="none" w:sz="0" w:space="0" w:color="auto"/>
          </w:divBdr>
          <w:divsChild>
            <w:div w:id="1845824460">
              <w:marLeft w:val="0"/>
              <w:marRight w:val="0"/>
              <w:marTop w:val="600"/>
              <w:marBottom w:val="600"/>
              <w:divBdr>
                <w:top w:val="none" w:sz="0" w:space="0" w:color="auto"/>
                <w:left w:val="none" w:sz="0" w:space="0" w:color="auto"/>
                <w:bottom w:val="none" w:sz="0" w:space="0" w:color="auto"/>
                <w:right w:val="none" w:sz="0" w:space="0" w:color="auto"/>
              </w:divBdr>
              <w:divsChild>
                <w:div w:id="8756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5</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2023-01-30T10:55:00Z</dcterms:created>
  <dcterms:modified xsi:type="dcterms:W3CDTF">2023-02-01T10:19:00Z</dcterms:modified>
</cp:coreProperties>
</file>