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38" w:rsidRDefault="00C81338">
      <w:pPr>
        <w:jc w:val="center"/>
      </w:pPr>
    </w:p>
    <w:p w:rsidR="00C81338" w:rsidRDefault="00532282"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17265" cy="3124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1338" w:rsidRDefault="00C81338"/>
    <w:p w:rsidR="00C81338" w:rsidRDefault="00C81338"/>
    <w:p w:rsidR="00C81338" w:rsidRDefault="00C81338">
      <w:pPr>
        <w:rPr>
          <w:lang w:val="pt-BR"/>
        </w:rPr>
      </w:pPr>
    </w:p>
    <w:p w:rsidR="00C81338" w:rsidRDefault="00C81338">
      <w:pPr>
        <w:jc w:val="center"/>
        <w:rPr>
          <w:lang w:val="pt-BR"/>
        </w:rPr>
      </w:pPr>
    </w:p>
    <w:p w:rsidR="00C81338" w:rsidRDefault="00C81338">
      <w:pPr>
        <w:jc w:val="center"/>
        <w:rPr>
          <w:lang w:val="pt-BR"/>
        </w:rPr>
      </w:pPr>
    </w:p>
    <w:p w:rsidR="00C81338" w:rsidRDefault="00C81338">
      <w:pPr>
        <w:jc w:val="center"/>
        <w:rPr>
          <w:lang w:val="pt-BR"/>
        </w:rPr>
      </w:pPr>
    </w:p>
    <w:p w:rsidR="00C81338" w:rsidRDefault="00C81338">
      <w:pPr>
        <w:jc w:val="center"/>
        <w:rPr>
          <w:lang w:val="pt-BR"/>
        </w:rPr>
      </w:pPr>
    </w:p>
    <w:p w:rsidR="00C81338" w:rsidRDefault="005322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Técnicas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Programação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2015/1</w:t>
      </w:r>
    </w:p>
    <w:p w:rsidR="00C81338" w:rsidRDefault="00532282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>Grupo 06</w:t>
      </w:r>
    </w:p>
    <w:p w:rsidR="00C81338" w:rsidRDefault="00C81338">
      <w:pPr>
        <w:jc w:val="center"/>
        <w:rPr>
          <w:lang w:val="pt-BR"/>
        </w:rPr>
      </w:pPr>
    </w:p>
    <w:p w:rsidR="00C81338" w:rsidRDefault="00C81338">
      <w:pPr>
        <w:jc w:val="center"/>
        <w:rPr>
          <w:lang w:val="pt-BR"/>
        </w:rPr>
      </w:pPr>
    </w:p>
    <w:p w:rsidR="00C81338" w:rsidRDefault="00532282">
      <w:pPr>
        <w:jc w:val="center"/>
        <w:rPr>
          <w:rFonts w:ascii="Times New Roman" w:hAnsi="Times New Roman" w:cs="Times New Roman"/>
          <w:sz w:val="44"/>
          <w:szCs w:val="44"/>
          <w:lang w:val="pt-BR"/>
        </w:rPr>
      </w:pPr>
      <w:r>
        <w:rPr>
          <w:rFonts w:ascii="Times New Roman" w:hAnsi="Times New Roman" w:cs="Times New Roman"/>
          <w:sz w:val="44"/>
          <w:szCs w:val="44"/>
          <w:lang w:val="pt-BR"/>
        </w:rPr>
        <w:t>Folha de Estilo Java</w:t>
      </w:r>
    </w:p>
    <w:p w:rsidR="00C81338" w:rsidRDefault="00C81338">
      <w:pPr>
        <w:jc w:val="center"/>
        <w:rPr>
          <w:lang w:val="pt-BR"/>
        </w:rPr>
      </w:pPr>
    </w:p>
    <w:p w:rsidR="00C81338" w:rsidRDefault="00C81338">
      <w:pPr>
        <w:rPr>
          <w:lang w:val="pt-BR"/>
        </w:rPr>
      </w:pPr>
    </w:p>
    <w:p w:rsidR="00C81338" w:rsidRDefault="00C81338">
      <w:pPr>
        <w:rPr>
          <w:lang w:val="pt-BR"/>
        </w:rPr>
      </w:pPr>
    </w:p>
    <w:p w:rsidR="00C81338" w:rsidRDefault="00532282">
      <w:pPr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Alunos:</w:t>
      </w:r>
    </w:p>
    <w:p w:rsidR="00C81338" w:rsidRDefault="00532282">
      <w:pPr>
        <w:rPr>
          <w:lang w:val="pt-BR"/>
        </w:rPr>
      </w:pPr>
      <w:r>
        <w:rPr>
          <w:lang w:val="pt-BR"/>
        </w:rPr>
        <w:t>Gustavo Cavalcante</w:t>
      </w:r>
    </w:p>
    <w:p w:rsidR="00C81338" w:rsidRDefault="00532282">
      <w:pPr>
        <w:rPr>
          <w:lang w:val="pt-BR"/>
        </w:rPr>
      </w:pPr>
      <w:r>
        <w:rPr>
          <w:lang w:val="pt-BR"/>
        </w:rPr>
        <w:t>Maxwell Oliveira</w:t>
      </w:r>
    </w:p>
    <w:p w:rsidR="00C81338" w:rsidRDefault="00532282">
      <w:pPr>
        <w:rPr>
          <w:lang w:val="pt-BR"/>
        </w:rPr>
      </w:pPr>
      <w:r>
        <w:rPr>
          <w:lang w:val="pt-BR"/>
        </w:rPr>
        <w:t>Pedro Sales</w:t>
      </w:r>
    </w:p>
    <w:p w:rsidR="00C81338" w:rsidRDefault="00532282">
      <w:pPr>
        <w:rPr>
          <w:lang w:val="pt-BR"/>
        </w:rPr>
      </w:pPr>
      <w:r>
        <w:rPr>
          <w:lang w:val="pt-BR"/>
        </w:rPr>
        <w:t>Thiago Lima</w:t>
      </w:r>
    </w:p>
    <w:p w:rsidR="00C81338" w:rsidRDefault="00C81338">
      <w:pPr>
        <w:rPr>
          <w:lang w:val="pt-BR"/>
        </w:rPr>
      </w:pPr>
    </w:p>
    <w:p w:rsidR="00C81338" w:rsidRDefault="00532282">
      <w:pPr>
        <w:rPr>
          <w:lang w:val="pt-BR"/>
        </w:rPr>
      </w:pPr>
      <w:r>
        <w:rPr>
          <w:b/>
          <w:lang w:val="pt-BR"/>
        </w:rPr>
        <w:t>Professor</w:t>
      </w:r>
      <w:r>
        <w:rPr>
          <w:lang w:val="pt-BR"/>
        </w:rPr>
        <w:t>: Maurício Serrano</w:t>
      </w:r>
    </w:p>
    <w:p w:rsidR="00C81338" w:rsidRDefault="00C81338">
      <w:pPr>
        <w:rPr>
          <w:lang w:val="pt-BR"/>
        </w:rPr>
      </w:pPr>
    </w:p>
    <w:p w:rsidR="00C81338" w:rsidRDefault="00C81338">
      <w:pPr>
        <w:rPr>
          <w:lang w:val="pt-BR"/>
        </w:rPr>
      </w:pPr>
    </w:p>
    <w:p w:rsidR="00C81338" w:rsidRDefault="00532282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-127000</wp:posOffset>
            </wp:positionV>
            <wp:extent cx="2237105" cy="457200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1338" w:rsidRDefault="00C81338">
      <w:pPr>
        <w:rPr>
          <w:lang w:val="pt-BR"/>
        </w:rPr>
      </w:pPr>
    </w:p>
    <w:p w:rsidR="00C81338" w:rsidRDefault="00C81338">
      <w:pPr>
        <w:rPr>
          <w:lang w:val="pt-BR"/>
        </w:rPr>
      </w:pPr>
    </w:p>
    <w:p w:rsidR="00C81338" w:rsidRDefault="00532282">
      <w:pPr>
        <w:rPr>
          <w:lang w:val="pt-BR"/>
        </w:rPr>
      </w:pPr>
      <w:r>
        <w:rPr>
          <w:lang w:val="pt-BR"/>
        </w:rPr>
        <w:t>23/03/2015</w:t>
      </w:r>
    </w:p>
    <w:p w:rsidR="00C81338" w:rsidRDefault="00532282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Folha de Estilo Java.</w:t>
      </w:r>
    </w:p>
    <w:p w:rsidR="00C81338" w:rsidRDefault="00C81338">
      <w:pPr>
        <w:rPr>
          <w:lang w:val="pt-BR"/>
        </w:rPr>
      </w:pPr>
    </w:p>
    <w:p w:rsidR="00C81338" w:rsidRDefault="00532282">
      <w:pPr>
        <w:pStyle w:val="PargrafodaLista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Arquivos</w:t>
      </w:r>
    </w:p>
    <w:p w:rsidR="00C81338" w:rsidRDefault="00C81338">
      <w:pPr>
        <w:pStyle w:val="PargrafodaLista"/>
        <w:ind w:left="810"/>
        <w:rPr>
          <w:b/>
          <w:lang w:val="pt-BR"/>
        </w:rPr>
      </w:pPr>
    </w:p>
    <w:p w:rsidR="00C81338" w:rsidRDefault="0053228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nome do arquivo “.</w:t>
      </w:r>
      <w:proofErr w:type="spellStart"/>
      <w:r>
        <w:rPr>
          <w:lang w:val="pt-BR"/>
        </w:rPr>
        <w:t>java</w:t>
      </w:r>
      <w:proofErr w:type="spellEnd"/>
      <w:r>
        <w:rPr>
          <w:lang w:val="pt-BR"/>
        </w:rPr>
        <w:t xml:space="preserve">” é o </w:t>
      </w:r>
      <w:r>
        <w:rPr>
          <w:lang w:val="pt-BR"/>
        </w:rPr>
        <w:t>mesmo da classe pública que o contém, seguindo o padrão da IDE Eclipse.</w:t>
      </w:r>
    </w:p>
    <w:p w:rsidR="00C81338" w:rsidRDefault="0053228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Pacote,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e classe também seguem o mesmo padrão.</w:t>
      </w:r>
    </w:p>
    <w:p w:rsidR="00C81338" w:rsidRDefault="00C81338">
      <w:pPr>
        <w:rPr>
          <w:lang w:val="pt-BR"/>
        </w:rPr>
      </w:pPr>
    </w:p>
    <w:p w:rsidR="00C81338" w:rsidRDefault="00532282">
      <w:pPr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C81338" w:rsidRDefault="00532282">
      <w:r>
        <w:rPr>
          <w:noProof/>
          <w:lang w:val="pt-BR" w:eastAsia="pt-BR"/>
        </w:rPr>
        <w:drawing>
          <wp:inline distT="0" distB="0" distL="0" distR="0">
            <wp:extent cx="2057400" cy="8667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38" w:rsidRDefault="00C81338">
      <w:pPr>
        <w:rPr>
          <w:lang w:val="pt-BR"/>
        </w:rPr>
      </w:pPr>
    </w:p>
    <w:p w:rsidR="00C81338" w:rsidRDefault="00532282">
      <w:pPr>
        <w:pStyle w:val="PargrafodaLista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Variáveis</w:t>
      </w:r>
    </w:p>
    <w:p w:rsidR="00C81338" w:rsidRDefault="00C81338">
      <w:pPr>
        <w:pStyle w:val="PargrafodaLista"/>
        <w:ind w:left="810"/>
        <w:rPr>
          <w:b/>
          <w:lang w:val="pt-BR"/>
        </w:rPr>
      </w:pPr>
    </w:p>
    <w:p w:rsidR="00C81338" w:rsidRDefault="0053228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Apenas uma declaração por linha.</w:t>
      </w:r>
    </w:p>
    <w:p w:rsidR="00C81338" w:rsidRDefault="0053228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Todas as variáveis devem ter nomes significativos, sem abreviações.</w:t>
      </w:r>
    </w:p>
    <w:p w:rsidR="00C81338" w:rsidRDefault="0053228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Somente va</w:t>
      </w:r>
      <w:r>
        <w:rPr>
          <w:lang w:val="pt-BR"/>
        </w:rPr>
        <w:t>riáveis locais são flexíveis a abreviações.</w:t>
      </w:r>
    </w:p>
    <w:p w:rsidR="00C81338" w:rsidRDefault="0053228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Variáveis de laços podem ser escritas com apenas uma letra.</w:t>
      </w:r>
    </w:p>
    <w:p w:rsidR="00C81338" w:rsidRDefault="0053228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Todas as variáveis serão escritas em inglês.</w:t>
      </w:r>
    </w:p>
    <w:p w:rsidR="00C81338" w:rsidRDefault="0053228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Os nomes das variáveis devem</w:t>
      </w:r>
      <w:bookmarkStart w:id="0" w:name="_GoBack"/>
      <w:bookmarkEnd w:id="0"/>
      <w:r>
        <w:rPr>
          <w:lang w:val="pt-BR"/>
        </w:rPr>
        <w:t xml:space="preserve"> ser escritos somente com letras minúsculas, e variáveis com mais de duas palavr</w:t>
      </w:r>
      <w:r>
        <w:rPr>
          <w:lang w:val="pt-BR"/>
        </w:rPr>
        <w:t>as deve-se seguir o padrão Java.</w:t>
      </w:r>
    </w:p>
    <w:p w:rsidR="00C81338" w:rsidRDefault="0053228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 declaração de constantes será com todas as letras em maiúsculo e nome de constantes com mais de uma palavra, serão separados com UNDERLINE.</w:t>
      </w:r>
    </w:p>
    <w:p w:rsidR="00C81338" w:rsidRDefault="00532282">
      <w:pPr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C81338" w:rsidRDefault="00532282">
      <w:r>
        <w:rPr>
          <w:noProof/>
          <w:lang w:val="pt-BR" w:eastAsia="pt-BR"/>
        </w:rPr>
        <w:drawing>
          <wp:inline distT="0" distB="0" distL="0" distR="0">
            <wp:extent cx="2238375" cy="5238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38" w:rsidRDefault="00532282">
      <w:pPr>
        <w:pStyle w:val="PargrafodaLista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Métodos</w:t>
      </w:r>
    </w:p>
    <w:p w:rsidR="00C81338" w:rsidRDefault="00532282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Os nomes dos métodos seguem o mesmo padrão das variáveis, só que o </w:t>
      </w:r>
      <w:r>
        <w:rPr>
          <w:lang w:val="pt-BR"/>
        </w:rPr>
        <w:t>nome deve dar uma ideia da utilidade do método.</w:t>
      </w:r>
    </w:p>
    <w:p w:rsidR="00C81338" w:rsidRDefault="00C81338">
      <w:pPr>
        <w:pStyle w:val="PargrafodaLista"/>
        <w:rPr>
          <w:lang w:val="pt-BR"/>
        </w:rPr>
      </w:pPr>
    </w:p>
    <w:p w:rsidR="00C81338" w:rsidRDefault="00532282">
      <w:pPr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C81338" w:rsidRDefault="00532282">
      <w:r>
        <w:rPr>
          <w:noProof/>
          <w:lang w:val="pt-BR" w:eastAsia="pt-BR"/>
        </w:rPr>
        <w:drawing>
          <wp:inline distT="0" distB="0" distL="0" distR="0">
            <wp:extent cx="2466975" cy="59055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38" w:rsidRDefault="00532282">
      <w:pPr>
        <w:pStyle w:val="PargrafodaLista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Comandos</w:t>
      </w:r>
    </w:p>
    <w:p w:rsidR="00C81338" w:rsidRDefault="00532282">
      <w:pPr>
        <w:rPr>
          <w:i/>
          <w:lang w:val="pt-BR"/>
        </w:rPr>
      </w:pPr>
      <w:r>
        <w:rPr>
          <w:i/>
          <w:lang w:val="pt-BR"/>
        </w:rPr>
        <w:t>Estruturas Condicionais:</w:t>
      </w:r>
    </w:p>
    <w:p w:rsidR="00C81338" w:rsidRDefault="00532282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Estruturas Condicionais devem sempre possuir chaves, </w:t>
      </w:r>
      <w:proofErr w:type="spellStart"/>
      <w:r>
        <w:rPr>
          <w:lang w:val="pt-BR"/>
        </w:rPr>
        <w:t>independente</w:t>
      </w:r>
      <w:proofErr w:type="spellEnd"/>
      <w:r>
        <w:rPr>
          <w:lang w:val="pt-BR"/>
        </w:rPr>
        <w:t xml:space="preserve"> do número de linhas.</w:t>
      </w:r>
    </w:p>
    <w:p w:rsidR="00C81338" w:rsidRDefault="00532282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Um “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>” deve sempre vir acompanhado de um “</w:t>
      </w:r>
      <w:proofErr w:type="spellStart"/>
      <w:r>
        <w:rPr>
          <w:lang w:val="pt-BR"/>
        </w:rPr>
        <w:t>else</w:t>
      </w:r>
      <w:proofErr w:type="spellEnd"/>
      <w:r>
        <w:rPr>
          <w:lang w:val="pt-BR"/>
        </w:rPr>
        <w:t>”, mesmo que seja desnecessário.</w:t>
      </w:r>
    </w:p>
    <w:p w:rsidR="00C81338" w:rsidRDefault="00C81338">
      <w:pPr>
        <w:pStyle w:val="PargrafodaLista"/>
        <w:rPr>
          <w:lang w:val="pt-BR"/>
        </w:rPr>
      </w:pPr>
    </w:p>
    <w:p w:rsidR="00C81338" w:rsidRDefault="00532282">
      <w:pPr>
        <w:pStyle w:val="PargrafodaLista"/>
        <w:ind w:left="0"/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C81338" w:rsidRDefault="0053228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171825" cy="153352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ab/>
      </w:r>
    </w:p>
    <w:p w:rsidR="00C81338" w:rsidRDefault="0053228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No bloco switch os comandos dentro dos cases são separados por linhas em branco.</w:t>
      </w:r>
    </w:p>
    <w:p w:rsidR="00C81338" w:rsidRDefault="0053228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 comando break deve estar sempre na última linha de cada case.</w:t>
      </w:r>
    </w:p>
    <w:p w:rsidR="00C81338" w:rsidRDefault="00C81338">
      <w:pPr>
        <w:pStyle w:val="PargrafodaLista"/>
        <w:rPr>
          <w:lang w:val="pt-BR"/>
        </w:rPr>
      </w:pPr>
    </w:p>
    <w:p w:rsidR="00C81338" w:rsidRDefault="00532282">
      <w:pPr>
        <w:pStyle w:val="PargrafodaLista"/>
        <w:ind w:left="0"/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C81338" w:rsidRDefault="00532282">
      <w:r>
        <w:rPr>
          <w:noProof/>
          <w:lang w:val="pt-BR" w:eastAsia="pt-BR"/>
        </w:rPr>
        <w:drawing>
          <wp:inline distT="0" distB="0" distL="0" distR="0">
            <wp:extent cx="3000375" cy="25527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38" w:rsidRDefault="00C81338">
      <w:pPr>
        <w:rPr>
          <w:lang w:val="pt-BR"/>
        </w:rPr>
      </w:pPr>
    </w:p>
    <w:p w:rsidR="00C81338" w:rsidRDefault="00C81338">
      <w:pPr>
        <w:rPr>
          <w:lang w:val="pt-BR"/>
        </w:rPr>
      </w:pPr>
    </w:p>
    <w:p w:rsidR="00C81338" w:rsidRDefault="00532282">
      <w:pPr>
        <w:rPr>
          <w:i/>
          <w:lang w:val="pt-BR"/>
        </w:rPr>
      </w:pPr>
      <w:r>
        <w:rPr>
          <w:i/>
          <w:lang w:val="pt-BR"/>
        </w:rPr>
        <w:t>Tratamento de exceções:</w:t>
      </w:r>
    </w:p>
    <w:p w:rsidR="00C81338" w:rsidRDefault="00C81338">
      <w:pPr>
        <w:rPr>
          <w:lang w:val="pt-BR"/>
        </w:rPr>
      </w:pPr>
    </w:p>
    <w:p w:rsidR="00C81338" w:rsidRDefault="0053228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 comando </w:t>
      </w:r>
      <w:proofErr w:type="spellStart"/>
      <w:r>
        <w:rPr>
          <w:lang w:val="pt-BR"/>
        </w:rPr>
        <w:t>finally</w:t>
      </w:r>
      <w:proofErr w:type="spellEnd"/>
      <w:r>
        <w:rPr>
          <w:lang w:val="pt-BR"/>
        </w:rPr>
        <w:t xml:space="preserve"> é opcional.</w:t>
      </w:r>
    </w:p>
    <w:p w:rsidR="00C81338" w:rsidRDefault="00C81338">
      <w:pPr>
        <w:rPr>
          <w:lang w:val="pt-BR"/>
        </w:rPr>
      </w:pPr>
    </w:p>
    <w:p w:rsidR="00C81338" w:rsidRDefault="00532282">
      <w:pPr>
        <w:rPr>
          <w:i/>
          <w:lang w:val="pt-BR"/>
        </w:rPr>
      </w:pPr>
      <w:r>
        <w:rPr>
          <w:i/>
          <w:lang w:val="pt-BR"/>
        </w:rPr>
        <w:t>Laços:</w:t>
      </w:r>
    </w:p>
    <w:p w:rsidR="00C81338" w:rsidRDefault="00532282">
      <w:pPr>
        <w:rPr>
          <w:lang w:val="pt-BR"/>
        </w:rPr>
      </w:pPr>
      <w:r>
        <w:rPr>
          <w:lang w:val="pt-BR"/>
        </w:rPr>
        <w:tab/>
      </w:r>
    </w:p>
    <w:p w:rsidR="00C81338" w:rsidRDefault="00532282">
      <w:pPr>
        <w:rPr>
          <w:i/>
          <w:lang w:val="pt-BR"/>
        </w:rPr>
      </w:pPr>
      <w:r>
        <w:rPr>
          <w:lang w:val="pt-BR"/>
        </w:rPr>
        <w:tab/>
        <w:t xml:space="preserve">- </w:t>
      </w:r>
      <w:r>
        <w:rPr>
          <w:i/>
          <w:lang w:val="pt-BR"/>
        </w:rPr>
        <w:t>For:</w:t>
      </w:r>
    </w:p>
    <w:p w:rsidR="00C81338" w:rsidRDefault="0053228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Sempre utilizar uma v</w:t>
      </w:r>
      <w:r>
        <w:rPr>
          <w:lang w:val="pt-BR"/>
        </w:rPr>
        <w:t>ariável local dentro do laço.</w:t>
      </w:r>
    </w:p>
    <w:p w:rsidR="00C81338" w:rsidRDefault="0053228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Único encurtamento do incremento permitido é o i++.</w:t>
      </w:r>
    </w:p>
    <w:p w:rsidR="00C81338" w:rsidRDefault="0053228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Espaços depois de cada termo do laço.</w:t>
      </w:r>
    </w:p>
    <w:p w:rsidR="00C81338" w:rsidRDefault="00C81338">
      <w:pPr>
        <w:pStyle w:val="PargrafodaLista"/>
        <w:ind w:left="1080"/>
        <w:rPr>
          <w:lang w:val="pt-BR"/>
        </w:rPr>
      </w:pPr>
    </w:p>
    <w:p w:rsidR="00C81338" w:rsidRDefault="00532282">
      <w:pPr>
        <w:pStyle w:val="PargrafodaLista"/>
        <w:ind w:left="0"/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C81338" w:rsidRDefault="00532282">
      <w:r>
        <w:rPr>
          <w:noProof/>
          <w:lang w:val="pt-BR" w:eastAsia="pt-BR"/>
        </w:rPr>
        <w:drawing>
          <wp:inline distT="0" distB="0" distL="0" distR="0">
            <wp:extent cx="3019425" cy="70421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38" w:rsidRDefault="00532282">
      <w:pPr>
        <w:rPr>
          <w:i/>
          <w:lang w:val="pt-BR"/>
        </w:rPr>
      </w:pPr>
      <w:r>
        <w:rPr>
          <w:lang w:val="pt-BR"/>
        </w:rPr>
        <w:tab/>
        <w:t xml:space="preserve">- </w:t>
      </w:r>
      <w:proofErr w:type="spellStart"/>
      <w:r>
        <w:rPr>
          <w:i/>
          <w:lang w:val="pt-BR"/>
        </w:rPr>
        <w:t>While</w:t>
      </w:r>
      <w:proofErr w:type="spellEnd"/>
      <w:r>
        <w:rPr>
          <w:i/>
          <w:lang w:val="pt-BR"/>
        </w:rPr>
        <w:t xml:space="preserve"> e Do-</w:t>
      </w:r>
      <w:proofErr w:type="spellStart"/>
      <w:r>
        <w:rPr>
          <w:i/>
          <w:lang w:val="pt-BR"/>
        </w:rPr>
        <w:t>While</w:t>
      </w:r>
      <w:proofErr w:type="spellEnd"/>
      <w:r>
        <w:rPr>
          <w:i/>
          <w:lang w:val="pt-BR"/>
        </w:rPr>
        <w:t>:</w:t>
      </w:r>
    </w:p>
    <w:p w:rsidR="00C81338" w:rsidRDefault="00532282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Utilizar a mesma formação do laço For.</w:t>
      </w:r>
    </w:p>
    <w:p w:rsidR="00C81338" w:rsidRDefault="00C81338">
      <w:pPr>
        <w:rPr>
          <w:lang w:val="pt-BR"/>
        </w:rPr>
      </w:pPr>
    </w:p>
    <w:p w:rsidR="00C81338" w:rsidRDefault="00532282">
      <w:pPr>
        <w:pStyle w:val="PargrafodaLista"/>
        <w:numPr>
          <w:ilvl w:val="0"/>
          <w:numId w:val="1"/>
        </w:numPr>
        <w:rPr>
          <w:b/>
          <w:lang w:val="pt-BR"/>
        </w:rPr>
      </w:pPr>
      <w:proofErr w:type="spellStart"/>
      <w:r>
        <w:rPr>
          <w:b/>
          <w:lang w:val="pt-BR"/>
        </w:rPr>
        <w:t>Indentação</w:t>
      </w:r>
      <w:proofErr w:type="spellEnd"/>
    </w:p>
    <w:p w:rsidR="00C81338" w:rsidRDefault="00C81338">
      <w:pPr>
        <w:rPr>
          <w:lang w:val="pt-BR"/>
        </w:rPr>
      </w:pPr>
    </w:p>
    <w:p w:rsidR="00C81338" w:rsidRDefault="00532282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O código deve conter todas as chaves de começo logo após</w:t>
      </w:r>
      <w:r>
        <w:rPr>
          <w:lang w:val="pt-BR"/>
        </w:rPr>
        <w:t xml:space="preserve"> o fechamento dos parêntesis.</w:t>
      </w:r>
    </w:p>
    <w:p w:rsidR="00C81338" w:rsidRDefault="00532282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Vai ser utilizado uma tablatura como unidade de </w:t>
      </w:r>
      <w:proofErr w:type="spellStart"/>
      <w:r>
        <w:rPr>
          <w:lang w:val="pt-BR"/>
        </w:rPr>
        <w:t>indentação</w:t>
      </w:r>
      <w:proofErr w:type="spellEnd"/>
      <w:r>
        <w:rPr>
          <w:lang w:val="pt-BR"/>
        </w:rPr>
        <w:t>.</w:t>
      </w:r>
    </w:p>
    <w:p w:rsidR="00C81338" w:rsidRDefault="00532282">
      <w:pPr>
        <w:rPr>
          <w:i/>
          <w:lang w:val="pt-BR"/>
        </w:rPr>
      </w:pPr>
      <w:r>
        <w:rPr>
          <w:i/>
          <w:lang w:val="pt-BR"/>
        </w:rPr>
        <w:t>Linhas em branco:</w:t>
      </w:r>
    </w:p>
    <w:p w:rsidR="00C81338" w:rsidRDefault="00532282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Todos os blocos do código devem ser separados por uma linha em branco, por exemplo: bloco de variáveis, </w:t>
      </w:r>
      <w:proofErr w:type="spellStart"/>
      <w:r>
        <w:rPr>
          <w:lang w:val="pt-BR"/>
        </w:rPr>
        <w:t>imports</w:t>
      </w:r>
      <w:proofErr w:type="spellEnd"/>
      <w:r>
        <w:rPr>
          <w:lang w:val="pt-BR"/>
        </w:rPr>
        <w:t>, pacotes, classes.</w:t>
      </w:r>
    </w:p>
    <w:p w:rsidR="00C81338" w:rsidRDefault="00532282">
      <w:pPr>
        <w:rPr>
          <w:i/>
          <w:lang w:val="pt-BR"/>
        </w:rPr>
      </w:pPr>
      <w:r>
        <w:rPr>
          <w:i/>
          <w:lang w:val="pt-BR"/>
        </w:rPr>
        <w:t>Espaços em branco</w:t>
      </w:r>
      <w:r>
        <w:rPr>
          <w:i/>
          <w:lang w:val="pt-BR"/>
        </w:rPr>
        <w:t>:</w:t>
      </w:r>
    </w:p>
    <w:p w:rsidR="00C81338" w:rsidRDefault="00532282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Sempre antes do parêntesis inicial de um método.</w:t>
      </w:r>
    </w:p>
    <w:p w:rsidR="00C81338" w:rsidRDefault="00532282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Todos os termos dentro de um parêntesis são separados por espaços.</w:t>
      </w:r>
    </w:p>
    <w:p w:rsidR="00C81338" w:rsidRDefault="00C81338">
      <w:pPr>
        <w:pStyle w:val="PargrafodaLista"/>
        <w:ind w:left="1080"/>
        <w:rPr>
          <w:lang w:val="pt-BR"/>
        </w:rPr>
      </w:pPr>
    </w:p>
    <w:p w:rsidR="00C81338" w:rsidRDefault="00C81338">
      <w:pPr>
        <w:rPr>
          <w:lang w:val="pt-BR" w:eastAsia="pt-BR"/>
        </w:rPr>
      </w:pPr>
    </w:p>
    <w:p w:rsidR="00C81338" w:rsidRDefault="00C81338">
      <w:pPr>
        <w:rPr>
          <w:lang w:val="pt-BR" w:eastAsia="pt-BR"/>
        </w:rPr>
      </w:pPr>
    </w:p>
    <w:p w:rsidR="00C81338" w:rsidRDefault="00C81338">
      <w:pPr>
        <w:rPr>
          <w:lang w:val="pt-BR" w:eastAsia="pt-BR"/>
        </w:rPr>
      </w:pPr>
    </w:p>
    <w:p w:rsidR="00C81338" w:rsidRDefault="00532282">
      <w:pPr>
        <w:rPr>
          <w:lang w:val="pt-BR" w:eastAsia="pt-BR"/>
        </w:rPr>
      </w:pPr>
      <w:proofErr w:type="spellStart"/>
      <w:r>
        <w:rPr>
          <w:lang w:val="pt-BR" w:eastAsia="pt-BR"/>
        </w:rPr>
        <w:t>Ex</w:t>
      </w:r>
      <w:proofErr w:type="spellEnd"/>
      <w:r>
        <w:rPr>
          <w:lang w:val="pt-BR" w:eastAsia="pt-BR"/>
        </w:rPr>
        <w:t>:</w:t>
      </w:r>
    </w:p>
    <w:p w:rsidR="00C81338" w:rsidRDefault="00532282">
      <w:r>
        <w:rPr>
          <w:noProof/>
          <w:lang w:val="pt-BR" w:eastAsia="pt-BR"/>
        </w:rPr>
        <w:drawing>
          <wp:inline distT="0" distB="0" distL="0" distR="0">
            <wp:extent cx="4210050" cy="30099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38" w:rsidRDefault="00532282">
      <w:pPr>
        <w:pStyle w:val="PargrafodaLista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Comentários</w:t>
      </w:r>
    </w:p>
    <w:p w:rsidR="00C81338" w:rsidRDefault="00C81338">
      <w:pPr>
        <w:rPr>
          <w:lang w:val="pt-BR"/>
        </w:rPr>
      </w:pPr>
    </w:p>
    <w:p w:rsidR="00C81338" w:rsidRDefault="0053228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Comentários de uma única linha será feito por “//” com espaço após colocando sempre ponto final.</w:t>
      </w:r>
    </w:p>
    <w:p w:rsidR="00C81338" w:rsidRDefault="0053228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Comentários com ma</w:t>
      </w:r>
      <w:r>
        <w:rPr>
          <w:lang w:val="pt-BR"/>
        </w:rPr>
        <w:t>is de uma linha será feito utilizando “/* */” com * em cada linha, no padrão Eclipse, sendo que o comentário não será escrito na linha que tiver uma “/”.</w:t>
      </w:r>
    </w:p>
    <w:p w:rsidR="00C81338" w:rsidRDefault="00532282">
      <w:pPr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C81338" w:rsidRDefault="00532282">
      <w:r>
        <w:rPr>
          <w:noProof/>
          <w:lang w:val="pt-BR" w:eastAsia="pt-BR"/>
        </w:rPr>
        <w:drawing>
          <wp:inline distT="0" distB="0" distL="0" distR="0">
            <wp:extent cx="2524125" cy="101917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38" w:rsidRDefault="00C81338"/>
    <w:p w:rsidR="00C81338" w:rsidRDefault="00C81338"/>
    <w:p w:rsidR="00C81338" w:rsidRDefault="00C81338"/>
    <w:p w:rsidR="00C81338" w:rsidRDefault="00C81338"/>
    <w:p w:rsidR="00C81338" w:rsidRDefault="00C81338"/>
    <w:p w:rsidR="00C81338" w:rsidRDefault="00C81338"/>
    <w:p w:rsidR="00C81338" w:rsidRDefault="00C81338"/>
    <w:sectPr w:rsidR="00C8133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6258"/>
    <w:multiLevelType w:val="multilevel"/>
    <w:tmpl w:val="3B1051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3E27E03"/>
    <w:multiLevelType w:val="multilevel"/>
    <w:tmpl w:val="17184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40C2428"/>
    <w:multiLevelType w:val="multilevel"/>
    <w:tmpl w:val="906E79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BC30421"/>
    <w:multiLevelType w:val="multilevel"/>
    <w:tmpl w:val="1EE48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F4E791A"/>
    <w:multiLevelType w:val="multilevel"/>
    <w:tmpl w:val="654E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2A76668"/>
    <w:multiLevelType w:val="multilevel"/>
    <w:tmpl w:val="EF5433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1384FC9"/>
    <w:multiLevelType w:val="multilevel"/>
    <w:tmpl w:val="3CB097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4A567AB4"/>
    <w:multiLevelType w:val="multilevel"/>
    <w:tmpl w:val="3E5E1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49387A"/>
    <w:multiLevelType w:val="multilevel"/>
    <w:tmpl w:val="D67AB5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BA8478D"/>
    <w:multiLevelType w:val="multilevel"/>
    <w:tmpl w:val="77FC9F8C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81338"/>
    <w:rsid w:val="00532282"/>
    <w:rsid w:val="00C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1E121E-D1A7-4DC9-BBB0-177AA174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8E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385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Daniel-Sala</dc:creator>
  <cp:lastModifiedBy>Pedro Sales</cp:lastModifiedBy>
  <cp:revision>5</cp:revision>
  <dcterms:created xsi:type="dcterms:W3CDTF">2015-03-23T23:48:00Z</dcterms:created>
  <dcterms:modified xsi:type="dcterms:W3CDTF">2015-03-27T01:30:00Z</dcterms:modified>
  <dc:language>pt-BR</dc:language>
</cp:coreProperties>
</file>