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250F" w14:textId="22C84BA1" w:rsidR="3D7AC41B" w:rsidRDefault="002152A3" w:rsidP="009B0781">
      <w:pPr>
        <w:jc w:val="right"/>
      </w:pPr>
      <w:r>
        <w:rPr>
          <w:noProof/>
        </w:rPr>
        <w:drawing>
          <wp:inline distT="0" distB="0" distL="0" distR="0" wp14:anchorId="790A2013" wp14:editId="2A292EC0">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E96136B" w14:textId="3AB03B96" w:rsidR="4DC8AA2F" w:rsidRDefault="4DC8AA2F" w:rsidP="4DC8AA2F">
      <w:pPr>
        <w:jc w:val="both"/>
        <w:rPr>
          <w:rFonts w:ascii="Open Sans" w:eastAsia="Open Sans" w:hAnsi="Open Sans" w:cs="Open Sans"/>
          <w:b/>
          <w:bCs/>
          <w:color w:val="0050A0"/>
          <w:sz w:val="24"/>
          <w:szCs w:val="24"/>
        </w:rPr>
      </w:pPr>
    </w:p>
    <w:p w14:paraId="0ADD0C75" w14:textId="569F1133" w:rsidR="00BE7F9B" w:rsidRDefault="6E8A77E7" w:rsidP="00735A9A">
      <w:pPr>
        <w:pStyle w:val="Title"/>
        <w:rPr>
          <w:sz w:val="48"/>
          <w:szCs w:val="48"/>
        </w:rPr>
      </w:pPr>
      <w:r w:rsidRPr="60004700">
        <w:rPr>
          <w:sz w:val="48"/>
          <w:szCs w:val="48"/>
        </w:rPr>
        <w:t xml:space="preserve">INFORMATION SECURITY STATEMENT </w:t>
      </w:r>
    </w:p>
    <w:p w14:paraId="63BE2DC8" w14:textId="33AE682E" w:rsidR="00702EE9" w:rsidRDefault="00702EE9" w:rsidP="00702EE9"/>
    <w:p w14:paraId="1816B21E" w14:textId="77777777" w:rsidR="00702EE9" w:rsidRDefault="00702EE9" w:rsidP="00702EE9">
      <w:r>
        <w:rPr>
          <w:color w:val="00AFF0"/>
          <w:sz w:val="28"/>
          <w:szCs w:val="28"/>
        </w:rPr>
        <w:t>Classification</w:t>
      </w:r>
      <w:r>
        <w:rPr>
          <w:color w:val="008CC8"/>
          <w:sz w:val="28"/>
          <w:szCs w:val="28"/>
        </w:rPr>
        <w:t>:</w:t>
      </w:r>
      <w:r>
        <w:t xml:space="preserve"> </w:t>
      </w:r>
      <w:r>
        <w:rPr>
          <w:sz w:val="24"/>
          <w:szCs w:val="24"/>
        </w:rPr>
        <w:t>Public</w:t>
      </w:r>
    </w:p>
    <w:p w14:paraId="7F0BB02D" w14:textId="6B8FC287" w:rsidR="00BE7F9B" w:rsidRDefault="75F1B46E" w:rsidP="155661B1">
      <w:pPr>
        <w:jc w:val="both"/>
        <w:rPr>
          <w:color w:val="212121"/>
        </w:rPr>
      </w:pPr>
      <w:r w:rsidRPr="580311D6">
        <w:rPr>
          <w:color w:val="212121"/>
        </w:rPr>
        <w:t xml:space="preserve">As part of our mission to </w:t>
      </w:r>
      <w:r w:rsidR="00FC09B3">
        <w:rPr>
          <w:color w:val="212121"/>
        </w:rPr>
        <w:t>[insert company mission]</w:t>
      </w:r>
      <w:r w:rsidRPr="580311D6">
        <w:rPr>
          <w:color w:val="212121"/>
        </w:rPr>
        <w:t xml:space="preserve">, the </w:t>
      </w:r>
      <w:proofErr w:type="spellStart"/>
      <w:r w:rsidR="00507F99" w:rsidRPr="00754AE2">
        <w:rPr>
          <w:b/>
          <w:bCs/>
          <w:lang w:val="en-US"/>
        </w:rPr>
        <w:t>TechSolutions</w:t>
      </w:r>
      <w:proofErr w:type="spellEnd"/>
      <w:r w:rsidR="00507F99" w:rsidRPr="00754AE2">
        <w:rPr>
          <w:b/>
          <w:bCs/>
          <w:lang w:val="en-US"/>
        </w:rPr>
        <w:t xml:space="preserve"> Inc</w:t>
      </w:r>
      <w:r w:rsidR="00507F99">
        <w:rPr>
          <w:b/>
          <w:bCs/>
          <w:lang w:val="en-US"/>
        </w:rPr>
        <w:t>.</w:t>
      </w:r>
      <w:r w:rsidRPr="580311D6">
        <w:rPr>
          <w:color w:val="212121"/>
        </w:rPr>
        <w:t xml:space="preserve"> handles privileged information about our</w:t>
      </w:r>
      <w:r w:rsidR="73BE6849" w:rsidRPr="580311D6">
        <w:rPr>
          <w:color w:val="212121"/>
        </w:rPr>
        <w:t xml:space="preserve"> signatories</w:t>
      </w:r>
      <w:r w:rsidRPr="580311D6">
        <w:rPr>
          <w:color w:val="212121"/>
        </w:rPr>
        <w:t>. The information we hold needs to be treated with care and respect regardless of its physical or electronic format.</w:t>
      </w:r>
    </w:p>
    <w:p w14:paraId="560805F4" w14:textId="00AF9870" w:rsidR="00BE7F9B" w:rsidRDefault="39E6DB9B" w:rsidP="155661B1">
      <w:pPr>
        <w:jc w:val="both"/>
        <w:rPr>
          <w:color w:val="212121"/>
        </w:rPr>
      </w:pPr>
      <w:r w:rsidRPr="155661B1">
        <w:rPr>
          <w:color w:val="212121"/>
        </w:rPr>
        <w:t xml:space="preserve">The </w:t>
      </w:r>
      <w:proofErr w:type="spellStart"/>
      <w:r w:rsidR="00507F99">
        <w:rPr>
          <w:color w:val="212121"/>
        </w:rPr>
        <w:t>TechSolutions</w:t>
      </w:r>
      <w:proofErr w:type="spellEnd"/>
      <w:r w:rsidR="00507F99">
        <w:rPr>
          <w:color w:val="212121"/>
        </w:rPr>
        <w:t xml:space="preserve"> Inc. </w:t>
      </w:r>
      <w:r w:rsidR="34D726B8" w:rsidRPr="155661B1">
        <w:rPr>
          <w:color w:val="212121"/>
        </w:rPr>
        <w:t xml:space="preserve">has legislative, moral and contractual responsibilities to ensure that we </w:t>
      </w:r>
      <w:r w:rsidR="00B85A0D">
        <w:rPr>
          <w:color w:val="212121"/>
        </w:rPr>
        <w:t>protect all information adequately</w:t>
      </w:r>
      <w:r w:rsidR="34D726B8" w:rsidRPr="155661B1">
        <w:rPr>
          <w:color w:val="212121"/>
        </w:rPr>
        <w:t>. Through designing for security, establishing policies and training</w:t>
      </w:r>
      <w:r w:rsidR="00B85A0D">
        <w:rPr>
          <w:color w:val="212121"/>
        </w:rPr>
        <w:t>,</w:t>
      </w:r>
      <w:r w:rsidR="34D726B8" w:rsidRPr="155661B1">
        <w:rPr>
          <w:color w:val="212121"/>
        </w:rPr>
        <w:t xml:space="preserve"> we can help protect the information we handle against </w:t>
      </w:r>
      <w:r w:rsidR="009B31EA">
        <w:rPr>
          <w:color w:val="212121"/>
        </w:rPr>
        <w:t>various</w:t>
      </w:r>
      <w:r w:rsidR="525E09A9" w:rsidRPr="155661B1">
        <w:rPr>
          <w:color w:val="212121"/>
        </w:rPr>
        <w:t xml:space="preserve"> growing information security </w:t>
      </w:r>
      <w:r w:rsidR="34D726B8" w:rsidRPr="155661B1">
        <w:rPr>
          <w:color w:val="212121"/>
        </w:rPr>
        <w:t>threats.</w:t>
      </w:r>
    </w:p>
    <w:p w14:paraId="52B42C2D" w14:textId="0251B725" w:rsidR="00BE7F9B" w:rsidRDefault="34D726B8" w:rsidP="155661B1">
      <w:pPr>
        <w:jc w:val="both"/>
        <w:rPr>
          <w:color w:val="212121"/>
        </w:rPr>
      </w:pPr>
      <w:r w:rsidRPr="155661B1">
        <w:rPr>
          <w:color w:val="212121"/>
        </w:rPr>
        <w:t xml:space="preserve">The security controls implemented to safeguard the information should mitigate threats to prevent harm </w:t>
      </w:r>
      <w:r w:rsidR="009B31EA">
        <w:rPr>
          <w:color w:val="212121"/>
        </w:rPr>
        <w:t>from coming to those we are assisting and ensure we can continue to provide first-</w:t>
      </w:r>
      <w:r w:rsidRPr="155661B1">
        <w:rPr>
          <w:color w:val="212121"/>
        </w:rPr>
        <w:t>class services.</w:t>
      </w:r>
    </w:p>
    <w:p w14:paraId="29C5B44D" w14:textId="687E757E" w:rsidR="00BE7F9B" w:rsidRDefault="6E8A77E7" w:rsidP="155661B1">
      <w:pPr>
        <w:jc w:val="both"/>
        <w:rPr>
          <w:color w:val="212121"/>
        </w:rPr>
      </w:pPr>
      <w:r w:rsidRPr="6E8A77E7">
        <w:rPr>
          <w:color w:val="212121"/>
        </w:rPr>
        <w:t xml:space="preserve">The </w:t>
      </w:r>
      <w:proofErr w:type="spellStart"/>
      <w:r w:rsidR="00507F99">
        <w:rPr>
          <w:color w:val="212121"/>
        </w:rPr>
        <w:t>TechSolutions</w:t>
      </w:r>
      <w:proofErr w:type="spellEnd"/>
      <w:r w:rsidR="00507F99">
        <w:rPr>
          <w:color w:val="212121"/>
        </w:rPr>
        <w:t xml:space="preserve"> Inc. </w:t>
      </w:r>
      <w:r w:rsidRPr="6E8A77E7">
        <w:rPr>
          <w:color w:val="212121"/>
        </w:rPr>
        <w:t xml:space="preserve">has produced a series of policies that guide us in operating at the highest standards when securing information. They will also help demonstrate to our clients that we operate with integrity and accept that we are accountable for </w:t>
      </w:r>
      <w:r w:rsidR="009B31EA">
        <w:rPr>
          <w:color w:val="212121"/>
        </w:rPr>
        <w:t>protecting</w:t>
      </w:r>
      <w:r w:rsidRPr="6E8A77E7">
        <w:rPr>
          <w:color w:val="212121"/>
        </w:rPr>
        <w:t xml:space="preserve"> the information entrusted.</w:t>
      </w:r>
    </w:p>
    <w:p w14:paraId="3C6C2709" w14:textId="229FACB9" w:rsidR="00BE7F9B" w:rsidRDefault="6E8A77E7" w:rsidP="155661B1">
      <w:pPr>
        <w:jc w:val="both"/>
        <w:rPr>
          <w:color w:val="212121"/>
        </w:rPr>
      </w:pPr>
      <w:r w:rsidRPr="6E8A77E7">
        <w:rPr>
          <w:color w:val="212121"/>
        </w:rPr>
        <w:t xml:space="preserve">The policies created are based on the following </w:t>
      </w:r>
      <w:r w:rsidR="0042543C">
        <w:rPr>
          <w:color w:val="212121"/>
        </w:rPr>
        <w:t>fundamental</w:t>
      </w:r>
      <w:r w:rsidRPr="6E8A77E7">
        <w:rPr>
          <w:color w:val="212121"/>
        </w:rPr>
        <w:t xml:space="preserve"> security principles.</w:t>
      </w:r>
    </w:p>
    <w:p w14:paraId="02DE4AAF" w14:textId="62AEA27C" w:rsidR="00BE7F9B" w:rsidRDefault="34D726B8" w:rsidP="155661B1">
      <w:pPr>
        <w:pStyle w:val="ListParagraph"/>
        <w:numPr>
          <w:ilvl w:val="0"/>
          <w:numId w:val="2"/>
        </w:numPr>
        <w:jc w:val="both"/>
        <w:rPr>
          <w:b/>
          <w:bCs/>
          <w:color w:val="212121"/>
        </w:rPr>
      </w:pPr>
      <w:r w:rsidRPr="155661B1">
        <w:rPr>
          <w:b/>
          <w:bCs/>
          <w:color w:val="008CC8"/>
        </w:rPr>
        <w:t xml:space="preserve">Confidentiality </w:t>
      </w:r>
      <w:r w:rsidRPr="155661B1">
        <w:rPr>
          <w:color w:val="212121"/>
        </w:rPr>
        <w:t>– Protecting information from unauthorised disclosure.</w:t>
      </w:r>
    </w:p>
    <w:p w14:paraId="7BCA6E90" w14:textId="0E476049" w:rsidR="00BE7F9B" w:rsidRDefault="34D726B8" w:rsidP="155661B1">
      <w:pPr>
        <w:pStyle w:val="ListParagraph"/>
        <w:numPr>
          <w:ilvl w:val="0"/>
          <w:numId w:val="2"/>
        </w:numPr>
        <w:jc w:val="both"/>
        <w:rPr>
          <w:b/>
          <w:bCs/>
          <w:color w:val="212121"/>
        </w:rPr>
      </w:pPr>
      <w:r w:rsidRPr="155661B1">
        <w:rPr>
          <w:b/>
          <w:bCs/>
          <w:color w:val="008CC8"/>
        </w:rPr>
        <w:t xml:space="preserve">Integrity </w:t>
      </w:r>
      <w:r w:rsidRPr="155661B1">
        <w:rPr>
          <w:color w:val="212121"/>
        </w:rPr>
        <w:t>– Protecting information from unauthorised or erroneous modification.</w:t>
      </w:r>
    </w:p>
    <w:p w14:paraId="151D4495" w14:textId="62CD1E7B" w:rsidR="00BE7F9B" w:rsidRDefault="34D726B8" w:rsidP="155661B1">
      <w:pPr>
        <w:pStyle w:val="ListParagraph"/>
        <w:numPr>
          <w:ilvl w:val="0"/>
          <w:numId w:val="2"/>
        </w:numPr>
        <w:jc w:val="both"/>
        <w:rPr>
          <w:b/>
          <w:bCs/>
          <w:color w:val="212121"/>
        </w:rPr>
      </w:pPr>
      <w:r w:rsidRPr="155661B1">
        <w:rPr>
          <w:b/>
          <w:bCs/>
          <w:color w:val="008CC8"/>
        </w:rPr>
        <w:t xml:space="preserve">Availability </w:t>
      </w:r>
      <w:r w:rsidRPr="155661B1">
        <w:rPr>
          <w:color w:val="212121"/>
        </w:rPr>
        <w:t xml:space="preserve">– Ensuring that information and associated services are available when and where required to meet </w:t>
      </w:r>
      <w:r w:rsidR="7D354059" w:rsidRPr="155661B1">
        <w:rPr>
          <w:color w:val="212121"/>
        </w:rPr>
        <w:t xml:space="preserve">the </w:t>
      </w:r>
      <w:r w:rsidR="00FC09B3">
        <w:rPr>
          <w:color w:val="212121"/>
        </w:rPr>
        <w:t>[COMPANY NAME]</w:t>
      </w:r>
      <w:r w:rsidRPr="155661B1">
        <w:rPr>
          <w:color w:val="212121"/>
        </w:rPr>
        <w:t>'s service needs.</w:t>
      </w:r>
    </w:p>
    <w:p w14:paraId="09486558" w14:textId="603A4C22" w:rsidR="00BE7F9B" w:rsidRDefault="6E8A77E7" w:rsidP="155661B1">
      <w:pPr>
        <w:jc w:val="both"/>
        <w:rPr>
          <w:color w:val="212121"/>
        </w:rPr>
      </w:pPr>
      <w:r w:rsidRPr="6E8A77E7">
        <w:rPr>
          <w:color w:val="212121"/>
        </w:rPr>
        <w:t xml:space="preserve">The policies apply equally to all staff or contracted parties </w:t>
      </w:r>
      <w:r w:rsidR="00BD287A">
        <w:rPr>
          <w:color w:val="212121"/>
        </w:rPr>
        <w:t>accessing</w:t>
      </w:r>
      <w:r w:rsidRPr="6E8A77E7">
        <w:rPr>
          <w:color w:val="212121"/>
        </w:rPr>
        <w:t xml:space="preserve"> information or information processing systems. The </w:t>
      </w:r>
      <w:proofErr w:type="spellStart"/>
      <w:r w:rsidR="00507F99">
        <w:rPr>
          <w:color w:val="212121"/>
        </w:rPr>
        <w:t>TechSolutions</w:t>
      </w:r>
      <w:proofErr w:type="spellEnd"/>
      <w:r w:rsidR="00507F99">
        <w:rPr>
          <w:color w:val="212121"/>
        </w:rPr>
        <w:t xml:space="preserve"> Inc. </w:t>
      </w:r>
      <w:r w:rsidRPr="6E8A77E7">
        <w:rPr>
          <w:color w:val="212121"/>
        </w:rPr>
        <w:t>will ensure that all users are issued with the appropriate policies, can access them easily and understand the importance of adhering to them</w:t>
      </w:r>
    </w:p>
    <w:p w14:paraId="2517C72E" w14:textId="3487F1DD" w:rsidR="00BE7F9B" w:rsidRDefault="34D726B8" w:rsidP="155661B1">
      <w:pPr>
        <w:jc w:val="both"/>
        <w:rPr>
          <w:color w:val="212121"/>
        </w:rPr>
      </w:pPr>
      <w:r w:rsidRPr="4CD971EA">
        <w:rPr>
          <w:color w:val="212121"/>
        </w:rPr>
        <w:t>The policies will be reviewed and updated to meet the changing business requirements.</w:t>
      </w:r>
    </w:p>
    <w:p w14:paraId="0E5B52BC" w14:textId="4BCC86D2" w:rsidR="00BE7F9B" w:rsidRDefault="00FC09B3" w:rsidP="5174D5EC">
      <w:pPr>
        <w:jc w:val="both"/>
        <w:rPr>
          <w:b/>
          <w:bCs/>
        </w:rPr>
      </w:pPr>
      <w:r>
        <w:rPr>
          <w:b/>
          <w:bCs/>
        </w:rPr>
        <w:t>Date</w:t>
      </w:r>
    </w:p>
    <w:p w14:paraId="0C8150A7" w14:textId="0D96DE2A" w:rsidR="00FC09B3" w:rsidRDefault="00FC09B3" w:rsidP="009B0781">
      <w:pPr>
        <w:rPr>
          <w:i/>
          <w:iCs/>
          <w:color w:val="212121"/>
          <w:sz w:val="32"/>
          <w:szCs w:val="32"/>
        </w:rPr>
      </w:pPr>
      <w:r>
        <w:t xml:space="preserve">NAME &amp; SIGNATURE OF SENIOR </w:t>
      </w:r>
      <w:r w:rsidR="00DE36C7">
        <w:t>MEMBER OF STAFF</w:t>
      </w:r>
    </w:p>
    <w:p w14:paraId="3DB12789" w14:textId="26190ECD" w:rsidR="00BE7F9B" w:rsidRDefault="3E19C368" w:rsidP="155661B1">
      <w:pPr>
        <w:jc w:val="both"/>
      </w:pPr>
      <w:r w:rsidRPr="627C4FBB">
        <w:t>_____________________________________</w:t>
      </w:r>
    </w:p>
    <w:p w14:paraId="64D577FB" w14:textId="461373D4" w:rsidR="00BE7F9B" w:rsidRDefault="004C0164">
      <w:r>
        <w:br/>
      </w:r>
    </w:p>
    <w:p w14:paraId="5E5787A5" w14:textId="6B00B79F" w:rsidR="00BE7F9B" w:rsidRDefault="00BE7F9B" w:rsidP="155661B1"/>
    <w:sectPr w:rsidR="00BE7F9B">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86B5" w14:textId="77777777" w:rsidR="00FD0E1C" w:rsidRDefault="00FD0E1C">
      <w:pPr>
        <w:spacing w:after="0"/>
      </w:pPr>
      <w:r>
        <w:separator/>
      </w:r>
    </w:p>
  </w:endnote>
  <w:endnote w:type="continuationSeparator" w:id="0">
    <w:p w14:paraId="7A1394B3" w14:textId="77777777" w:rsidR="00FD0E1C" w:rsidRDefault="00FD0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5661B1" w14:paraId="2D9F3F3D" w14:textId="77777777" w:rsidTr="155661B1">
      <w:tc>
        <w:tcPr>
          <w:tcW w:w="3005" w:type="dxa"/>
        </w:tcPr>
        <w:p w14:paraId="065B9542" w14:textId="2AE77B02" w:rsidR="155661B1" w:rsidRDefault="155661B1" w:rsidP="155661B1">
          <w:pPr>
            <w:pStyle w:val="Header"/>
            <w:ind w:left="-115"/>
          </w:pPr>
        </w:p>
      </w:tc>
      <w:tc>
        <w:tcPr>
          <w:tcW w:w="3005" w:type="dxa"/>
        </w:tcPr>
        <w:p w14:paraId="6D1B0180" w14:textId="1FB471EB" w:rsidR="155661B1" w:rsidRDefault="155661B1" w:rsidP="155661B1">
          <w:pPr>
            <w:pStyle w:val="Header"/>
            <w:jc w:val="center"/>
          </w:pPr>
        </w:p>
      </w:tc>
      <w:tc>
        <w:tcPr>
          <w:tcW w:w="3005" w:type="dxa"/>
        </w:tcPr>
        <w:p w14:paraId="036FA5BB" w14:textId="0CA85CBA" w:rsidR="155661B1" w:rsidRDefault="155661B1" w:rsidP="155661B1">
          <w:pPr>
            <w:pStyle w:val="Header"/>
            <w:ind w:right="-115"/>
            <w:jc w:val="right"/>
          </w:pPr>
        </w:p>
      </w:tc>
    </w:tr>
  </w:tbl>
  <w:p w14:paraId="680055DF" w14:textId="06D129CC" w:rsidR="155661B1" w:rsidRDefault="155661B1" w:rsidP="15566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359A" w14:textId="77777777" w:rsidR="00FD0E1C" w:rsidRDefault="00FD0E1C">
      <w:pPr>
        <w:spacing w:after="0"/>
      </w:pPr>
      <w:r>
        <w:separator/>
      </w:r>
    </w:p>
  </w:footnote>
  <w:footnote w:type="continuationSeparator" w:id="0">
    <w:p w14:paraId="42974239" w14:textId="77777777" w:rsidR="00FD0E1C" w:rsidRDefault="00FD0E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5661B1" w14:paraId="270CF6A8" w14:textId="77777777" w:rsidTr="4DC8AA2F">
      <w:tc>
        <w:tcPr>
          <w:tcW w:w="3005" w:type="dxa"/>
        </w:tcPr>
        <w:p w14:paraId="434B95D5" w14:textId="6B92FC52" w:rsidR="155661B1" w:rsidRDefault="155661B1" w:rsidP="155661B1">
          <w:pPr>
            <w:pStyle w:val="Header"/>
            <w:ind w:left="-115"/>
          </w:pPr>
        </w:p>
      </w:tc>
      <w:tc>
        <w:tcPr>
          <w:tcW w:w="3005" w:type="dxa"/>
        </w:tcPr>
        <w:p w14:paraId="4A55327D" w14:textId="28BCBC51" w:rsidR="155661B1" w:rsidRDefault="155661B1" w:rsidP="155661B1">
          <w:pPr>
            <w:pStyle w:val="Header"/>
            <w:jc w:val="center"/>
          </w:pPr>
        </w:p>
      </w:tc>
      <w:tc>
        <w:tcPr>
          <w:tcW w:w="3005" w:type="dxa"/>
        </w:tcPr>
        <w:p w14:paraId="5345F2C7" w14:textId="4A837F03" w:rsidR="155661B1" w:rsidRDefault="155661B1" w:rsidP="155661B1">
          <w:pPr>
            <w:pStyle w:val="Header"/>
            <w:ind w:right="-115"/>
            <w:jc w:val="right"/>
          </w:pPr>
        </w:p>
      </w:tc>
    </w:tr>
  </w:tbl>
  <w:p w14:paraId="10CCF389" w14:textId="3890CE6D" w:rsidR="155661B1" w:rsidRDefault="155661B1" w:rsidP="15566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9B7"/>
    <w:multiLevelType w:val="hybridMultilevel"/>
    <w:tmpl w:val="3D16C15E"/>
    <w:lvl w:ilvl="0" w:tplc="EB2EC6B4">
      <w:start w:val="1"/>
      <w:numFmt w:val="upperLetter"/>
      <w:lvlText w:val="%1."/>
      <w:lvlJc w:val="left"/>
      <w:pPr>
        <w:ind w:left="720" w:hanging="360"/>
      </w:pPr>
    </w:lvl>
    <w:lvl w:ilvl="1" w:tplc="7242EA7E">
      <w:start w:val="1"/>
      <w:numFmt w:val="lowerLetter"/>
      <w:lvlText w:val="%2."/>
      <w:lvlJc w:val="left"/>
      <w:pPr>
        <w:ind w:left="1440" w:hanging="360"/>
      </w:pPr>
    </w:lvl>
    <w:lvl w:ilvl="2" w:tplc="7A849C18">
      <w:start w:val="1"/>
      <w:numFmt w:val="lowerRoman"/>
      <w:lvlText w:val="%3."/>
      <w:lvlJc w:val="right"/>
      <w:pPr>
        <w:ind w:left="2160" w:hanging="180"/>
      </w:pPr>
    </w:lvl>
    <w:lvl w:ilvl="3" w:tplc="CE7A970C">
      <w:start w:val="1"/>
      <w:numFmt w:val="decimal"/>
      <w:lvlText w:val="%4."/>
      <w:lvlJc w:val="left"/>
      <w:pPr>
        <w:ind w:left="2880" w:hanging="360"/>
      </w:pPr>
    </w:lvl>
    <w:lvl w:ilvl="4" w:tplc="2C923CF6">
      <w:start w:val="1"/>
      <w:numFmt w:val="lowerLetter"/>
      <w:lvlText w:val="%5."/>
      <w:lvlJc w:val="left"/>
      <w:pPr>
        <w:ind w:left="3600" w:hanging="360"/>
      </w:pPr>
    </w:lvl>
    <w:lvl w:ilvl="5" w:tplc="221857B4">
      <w:start w:val="1"/>
      <w:numFmt w:val="lowerRoman"/>
      <w:lvlText w:val="%6."/>
      <w:lvlJc w:val="right"/>
      <w:pPr>
        <w:ind w:left="4320" w:hanging="180"/>
      </w:pPr>
    </w:lvl>
    <w:lvl w:ilvl="6" w:tplc="FBFA3FC8">
      <w:start w:val="1"/>
      <w:numFmt w:val="decimal"/>
      <w:lvlText w:val="%7."/>
      <w:lvlJc w:val="left"/>
      <w:pPr>
        <w:ind w:left="5040" w:hanging="360"/>
      </w:pPr>
    </w:lvl>
    <w:lvl w:ilvl="7" w:tplc="6152DBAA">
      <w:start w:val="1"/>
      <w:numFmt w:val="lowerLetter"/>
      <w:lvlText w:val="%8."/>
      <w:lvlJc w:val="left"/>
      <w:pPr>
        <w:ind w:left="5760" w:hanging="360"/>
      </w:pPr>
    </w:lvl>
    <w:lvl w:ilvl="8" w:tplc="95DE022A">
      <w:start w:val="1"/>
      <w:numFmt w:val="lowerRoman"/>
      <w:lvlText w:val="%9."/>
      <w:lvlJc w:val="right"/>
      <w:pPr>
        <w:ind w:left="6480" w:hanging="180"/>
      </w:pPr>
    </w:lvl>
  </w:abstractNum>
  <w:abstractNum w:abstractNumId="1" w15:restartNumberingAfterBreak="0">
    <w:nsid w:val="409B4C0D"/>
    <w:multiLevelType w:val="hybridMultilevel"/>
    <w:tmpl w:val="CD642522"/>
    <w:lvl w:ilvl="0" w:tplc="F924A0CA">
      <w:start w:val="1"/>
      <w:numFmt w:val="bullet"/>
      <w:lvlText w:val=""/>
      <w:lvlJc w:val="left"/>
      <w:pPr>
        <w:ind w:left="720" w:hanging="360"/>
      </w:pPr>
      <w:rPr>
        <w:rFonts w:ascii="Symbol" w:hAnsi="Symbol" w:hint="default"/>
      </w:rPr>
    </w:lvl>
    <w:lvl w:ilvl="1" w:tplc="DD7A53CE">
      <w:start w:val="1"/>
      <w:numFmt w:val="bullet"/>
      <w:lvlText w:val="o"/>
      <w:lvlJc w:val="left"/>
      <w:pPr>
        <w:ind w:left="1440" w:hanging="360"/>
      </w:pPr>
      <w:rPr>
        <w:rFonts w:ascii="Courier New" w:hAnsi="Courier New" w:hint="default"/>
      </w:rPr>
    </w:lvl>
    <w:lvl w:ilvl="2" w:tplc="86889DC4">
      <w:start w:val="1"/>
      <w:numFmt w:val="bullet"/>
      <w:lvlText w:val=""/>
      <w:lvlJc w:val="left"/>
      <w:pPr>
        <w:ind w:left="2160" w:hanging="360"/>
      </w:pPr>
      <w:rPr>
        <w:rFonts w:ascii="Symbol" w:hAnsi="Symbol" w:hint="default"/>
      </w:rPr>
    </w:lvl>
    <w:lvl w:ilvl="3" w:tplc="03E26EFE">
      <w:start w:val="1"/>
      <w:numFmt w:val="bullet"/>
      <w:lvlText w:val=""/>
      <w:lvlJc w:val="left"/>
      <w:pPr>
        <w:ind w:left="2880" w:hanging="360"/>
      </w:pPr>
      <w:rPr>
        <w:rFonts w:ascii="Symbol" w:hAnsi="Symbol" w:hint="default"/>
      </w:rPr>
    </w:lvl>
    <w:lvl w:ilvl="4" w:tplc="8500F1F0">
      <w:start w:val="1"/>
      <w:numFmt w:val="bullet"/>
      <w:lvlText w:val="o"/>
      <w:lvlJc w:val="left"/>
      <w:pPr>
        <w:ind w:left="3600" w:hanging="360"/>
      </w:pPr>
      <w:rPr>
        <w:rFonts w:ascii="Courier New" w:hAnsi="Courier New" w:hint="default"/>
      </w:rPr>
    </w:lvl>
    <w:lvl w:ilvl="5" w:tplc="294A4F20">
      <w:start w:val="1"/>
      <w:numFmt w:val="bullet"/>
      <w:lvlText w:val=""/>
      <w:lvlJc w:val="left"/>
      <w:pPr>
        <w:ind w:left="4320" w:hanging="360"/>
      </w:pPr>
      <w:rPr>
        <w:rFonts w:ascii="Wingdings" w:hAnsi="Wingdings" w:hint="default"/>
      </w:rPr>
    </w:lvl>
    <w:lvl w:ilvl="6" w:tplc="F910664C">
      <w:start w:val="1"/>
      <w:numFmt w:val="bullet"/>
      <w:lvlText w:val=""/>
      <w:lvlJc w:val="left"/>
      <w:pPr>
        <w:ind w:left="5040" w:hanging="360"/>
      </w:pPr>
      <w:rPr>
        <w:rFonts w:ascii="Symbol" w:hAnsi="Symbol" w:hint="default"/>
      </w:rPr>
    </w:lvl>
    <w:lvl w:ilvl="7" w:tplc="F7307C7A">
      <w:start w:val="1"/>
      <w:numFmt w:val="bullet"/>
      <w:lvlText w:val="o"/>
      <w:lvlJc w:val="left"/>
      <w:pPr>
        <w:ind w:left="5760" w:hanging="360"/>
      </w:pPr>
      <w:rPr>
        <w:rFonts w:ascii="Courier New" w:hAnsi="Courier New" w:hint="default"/>
      </w:rPr>
    </w:lvl>
    <w:lvl w:ilvl="8" w:tplc="ED52140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KxtDA0sbA0sDAwNDVQ0lEKTi0uzszPAykwrAUAZbhzviwAAAA="/>
  </w:docVars>
  <w:rsids>
    <w:rsidRoot w:val="2B550BE2"/>
    <w:rsid w:val="00021460"/>
    <w:rsid w:val="002152A3"/>
    <w:rsid w:val="0042543C"/>
    <w:rsid w:val="004C0164"/>
    <w:rsid w:val="00507F99"/>
    <w:rsid w:val="005538F9"/>
    <w:rsid w:val="00594E3A"/>
    <w:rsid w:val="00686F27"/>
    <w:rsid w:val="00702EE9"/>
    <w:rsid w:val="00735A9A"/>
    <w:rsid w:val="00826F8C"/>
    <w:rsid w:val="00946062"/>
    <w:rsid w:val="009B0781"/>
    <w:rsid w:val="009B31EA"/>
    <w:rsid w:val="009E4DE3"/>
    <w:rsid w:val="009F022E"/>
    <w:rsid w:val="00A83E83"/>
    <w:rsid w:val="00AB3A43"/>
    <w:rsid w:val="00B24BAE"/>
    <w:rsid w:val="00B74927"/>
    <w:rsid w:val="00B85A0D"/>
    <w:rsid w:val="00BD287A"/>
    <w:rsid w:val="00BE7F9B"/>
    <w:rsid w:val="00C45588"/>
    <w:rsid w:val="00DE36C7"/>
    <w:rsid w:val="00EA2AEF"/>
    <w:rsid w:val="00F9712C"/>
    <w:rsid w:val="00FC09B3"/>
    <w:rsid w:val="00FD0E1C"/>
    <w:rsid w:val="05C2227B"/>
    <w:rsid w:val="07125A16"/>
    <w:rsid w:val="093D997E"/>
    <w:rsid w:val="0C69C823"/>
    <w:rsid w:val="0CD98E2C"/>
    <w:rsid w:val="10B6152E"/>
    <w:rsid w:val="149DB0E4"/>
    <w:rsid w:val="155661B1"/>
    <w:rsid w:val="1619687C"/>
    <w:rsid w:val="1691FD05"/>
    <w:rsid w:val="1AC40ECE"/>
    <w:rsid w:val="1AECD99F"/>
    <w:rsid w:val="251EAFC9"/>
    <w:rsid w:val="2B550BE2"/>
    <w:rsid w:val="2F35518A"/>
    <w:rsid w:val="2FCA689B"/>
    <w:rsid w:val="306186E7"/>
    <w:rsid w:val="3382DC18"/>
    <w:rsid w:val="3498A4D8"/>
    <w:rsid w:val="34D726B8"/>
    <w:rsid w:val="39178B0E"/>
    <w:rsid w:val="39BA68B8"/>
    <w:rsid w:val="39E6DB9B"/>
    <w:rsid w:val="3D7AC41B"/>
    <w:rsid w:val="3D7BCDA1"/>
    <w:rsid w:val="3E19C368"/>
    <w:rsid w:val="3E42CB32"/>
    <w:rsid w:val="413BB113"/>
    <w:rsid w:val="4A09C9C3"/>
    <w:rsid w:val="4B0825DD"/>
    <w:rsid w:val="4BDD0349"/>
    <w:rsid w:val="4CD971EA"/>
    <w:rsid w:val="4DC8AA2F"/>
    <w:rsid w:val="50CC15DF"/>
    <w:rsid w:val="5174D5EC"/>
    <w:rsid w:val="525E09A9"/>
    <w:rsid w:val="537EE92A"/>
    <w:rsid w:val="542B7955"/>
    <w:rsid w:val="54B49BA1"/>
    <w:rsid w:val="55863F1D"/>
    <w:rsid w:val="565470A9"/>
    <w:rsid w:val="580311D6"/>
    <w:rsid w:val="59D50251"/>
    <w:rsid w:val="5A71BACD"/>
    <w:rsid w:val="5A755605"/>
    <w:rsid w:val="5C4251CD"/>
    <w:rsid w:val="5D0CA313"/>
    <w:rsid w:val="60004700"/>
    <w:rsid w:val="613490D6"/>
    <w:rsid w:val="627C4FBB"/>
    <w:rsid w:val="6DEB6EC5"/>
    <w:rsid w:val="6DEDBA33"/>
    <w:rsid w:val="6E8A77E7"/>
    <w:rsid w:val="73BE6849"/>
    <w:rsid w:val="75F1B46E"/>
    <w:rsid w:val="76261A10"/>
    <w:rsid w:val="763ACA32"/>
    <w:rsid w:val="77ED816E"/>
    <w:rsid w:val="78053561"/>
    <w:rsid w:val="7A95FCD6"/>
    <w:rsid w:val="7D354059"/>
    <w:rsid w:val="7FA79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50BE2"/>
  <w15:chartTrackingRefBased/>
  <w15:docId w15:val="{F0865B32-692C-4629-8802-A6D961BA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81"/>
  </w:style>
  <w:style w:type="paragraph" w:styleId="Heading1">
    <w:name w:val="heading 1"/>
    <w:basedOn w:val="Normal"/>
    <w:next w:val="Normal"/>
    <w:link w:val="Heading1Char"/>
    <w:uiPriority w:val="9"/>
    <w:qFormat/>
    <w:rsid w:val="009B07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B07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07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9B07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B07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9B07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9B07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9B078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9B07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2E"/>
    <w:pPr>
      <w:ind w:left="720"/>
      <w:contextualSpacing/>
    </w:pPr>
  </w:style>
  <w:style w:type="table" w:styleId="TableGrid">
    <w:name w:val="Table Grid"/>
    <w:basedOn w:val="TableNormal"/>
    <w:uiPriority w:val="39"/>
    <w:rsid w:val="009F02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9F022E"/>
    <w:rPr>
      <w:rFonts w:ascii="Arial" w:eastAsia="Arial" w:hAnsi="Arial" w:cs="Arial"/>
      <w:sz w:val="18"/>
      <w:szCs w:val="18"/>
    </w:rPr>
  </w:style>
  <w:style w:type="paragraph" w:styleId="Header">
    <w:name w:val="header"/>
    <w:basedOn w:val="Normal"/>
    <w:link w:val="HeaderChar"/>
    <w:uiPriority w:val="99"/>
    <w:unhideWhenUsed/>
    <w:rsid w:val="009F022E"/>
    <w:pPr>
      <w:tabs>
        <w:tab w:val="center" w:pos="4680"/>
        <w:tab w:val="right" w:pos="9360"/>
      </w:tabs>
      <w:spacing w:after="0"/>
    </w:pPr>
  </w:style>
  <w:style w:type="character" w:customStyle="1" w:styleId="FooterChar">
    <w:name w:val="Footer Char"/>
    <w:basedOn w:val="DefaultParagraphFont"/>
    <w:link w:val="Footer"/>
    <w:uiPriority w:val="99"/>
    <w:rsid w:val="009F022E"/>
    <w:rPr>
      <w:rFonts w:ascii="Arial" w:eastAsia="Arial" w:hAnsi="Arial" w:cs="Arial"/>
      <w:sz w:val="18"/>
      <w:szCs w:val="18"/>
    </w:rPr>
  </w:style>
  <w:style w:type="paragraph" w:styleId="Footer">
    <w:name w:val="footer"/>
    <w:basedOn w:val="Normal"/>
    <w:link w:val="FooterChar"/>
    <w:uiPriority w:val="99"/>
    <w:unhideWhenUsed/>
    <w:rsid w:val="009F022E"/>
    <w:pPr>
      <w:tabs>
        <w:tab w:val="center" w:pos="4680"/>
        <w:tab w:val="right" w:pos="9360"/>
      </w:tabs>
      <w:spacing w:after="0"/>
    </w:pPr>
  </w:style>
  <w:style w:type="paragraph" w:styleId="CommentText">
    <w:name w:val="annotation text"/>
    <w:basedOn w:val="Normal"/>
    <w:link w:val="CommentTextChar"/>
    <w:uiPriority w:val="99"/>
    <w:unhideWhenUsed/>
    <w:rsid w:val="009F022E"/>
  </w:style>
  <w:style w:type="character" w:customStyle="1" w:styleId="CommentTextChar">
    <w:name w:val="Comment Text Char"/>
    <w:basedOn w:val="DefaultParagraphFont"/>
    <w:link w:val="CommentText"/>
    <w:uiPriority w:val="99"/>
    <w:rsid w:val="009F022E"/>
    <w:rPr>
      <w:rFonts w:ascii="Arial" w:eastAsia="Arial" w:hAnsi="Arial" w:cs="Arial"/>
      <w:sz w:val="20"/>
      <w:szCs w:val="20"/>
    </w:rPr>
  </w:style>
  <w:style w:type="character" w:styleId="CommentReference">
    <w:name w:val="annotation reference"/>
    <w:basedOn w:val="DefaultParagraphFont"/>
    <w:uiPriority w:val="99"/>
    <w:semiHidden/>
    <w:unhideWhenUsed/>
    <w:rsid w:val="009F022E"/>
    <w:rPr>
      <w:sz w:val="16"/>
      <w:szCs w:val="16"/>
    </w:rPr>
  </w:style>
  <w:style w:type="paragraph" w:styleId="CommentSubject">
    <w:name w:val="annotation subject"/>
    <w:basedOn w:val="CommentText"/>
    <w:next w:val="CommentText"/>
    <w:link w:val="CommentSubjectChar"/>
    <w:uiPriority w:val="99"/>
    <w:semiHidden/>
    <w:unhideWhenUsed/>
    <w:rsid w:val="009F022E"/>
    <w:rPr>
      <w:b/>
      <w:bCs/>
    </w:rPr>
  </w:style>
  <w:style w:type="character" w:customStyle="1" w:styleId="CommentSubjectChar">
    <w:name w:val="Comment Subject Char"/>
    <w:basedOn w:val="CommentTextChar"/>
    <w:link w:val="CommentSubject"/>
    <w:uiPriority w:val="99"/>
    <w:semiHidden/>
    <w:rsid w:val="009F022E"/>
    <w:rPr>
      <w:rFonts w:ascii="Arial" w:eastAsia="Arial" w:hAnsi="Arial" w:cs="Arial"/>
      <w:b/>
      <w:bCs/>
      <w:sz w:val="20"/>
      <w:szCs w:val="20"/>
    </w:rPr>
  </w:style>
  <w:style w:type="character" w:styleId="FollowedHyperlink">
    <w:name w:val="FollowedHyperlink"/>
    <w:basedOn w:val="DefaultParagraphFont"/>
    <w:uiPriority w:val="99"/>
    <w:semiHidden/>
    <w:unhideWhenUsed/>
    <w:rsid w:val="009F022E"/>
    <w:rPr>
      <w:color w:val="96607D" w:themeColor="followedHyperlink"/>
      <w:u w:val="single"/>
    </w:rPr>
  </w:style>
  <w:style w:type="table" w:styleId="GridTable5Dark-Accent2">
    <w:name w:val="Grid Table 5 Dark Accent 2"/>
    <w:basedOn w:val="TableNormal"/>
    <w:uiPriority w:val="50"/>
    <w:rsid w:val="009F0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F0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1Char">
    <w:name w:val="Heading 1 Char"/>
    <w:basedOn w:val="DefaultParagraphFont"/>
    <w:link w:val="Heading1"/>
    <w:uiPriority w:val="9"/>
    <w:rsid w:val="009B078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B07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0781"/>
    <w:rPr>
      <w:rFonts w:asciiTheme="majorHAnsi" w:eastAsiaTheme="majorEastAsia" w:hAnsiTheme="majorHAnsi" w:cstheme="majorBidi"/>
      <w:color w:val="0E2841" w:themeColor="text2"/>
      <w:sz w:val="24"/>
      <w:szCs w:val="24"/>
    </w:rPr>
  </w:style>
  <w:style w:type="character" w:styleId="Hyperlink">
    <w:name w:val="Hyperlink"/>
    <w:basedOn w:val="DefaultParagraphFont"/>
    <w:uiPriority w:val="99"/>
    <w:unhideWhenUsed/>
    <w:rsid w:val="009F022E"/>
    <w:rPr>
      <w:color w:val="467886" w:themeColor="hyperlink"/>
      <w:u w:val="single"/>
    </w:rPr>
  </w:style>
  <w:style w:type="character" w:customStyle="1" w:styleId="Heading4Char">
    <w:name w:val="Heading 4 Char"/>
    <w:basedOn w:val="DefaultParagraphFont"/>
    <w:link w:val="Heading4"/>
    <w:uiPriority w:val="9"/>
    <w:semiHidden/>
    <w:rsid w:val="009B07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B0781"/>
    <w:rPr>
      <w:rFonts w:asciiTheme="majorHAnsi" w:eastAsiaTheme="majorEastAsia" w:hAnsiTheme="majorHAnsi" w:cstheme="majorBidi"/>
      <w:color w:val="0E2841" w:themeColor="text2"/>
      <w:sz w:val="22"/>
      <w:szCs w:val="22"/>
    </w:rPr>
  </w:style>
  <w:style w:type="table" w:styleId="TableGridLight">
    <w:name w:val="Grid Table Light"/>
    <w:basedOn w:val="TableNormal"/>
    <w:uiPriority w:val="40"/>
    <w:rsid w:val="009F02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B07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9B0781"/>
    <w:rPr>
      <w:rFonts w:asciiTheme="majorHAnsi" w:eastAsiaTheme="majorEastAsia" w:hAnsiTheme="majorHAnsi" w:cstheme="majorBidi"/>
      <w:color w:val="156082" w:themeColor="accent1"/>
      <w:spacing w:val="-10"/>
      <w:sz w:val="56"/>
      <w:szCs w:val="56"/>
    </w:rPr>
  </w:style>
  <w:style w:type="character" w:styleId="UnresolvedMention">
    <w:name w:val="Unresolved Mention"/>
    <w:basedOn w:val="DefaultParagraphFont"/>
    <w:uiPriority w:val="99"/>
    <w:semiHidden/>
    <w:unhideWhenUsed/>
    <w:rsid w:val="009F022E"/>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Heading6Char">
    <w:name w:val="Heading 6 Char"/>
    <w:basedOn w:val="DefaultParagraphFont"/>
    <w:link w:val="Heading6"/>
    <w:uiPriority w:val="9"/>
    <w:semiHidden/>
    <w:rsid w:val="009B078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9B078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9B078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9B0781"/>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9B078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B07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0781"/>
    <w:rPr>
      <w:rFonts w:asciiTheme="majorHAnsi" w:eastAsiaTheme="majorEastAsia" w:hAnsiTheme="majorHAnsi" w:cstheme="majorBidi"/>
      <w:sz w:val="24"/>
      <w:szCs w:val="24"/>
    </w:rPr>
  </w:style>
  <w:style w:type="character" w:styleId="Strong">
    <w:name w:val="Strong"/>
    <w:basedOn w:val="DefaultParagraphFont"/>
    <w:uiPriority w:val="22"/>
    <w:qFormat/>
    <w:rsid w:val="009B0781"/>
    <w:rPr>
      <w:b/>
      <w:bCs/>
    </w:rPr>
  </w:style>
  <w:style w:type="character" w:styleId="Emphasis">
    <w:name w:val="Emphasis"/>
    <w:basedOn w:val="DefaultParagraphFont"/>
    <w:uiPriority w:val="20"/>
    <w:qFormat/>
    <w:rsid w:val="009B0781"/>
    <w:rPr>
      <w:i/>
      <w:iCs/>
    </w:rPr>
  </w:style>
  <w:style w:type="paragraph" w:styleId="NoSpacing">
    <w:name w:val="No Spacing"/>
    <w:uiPriority w:val="1"/>
    <w:qFormat/>
    <w:rsid w:val="009B0781"/>
    <w:pPr>
      <w:spacing w:after="0" w:line="240" w:lineRule="auto"/>
    </w:pPr>
  </w:style>
  <w:style w:type="paragraph" w:styleId="Quote">
    <w:name w:val="Quote"/>
    <w:basedOn w:val="Normal"/>
    <w:next w:val="Normal"/>
    <w:link w:val="QuoteChar"/>
    <w:uiPriority w:val="29"/>
    <w:qFormat/>
    <w:rsid w:val="009B07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B0781"/>
    <w:rPr>
      <w:i/>
      <w:iCs/>
      <w:color w:val="404040" w:themeColor="text1" w:themeTint="BF"/>
    </w:rPr>
  </w:style>
  <w:style w:type="paragraph" w:styleId="IntenseQuote">
    <w:name w:val="Intense Quote"/>
    <w:basedOn w:val="Normal"/>
    <w:next w:val="Normal"/>
    <w:link w:val="IntenseQuoteChar"/>
    <w:uiPriority w:val="30"/>
    <w:qFormat/>
    <w:rsid w:val="009B07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9B0781"/>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9B0781"/>
    <w:rPr>
      <w:i/>
      <w:iCs/>
      <w:color w:val="404040" w:themeColor="text1" w:themeTint="BF"/>
    </w:rPr>
  </w:style>
  <w:style w:type="character" w:styleId="IntenseEmphasis">
    <w:name w:val="Intense Emphasis"/>
    <w:basedOn w:val="DefaultParagraphFont"/>
    <w:uiPriority w:val="21"/>
    <w:qFormat/>
    <w:rsid w:val="009B0781"/>
    <w:rPr>
      <w:b/>
      <w:bCs/>
      <w:i/>
      <w:iCs/>
    </w:rPr>
  </w:style>
  <w:style w:type="character" w:styleId="SubtleReference">
    <w:name w:val="Subtle Reference"/>
    <w:basedOn w:val="DefaultParagraphFont"/>
    <w:uiPriority w:val="31"/>
    <w:qFormat/>
    <w:rsid w:val="009B0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0781"/>
    <w:rPr>
      <w:b/>
      <w:bCs/>
      <w:smallCaps/>
      <w:spacing w:val="5"/>
      <w:u w:val="single"/>
    </w:rPr>
  </w:style>
  <w:style w:type="character" w:styleId="BookTitle">
    <w:name w:val="Book Title"/>
    <w:basedOn w:val="DefaultParagraphFont"/>
    <w:uiPriority w:val="33"/>
    <w:qFormat/>
    <w:rsid w:val="009B0781"/>
    <w:rPr>
      <w:b/>
      <w:bCs/>
      <w:smallCaps/>
    </w:rPr>
  </w:style>
  <w:style w:type="paragraph" w:styleId="TOCHeading">
    <w:name w:val="TOC Heading"/>
    <w:basedOn w:val="Heading1"/>
    <w:next w:val="Normal"/>
    <w:uiPriority w:val="39"/>
    <w:semiHidden/>
    <w:unhideWhenUsed/>
    <w:qFormat/>
    <w:rsid w:val="009B07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3148-3563-42C7-ADAF-A38D462B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 OLAGOKE</cp:lastModifiedBy>
  <cp:revision>4</cp:revision>
  <dcterms:created xsi:type="dcterms:W3CDTF">2024-06-10T13:08:00Z</dcterms:created>
  <dcterms:modified xsi:type="dcterms:W3CDTF">2024-10-12T17:06:00Z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d822597713603ed13f9e738e0af81c4b7d138cd442ceb6e90d063fcd35e5de92</vt:lpwstr>
  </property>
</Properties>
</file>