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320E" w14:textId="626DF69B" w:rsidR="00E95102" w:rsidRPr="00E95102" w:rsidRDefault="00E95102" w:rsidP="00E95102">
      <w:pPr>
        <w:jc w:val="center"/>
        <w:rPr>
          <w:rFonts w:ascii="Courier New" w:eastAsia="Courier New" w:hAnsi="Courier New" w:cs="Courier New"/>
          <w:b/>
          <w:color w:val="38761D"/>
          <w:sz w:val="28"/>
          <w:szCs w:val="28"/>
        </w:rPr>
      </w:pPr>
      <w:r w:rsidRPr="00E95102">
        <w:rPr>
          <w:rFonts w:ascii="Courier New" w:eastAsia="Courier New" w:hAnsi="Courier New" w:cs="Courier New"/>
          <w:b/>
          <w:color w:val="38761D"/>
          <w:sz w:val="28"/>
          <w:szCs w:val="28"/>
        </w:rPr>
        <w:t>SOLID CHECKLIST</w:t>
      </w:r>
    </w:p>
    <w:p w14:paraId="38009D20" w14:textId="77777777" w:rsidR="002E56BB" w:rsidRPr="0064568E" w:rsidRDefault="00E95102" w:rsidP="00307FC2">
      <w:pPr>
        <w:jc w:val="both"/>
        <w:rPr>
          <w:rFonts w:ascii="Courier New" w:eastAsia="Courier New" w:hAnsi="Courier New" w:cs="Courier New"/>
          <w:b/>
          <w:color w:val="38761D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38761D"/>
          <w:sz w:val="20"/>
          <w:szCs w:val="20"/>
        </w:rPr>
        <w:t xml:space="preserve">This is by no means an exhaustive checklist.  The possibilities for violation are as diverse as the problems an application can be developed to solve.  </w:t>
      </w:r>
    </w:p>
    <w:p w14:paraId="7D2D6ADC" w14:textId="0A98A16E" w:rsidR="00E95102" w:rsidRPr="0064568E" w:rsidRDefault="00E95102" w:rsidP="00307FC2">
      <w:pPr>
        <w:jc w:val="both"/>
        <w:rPr>
          <w:rFonts w:ascii="Courier New" w:eastAsia="Courier New" w:hAnsi="Courier New" w:cs="Courier New"/>
          <w:b/>
          <w:color w:val="38761D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38761D"/>
          <w:sz w:val="20"/>
          <w:szCs w:val="20"/>
        </w:rPr>
        <w:t>But these are a good point of reference to get you into good habits and heighten your awareness of SOLID principles.</w:t>
      </w:r>
    </w:p>
    <w:p w14:paraId="6DDE4B01" w14:textId="77777777" w:rsidR="00307FC2" w:rsidRPr="0064568E" w:rsidRDefault="002E56BB" w:rsidP="00307FC2">
      <w:p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TIP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S:</w:t>
      </w:r>
    </w:p>
    <w:p w14:paraId="1C75B368" w14:textId="47C5C761" w:rsidR="002E56BB" w:rsidRPr="0064568E" w:rsidRDefault="00307FC2" w:rsidP="00307FC2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M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ake sure you fill in the solution you chose and why for your own reference.  You’ll find that many violations have the same optimal solution, conceptually speaking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. 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So,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if you can look back at previous checklists, you can see where you’re tripping up and where you need to focus more of your attention to reduce future violations.</w:t>
      </w:r>
    </w:p>
    <w:p w14:paraId="097EA098" w14:textId="77777777" w:rsidR="00F3628C" w:rsidRPr="0064568E" w:rsidRDefault="00F3628C" w:rsidP="00F3628C">
      <w:pPr>
        <w:pStyle w:val="ListParagraph"/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</w:p>
    <w:p w14:paraId="7506B94C" w14:textId="078386B9" w:rsidR="00307FC2" w:rsidRPr="0064568E" w:rsidRDefault="00596023" w:rsidP="00596023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Don’t overwrite the “solid-checklist-myclass.docx” every time you refactor the class.  Save each one: </w:t>
      </w:r>
      <w:proofErr w:type="gramStart"/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e.g.</w:t>
      </w:r>
      <w:proofErr w:type="gramEnd"/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“solid-checklist-myclass-v0.1-220109.docx”.  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  <w:u w:val="single"/>
          <w:shd w:val="clear" w:color="auto" w:fill="FFE599" w:themeFill="accent4" w:themeFillTint="66"/>
        </w:rPr>
        <w:t>Or, better still, put them in git!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This way you 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can track errors in how you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approach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resolv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ing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violations.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</w:t>
      </w:r>
    </w:p>
    <w:p w14:paraId="5C209D78" w14:textId="77777777" w:rsidR="00596023" w:rsidRPr="0064568E" w:rsidRDefault="00596023" w:rsidP="00596023">
      <w:pPr>
        <w:pStyle w:val="ListParagrap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</w:p>
    <w:p w14:paraId="11614855" w14:textId="0E535C52" w:rsidR="00596023" w:rsidRPr="0064568E" w:rsidRDefault="00596023" w:rsidP="00596023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C00000"/>
          <w:sz w:val="20"/>
          <w:szCs w:val="20"/>
        </w:rPr>
        <w:t>Don’t feel bad.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The human brain isn’t naturally predisposed to think this way.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  <w:u w:val="single"/>
        </w:rPr>
        <w:t>Nobody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gets it right first time.  Why else d’you think I came up with the idea of a checklist? </w:t>
      </w:r>
      <w:r w:rsidR="00AC0545" w:rsidRPr="0064568E">
        <w:rPr>
          <mc:AlternateContent>
            <mc:Choice Requires="w16se">
              <w:rFonts w:ascii="Courier New" w:eastAsia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FFC000"/>
          <w:sz w:val="20"/>
          <w:szCs w:val="20"/>
          <w:shd w:val="clear" w:color="auto" w:fill="FFFF00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4389"/>
        <w:gridCol w:w="1080"/>
        <w:gridCol w:w="2633"/>
      </w:tblGrid>
      <w:tr w:rsidR="00F3628C" w:rsidRPr="00D308D8" w14:paraId="4FA56EDE" w14:textId="77777777" w:rsidTr="00D308D8">
        <w:trPr>
          <w:cantSplit/>
        </w:trPr>
        <w:tc>
          <w:tcPr>
            <w:tcW w:w="9242" w:type="dxa"/>
            <w:gridSpan w:val="4"/>
            <w:tcMar>
              <w:left w:w="0" w:type="dxa"/>
              <w:right w:w="0" w:type="dxa"/>
            </w:tcMar>
          </w:tcPr>
          <w:tbl>
            <w:tblPr>
              <w:tblStyle w:val="TableGrid"/>
              <w:tblW w:w="926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9"/>
              <w:gridCol w:w="4550"/>
              <w:gridCol w:w="1908"/>
            </w:tblGrid>
            <w:tr w:rsidR="00D308D8" w:rsidRPr="00D308D8" w14:paraId="16A2BDF4" w14:textId="77777777" w:rsidTr="00596023">
              <w:trPr>
                <w:cantSplit/>
                <w:trHeight w:val="489"/>
                <w:tblHeader/>
                <w:jc w:val="center"/>
              </w:trPr>
              <w:tc>
                <w:tcPr>
                  <w:tcW w:w="2809" w:type="dxa"/>
                  <w:shd w:val="clear" w:color="auto" w:fill="E2EFD9" w:themeFill="accent6" w:themeFillTint="33"/>
                  <w:vAlign w:val="center"/>
                </w:tcPr>
                <w:p w14:paraId="31C9E63A" w14:textId="21C2AA58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 xml:space="preserve">PROJECT: </w:t>
                  </w:r>
                </w:p>
              </w:tc>
              <w:tc>
                <w:tcPr>
                  <w:tcW w:w="4550" w:type="dxa"/>
                  <w:shd w:val="clear" w:color="auto" w:fill="E2EFD9" w:themeFill="accent6" w:themeFillTint="33"/>
                  <w:vAlign w:val="center"/>
                </w:tcPr>
                <w:p w14:paraId="29920BCC" w14:textId="67925F45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CLASS:</w:t>
                  </w:r>
                </w:p>
              </w:tc>
              <w:tc>
                <w:tcPr>
                  <w:tcW w:w="1908" w:type="dxa"/>
                  <w:shd w:val="clear" w:color="auto" w:fill="E2EFD9" w:themeFill="accent6" w:themeFillTint="33"/>
                  <w:vAlign w:val="center"/>
                </w:tcPr>
                <w:p w14:paraId="62DB6AF2" w14:textId="393F63A4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 xml:space="preserve">DATE: </w:t>
                  </w:r>
                </w:p>
              </w:tc>
            </w:tr>
          </w:tbl>
          <w:p w14:paraId="19398B65" w14:textId="68EB991B" w:rsidR="00F3628C" w:rsidRPr="00D308D8" w:rsidRDefault="00F3628C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</w:p>
        </w:tc>
      </w:tr>
      <w:tr w:rsidR="00D308D8" w:rsidRPr="00D308D8" w14:paraId="01DB5187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35A405E4" w14:textId="7C0003C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proofErr w:type="spell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Vio</w:t>
            </w:r>
            <w:proofErr w:type="spell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.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7082DC42" w14:textId="579A4E6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Violation indicators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6748C769" w14:textId="7226FC7D" w:rsidR="00E95102" w:rsidRPr="00D308D8" w:rsidRDefault="00022863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  <w:r w:rsidRPr="00D308D8">
              <w:rPr>
                <w:sz w:val="24"/>
                <w:szCs w:val="24"/>
              </w:rPr>
              <w:pict w14:anchorId="21D13690">
                <v:shape id="Graphic 2" o:spid="_x0000_i1264" type="#_x0000_t75" alt="Badge Tick with solid fill" style="width:11.75pt;height:1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">
                  <v:imagedata r:id="rId5" o:title="" cropbottom="-855f" cropleft="-3106f" cropright="-3727f"/>
                </v:shape>
              </w:pict>
            </w:r>
            <w:r w:rsidRPr="00D308D8">
              <w:rPr>
                <w:rFonts w:ascii="Courier New" w:hAnsi="Courier New" w:cs="Courier New"/>
                <w:b/>
                <w:bCs/>
                <w:noProof/>
                <w:color w:val="70AD47" w:themeColor="accent6"/>
                <w:sz w:val="24"/>
                <w:szCs w:val="24"/>
              </w:rPr>
              <w:drawing>
                <wp:inline distT="0" distB="0" distL="0" distR="0" wp14:anchorId="6CB6FC49" wp14:editId="690EECB5">
                  <wp:extent cx="133223" cy="133223"/>
                  <wp:effectExtent l="0" t="0" r="8255" b="8255"/>
                  <wp:docPr id="1" name="Graphic 1" descr="Warn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Warning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3223" cy="13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6E16F5A9" w14:textId="76FC4BC6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  <w:t>Solution chosen and why.</w:t>
            </w:r>
          </w:p>
        </w:tc>
      </w:tr>
      <w:tr w:rsidR="00D308D8" w:rsidRPr="00D308D8" w14:paraId="33D996BC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55D368B5" w14:textId="1486239E" w:rsidR="00E95102" w:rsidRPr="0064568E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5BCE5A29" w14:textId="77777777" w:rsidR="000E174E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Does the class have 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 lot of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public methods?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 </w:t>
            </w:r>
          </w:p>
          <w:p w14:paraId="5A89BC4E" w14:textId="77777777" w:rsidR="000E174E" w:rsidRPr="0064568E" w:rsidRDefault="000E174E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04BB0866" w14:textId="1665CD82" w:rsidR="00E95102" w:rsidRPr="0064568E" w:rsidRDefault="000E174E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(Having a lot of any type of method could also be an indicator but if they’re public, it’s a stronger code smell)</w:t>
            </w:r>
          </w:p>
          <w:p w14:paraId="6240C6E0" w14:textId="77777777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013D210F" w14:textId="6B56E438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those methods deal with things</w:t>
            </w:r>
            <w:r w:rsidR="0004690D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that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aren’t that closely related?</w:t>
            </w:r>
          </w:p>
          <w:p w14:paraId="5DB00DC2" w14:textId="77777777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2A64B83B" w14:textId="7B8F63BF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 any of those methods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</w:t>
            </w:r>
            <w:proofErr w:type="gramStart"/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really long</w:t>
            </w:r>
            <w:proofErr w:type="gramEnd"/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(40+ lines) and involved?  Is there a lot of indentation?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74FC7D0E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1556892F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76F3297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3D7868CA" w14:textId="5EA853C1" w:rsidR="00E95102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624BBED4" w14:textId="77777777" w:rsidR="00E95102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Does the class implement a lot of interfaces?  </w:t>
            </w:r>
          </w:p>
          <w:p w14:paraId="74811822" w14:textId="77777777" w:rsidR="000E174E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58D47C74" w14:textId="77777777" w:rsidR="000E174E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 the interfaces closely related?</w:t>
            </w:r>
          </w:p>
          <w:p w14:paraId="174537D8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4F58D397" w14:textId="4638B27E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the interfaces have a lot of methods (possible ISP violation)?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1DBA2944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09CDCE47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2CA183E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3FF4988E" w14:textId="4DB9BAB6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5CD904CA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Identify the class’s responsibility.  </w:t>
            </w:r>
          </w:p>
          <w:p w14:paraId="258D674A" w14:textId="08B4AC5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  <w:t xml:space="preserve">Do any of the methods perform tasks that do not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fulfil that responsibility</w:t>
            </w:r>
            <w:r w:rsidR="003F5D76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3CC04458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370AC23B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46B0AA6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0E10CEF4" w14:textId="7A04E0A9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lastRenderedPageBreak/>
              <w:t>SRP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66FEF993" w14:textId="77777777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Identify the class’s dependencies.</w:t>
            </w:r>
          </w:p>
          <w:p w14:paraId="28F39D48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35E0249B" w14:textId="44AED044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any of the methods appear to be resolving any of those dependencies directly?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72E93076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76F51D1E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E474743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09845ACC" w14:textId="22DD8BC6" w:rsidR="00E95102" w:rsidRPr="0064568E" w:rsidRDefault="003F5D76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359C0B71" w14:textId="775AFE09" w:rsidR="00E95102" w:rsidRPr="0064568E" w:rsidRDefault="003F5D76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Does the class have a lot of fields?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  <w:t>Do those fields provide flexibility across too many variations in instances of the class?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3E6FC4E5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60E14CAC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357EA30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4F85BAF1" w14:textId="7C20BF30" w:rsidR="00E95102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024595D2" w14:textId="77777777" w:rsidR="00E95102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Does the interface have a lot of methods?</w:t>
            </w:r>
          </w:p>
          <w:p w14:paraId="5901A67C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7956FA5E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Do those methods deal with things that aren’t that closely related?</w:t>
            </w:r>
          </w:p>
          <w:p w14:paraId="78D8700C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58619514" w14:textId="6A71886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Could those methods be divided into groups?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32A0FED4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655CC755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1C9509C9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05156BF1" w14:textId="2676D529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448D1153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the method parameters indicate a gap in the “processing story”?  Are the types not that closely related?  </w:t>
            </w:r>
          </w:p>
          <w:p w14:paraId="5A00D188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21DAA670" w14:textId="62D74525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methods have too many parameters and/or overloads? 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5C2FDEC4" w14:textId="77777777" w:rsidR="0004690D" w:rsidRPr="00D308D8" w:rsidRDefault="000469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3381FB5E" w14:textId="77777777" w:rsidR="0004690D" w:rsidRPr="00D308D8" w:rsidRDefault="000469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4D0769B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528B784B" w14:textId="484534E2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7309D449" w14:textId="77777777" w:rsidR="0004690D" w:rsidRPr="0064568E" w:rsidRDefault="00EB027E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Identify the interface’s single responsibility as if it were a class.  </w:t>
            </w:r>
          </w:p>
          <w:p w14:paraId="414028BF" w14:textId="77777777" w:rsidR="00EB027E" w:rsidRPr="0064568E" w:rsidRDefault="00EB027E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4B92A904" w14:textId="3B602036" w:rsidR="00EB027E" w:rsidRPr="0064568E" w:rsidRDefault="00EB027E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methods perform tasks that do not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fulfil that responsibility?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546ADB23" w14:textId="77777777" w:rsidR="0004690D" w:rsidRPr="00D308D8" w:rsidRDefault="000469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2265C201" w14:textId="77777777" w:rsidR="0004690D" w:rsidRPr="00D308D8" w:rsidRDefault="000469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D752ECE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1276655A" w14:textId="047E7421" w:rsidR="00EB027E" w:rsidRPr="0064568E" w:rsidRDefault="00EB027E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142881FC" w14:textId="77777777" w:rsidR="00EB027E" w:rsidRPr="0064568E" w:rsidRDefault="00EB027E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Identify the dependencies of the interface’s implementation.</w:t>
            </w:r>
          </w:p>
          <w:p w14:paraId="77057A18" w14:textId="77777777" w:rsidR="00EB027E" w:rsidRPr="0064568E" w:rsidRDefault="00EB027E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631ADA47" w14:textId="2AE28295" w:rsidR="00EB027E" w:rsidRPr="0064568E" w:rsidRDefault="00EB027E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 parameters indicate the implementation would use those values to resolve a dependency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?</w:t>
            </w:r>
            <w:r w:rsidR="008449C0"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 (</w:t>
            </w:r>
            <w:proofErr w:type="gramStart"/>
            <w:r w:rsidR="008449C0"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E.g.</w:t>
            </w:r>
            <w:proofErr w:type="gramEnd"/>
            <w:r w:rsidR="008449C0"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a connection string or a file path)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1834B28F" w14:textId="77777777" w:rsidR="00EB027E" w:rsidRPr="00D308D8" w:rsidRDefault="00EB027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38B2C67B" w14:textId="77777777" w:rsidR="00EB027E" w:rsidRPr="00D308D8" w:rsidRDefault="00EB027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52A48C87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355D0C54" w14:textId="73E96B9B" w:rsidR="00B849A0" w:rsidRPr="0064568E" w:rsidRDefault="005D2A65" w:rsidP="00B849A0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64169D8D" w14:textId="77777777" w:rsidR="0064568E" w:rsidRPr="0064568E" w:rsidRDefault="00C349D8" w:rsidP="00D308D8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Does the class directl</w:t>
            </w:r>
            <w:r w:rsidR="0064568E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y</w:t>
            </w:r>
          </w:p>
          <w:p w14:paraId="029F5710" w14:textId="77777777" w:rsidR="0064568E" w:rsidRPr="0064568E" w:rsidRDefault="00D308D8" w:rsidP="0064568E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in</w:t>
            </w:r>
            <w:r w:rsidR="00C349D8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stantiate any</w:t>
            </w:r>
          </w:p>
          <w:p w14:paraId="4DAED07A" w14:textId="15E80F4A" w:rsidR="00B849A0" w:rsidRPr="0064568E" w:rsidRDefault="00C349D8" w:rsidP="0064568E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external/service objects?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4680A99E" w14:textId="77777777" w:rsidR="00B849A0" w:rsidRPr="00D308D8" w:rsidRDefault="00B849A0" w:rsidP="00B849A0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50F7EF4F" w14:textId="77777777" w:rsidR="00B849A0" w:rsidRPr="00D308D8" w:rsidRDefault="00B849A0" w:rsidP="00B849A0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0E025830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11FE708A" w14:textId="7137BD15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0D74B8FC" w14:textId="4924869C" w:rsidR="001F34C5" w:rsidRPr="0064568E" w:rsidRDefault="00C349D8" w:rsidP="005D2A65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Does the class receive any concret</w:t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e types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thru the constructor</w:t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?</w:t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  <w:t xml:space="preserve">Do any of the public methods receive concrete types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to resolve </w:t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u w:val="single"/>
              </w:rPr>
              <w:t>class level</w:t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dependenc</w:t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ies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?</w:t>
            </w:r>
            <w:r w:rsidR="00560B9F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 </w:t>
            </w:r>
          </w:p>
          <w:p w14:paraId="7F610126" w14:textId="77777777" w:rsidR="001F34C5" w:rsidRPr="0064568E" w:rsidRDefault="001F34C5" w:rsidP="005D2A65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</w:pPr>
          </w:p>
          <w:p w14:paraId="69301341" w14:textId="51E954A4" w:rsidR="005D2A65" w:rsidRPr="0064568E" w:rsidRDefault="00560B9F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  <w:t xml:space="preserve"> if the instance is only used by the method in question, it is not a class level dependency.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745F9C7F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1303A5F5" w14:textId="2A0DE088" w:rsidR="0002080E" w:rsidRPr="00D308D8" w:rsidRDefault="0002080E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2F57E2D1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07BF79FF" w14:textId="5C681C00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57B7E076" w14:textId="7E2C9B25" w:rsidR="005D2A65" w:rsidRPr="0064568E" w:rsidRDefault="00C349D8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</w:t>
            </w:r>
            <w:r w:rsidR="00063FE0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oes the class directly access a data source to load values into its data structures?  </w:t>
            </w:r>
            <w:r w:rsidR="00063FE0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</w:r>
            <w:r w:rsidR="00063FE0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  <w:t xml:space="preserve">Unless the class is a data implementation level object, this is a dependency that needs </w:t>
            </w:r>
            <w:proofErr w:type="gramStart"/>
            <w:r w:rsidR="00063FE0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inverting</w:t>
            </w:r>
            <w:proofErr w:type="gramEnd"/>
            <w:r w:rsidR="00063FE0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but this violation </w:t>
            </w:r>
            <w:r w:rsidR="00063FE0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u w:val="single"/>
              </w:rPr>
              <w:t>should</w:t>
            </w:r>
            <w:r w:rsidR="00063FE0"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have been caught by the SRP checklist.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442AEAE1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3D8195AD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4B5C0AB6" w14:textId="77777777" w:rsidTr="00D308D8">
        <w:trPr>
          <w:cantSplit/>
        </w:trPr>
        <w:tc>
          <w:tcPr>
            <w:tcW w:w="871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078BB607" w14:textId="416E4391" w:rsidR="002E56BB" w:rsidRPr="0064568E" w:rsidRDefault="002E56BB" w:rsidP="002E56BB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lastRenderedPageBreak/>
              <w:t>OCP</w:t>
            </w:r>
          </w:p>
        </w:tc>
        <w:tc>
          <w:tcPr>
            <w:tcW w:w="4597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15D2DE65" w14:textId="2BA455F3" w:rsidR="002E56BB" w:rsidRPr="0064568E" w:rsidRDefault="002E56BB" w:rsidP="002E56BB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Before beginning the OCP checklist, ensure all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,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&amp;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violations are resolved.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5AA96D7" w14:textId="7AFB7CAF" w:rsidR="002E56BB" w:rsidRPr="00D308D8" w:rsidRDefault="002E56BB" w:rsidP="007B2028">
            <w:pPr>
              <w:jc w:val="center"/>
              <w:rPr>
                <w:rFonts w:ascii="Courier New" w:hAnsi="Courier New" w:cs="Courier New"/>
                <w:b/>
                <w:bCs/>
                <w:color w:val="FFC000" w:themeColor="accent4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  <w:tc>
          <w:tcPr>
            <w:tcW w:w="2754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C69A142" w14:textId="1CEB2E7A" w:rsidR="002E56BB" w:rsidRPr="00D308D8" w:rsidRDefault="002E56BB" w:rsidP="007B2028">
            <w:pPr>
              <w:jc w:val="center"/>
              <w:rPr>
                <w:rFonts w:ascii="Courier New" w:hAnsi="Courier New" w:cs="Courier New"/>
                <w:b/>
                <w:bCs/>
                <w:color w:val="FFC000" w:themeColor="accent4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</w:tr>
      <w:tr w:rsidR="00D308D8" w:rsidRPr="00D308D8" w14:paraId="3985C044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3CC4AE0D" w14:textId="5B2DC333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6055F3B9" w14:textId="05A654D9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Was the new requirement implemented by adding a parameter to a method?  Does the parameter require a value be provided? 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it’s not practical to give it a default value?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5C73F997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683AF995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578D3C3F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282230AF" w14:textId="604D1959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42B27D58" w14:textId="08D24AB8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Does the change necessitate the modification of an interface?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547F75A7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38D17BF5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594F1615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1049A5D2" w14:textId="4A0EFC1E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746B14F8" w14:textId="3BEAF898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Does the change accommodate a variation in the class’s functionality that introduces too much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complexity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or a comparable variation is already provided in a child class?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4B106A53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4FCBD249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7D05E6F1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3D1DC62F" w14:textId="6679A60E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3A48D7A2" w14:textId="63E466B0" w:rsidR="005D2A65" w:rsidRPr="0064568E" w:rsidRDefault="005D2A65" w:rsidP="005D2A65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Does the change necessitate any “dead code”?  Are there circumstances where the new logic would need to be skipped or dummy values used to ensure the existing functionality still worked?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br/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is it an “edge case”?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17854489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6EA2F7B6" w14:textId="77777777" w:rsidR="005D2A65" w:rsidRPr="00D308D8" w:rsidRDefault="005D2A65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69C85147" w14:textId="77777777" w:rsidTr="00D308D8">
        <w:trPr>
          <w:cantSplit/>
        </w:trPr>
        <w:tc>
          <w:tcPr>
            <w:tcW w:w="871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14CB971F" w14:textId="1404E0AC" w:rsidR="00063FE0" w:rsidRPr="0064568E" w:rsidRDefault="00063FE0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597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203851EA" w14:textId="0F1D155D" w:rsidR="00063FE0" w:rsidRPr="0064568E" w:rsidRDefault="002E56BB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LSP violations are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actually a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 *design* smell, but that makes the resultant code smells quite…pungent </w:t>
            </w:r>
            <w:r w:rsidRPr="0064568E">
              <w:rPr>
                <w:rFonts w:ascii="Segoe UI Emoji" w:eastAsia="Segoe UI Emoji" w:hAnsi="Segoe UI Emoji" w:cs="Segoe UI Emoji"/>
                <w:b/>
                <w:bCs/>
                <w:color w:val="0070C0"/>
                <w:sz w:val="20"/>
                <w:szCs w:val="20"/>
              </w:rPr>
              <w:t xml:space="preserve">😊 </w:t>
            </w:r>
          </w:p>
          <w:p w14:paraId="65E6020E" w14:textId="77777777" w:rsidR="00431A4C" w:rsidRPr="0064568E" w:rsidRDefault="00431A4C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</w:p>
          <w:p w14:paraId="6171439F" w14:textId="3A3AF363" w:rsidR="00431A4C" w:rsidRPr="0064568E" w:rsidRDefault="00431A4C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Again, make sure you’ve completed the whole checklist before starting this section.</w:t>
            </w:r>
          </w:p>
        </w:tc>
        <w:tc>
          <w:tcPr>
            <w:tcW w:w="1020" w:type="dxa"/>
            <w:shd w:val="clear" w:color="auto" w:fill="D0CECE" w:themeFill="background2" w:themeFillShade="E6"/>
            <w:tcMar>
              <w:left w:w="0" w:type="dxa"/>
              <w:right w:w="0" w:type="dxa"/>
            </w:tcMar>
            <w:vAlign w:val="center"/>
          </w:tcPr>
          <w:p w14:paraId="513C0FEA" w14:textId="4B972092" w:rsidR="00063FE0" w:rsidRPr="00D308D8" w:rsidRDefault="002E56BB" w:rsidP="00D308D8">
            <w:pPr>
              <w:jc w:val="center"/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  <w:tc>
          <w:tcPr>
            <w:tcW w:w="2754" w:type="dxa"/>
            <w:shd w:val="clear" w:color="auto" w:fill="D0CECE" w:themeFill="background2" w:themeFillShade="E6"/>
            <w:tcMar>
              <w:left w:w="0" w:type="dxa"/>
              <w:right w:w="0" w:type="dxa"/>
            </w:tcMar>
            <w:vAlign w:val="center"/>
          </w:tcPr>
          <w:p w14:paraId="083B6618" w14:textId="09F006E1" w:rsidR="00063FE0" w:rsidRPr="00D308D8" w:rsidRDefault="002E56BB" w:rsidP="00D308D8">
            <w:pPr>
              <w:jc w:val="center"/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</w:tr>
      <w:tr w:rsidR="00D308D8" w:rsidRPr="00D308D8" w14:paraId="41F9A7EB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6AD0E59F" w14:textId="6A0B75F8" w:rsidR="00431A4C" w:rsidRPr="0064568E" w:rsidRDefault="00431A4C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6B05E80A" w14:textId="05136A87" w:rsidR="00431A4C" w:rsidRPr="0064568E" w:rsidRDefault="002E56BB" w:rsidP="002E56BB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Find the uppermost parent of the class that is the subject of this checklist.</w:t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  <w:t>Does this child throw an exception that the parent (and hence clients of the parent) wouldn’t expect?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5CA3BB65" w14:textId="77777777" w:rsidR="00431A4C" w:rsidRPr="00D308D8" w:rsidRDefault="00431A4C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105903F6" w14:textId="77777777" w:rsidR="00431A4C" w:rsidRPr="00D308D8" w:rsidRDefault="00431A4C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515E2967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7DF53AE0" w14:textId="739CE30E" w:rsidR="00431A4C" w:rsidRPr="0064568E" w:rsidRDefault="002E56BB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43E0AC7E" w14:textId="5CC8DFA7" w:rsidR="00431A4C" w:rsidRPr="0064568E" w:rsidRDefault="002E56BB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Does this child override methods (including properties, anonymous methods etc) that do nothing?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1D464733" w14:textId="77777777" w:rsidR="00431A4C" w:rsidRPr="00D308D8" w:rsidRDefault="00431A4C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2C2638CF" w14:textId="77777777" w:rsidR="00431A4C" w:rsidRPr="00D308D8" w:rsidRDefault="00431A4C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A77C609" w14:textId="77777777" w:rsidTr="00D308D8">
        <w:trPr>
          <w:cantSplit/>
        </w:trPr>
        <w:tc>
          <w:tcPr>
            <w:tcW w:w="871" w:type="dxa"/>
            <w:tcMar>
              <w:left w:w="0" w:type="dxa"/>
              <w:right w:w="0" w:type="dxa"/>
            </w:tcMar>
          </w:tcPr>
          <w:p w14:paraId="5C18B04A" w14:textId="6FC00619" w:rsidR="00431A4C" w:rsidRPr="0064568E" w:rsidRDefault="002E56BB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597" w:type="dxa"/>
            <w:tcMar>
              <w:left w:w="0" w:type="dxa"/>
              <w:right w:w="0" w:type="dxa"/>
            </w:tcMar>
          </w:tcPr>
          <w:p w14:paraId="3A2FEC1D" w14:textId="7D32FBED" w:rsidR="00431A4C" w:rsidRPr="0064568E" w:rsidRDefault="002E56BB" w:rsidP="005D2A65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Do/would clients of the parent have/need type-checking code in order to sidestep issues raised by this child?</w:t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 can a client unconditionally call the same sequence of methods on any class in the inheritance chain, safely?  If not, then LSP has been violated. </w:t>
            </w: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5B81D738" w14:textId="77777777" w:rsidR="00431A4C" w:rsidRPr="00D308D8" w:rsidRDefault="00431A4C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754" w:type="dxa"/>
            <w:tcMar>
              <w:left w:w="0" w:type="dxa"/>
              <w:right w:w="0" w:type="dxa"/>
            </w:tcMar>
          </w:tcPr>
          <w:p w14:paraId="1F2A7283" w14:textId="77777777" w:rsidR="00431A4C" w:rsidRPr="00D308D8" w:rsidRDefault="00431A4C" w:rsidP="005D2A65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</w:tbl>
    <w:p w14:paraId="056C3F20" w14:textId="77777777" w:rsidR="00E95102" w:rsidRPr="00D308D8" w:rsidRDefault="00E95102" w:rsidP="007B2028">
      <w:pPr>
        <w:rPr>
          <w:sz w:val="24"/>
          <w:szCs w:val="24"/>
        </w:rPr>
      </w:pPr>
    </w:p>
    <w:sectPr w:rsidR="00E95102" w:rsidRPr="00D3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2" o:spid="_x0000_i1267" type="#_x0000_t75" alt="Badge Tick with solid fill" style="width:10.5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" o:bullet="t">
        <v:imagedata r:id="rId1" o:title="" cropbottom="-855f" cropleft="-3106f" cropright="-3727f"/>
      </v:shape>
    </w:pict>
  </w:numPicBullet>
  <w:abstractNum w:abstractNumId="0" w15:restartNumberingAfterBreak="0">
    <w:nsid w:val="13000AAC"/>
    <w:multiLevelType w:val="hybridMultilevel"/>
    <w:tmpl w:val="C56400B8"/>
    <w:lvl w:ilvl="0" w:tplc="0BD8AAB8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190"/>
    <w:multiLevelType w:val="hybridMultilevel"/>
    <w:tmpl w:val="7164AA24"/>
    <w:lvl w:ilvl="0" w:tplc="5066CFF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D7909"/>
    <w:multiLevelType w:val="hybridMultilevel"/>
    <w:tmpl w:val="8B665802"/>
    <w:lvl w:ilvl="0" w:tplc="5ED441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102"/>
    <w:rsid w:val="00016219"/>
    <w:rsid w:val="0002080E"/>
    <w:rsid w:val="00022863"/>
    <w:rsid w:val="000379DA"/>
    <w:rsid w:val="0004690D"/>
    <w:rsid w:val="00063FE0"/>
    <w:rsid w:val="000E174E"/>
    <w:rsid w:val="001F34C5"/>
    <w:rsid w:val="002E56BB"/>
    <w:rsid w:val="00307FC2"/>
    <w:rsid w:val="003F5D76"/>
    <w:rsid w:val="00431A4C"/>
    <w:rsid w:val="00560B9F"/>
    <w:rsid w:val="00596023"/>
    <w:rsid w:val="005D2A65"/>
    <w:rsid w:val="0061695C"/>
    <w:rsid w:val="0064568E"/>
    <w:rsid w:val="007437B5"/>
    <w:rsid w:val="007B2028"/>
    <w:rsid w:val="00804559"/>
    <w:rsid w:val="008449C0"/>
    <w:rsid w:val="008E60D7"/>
    <w:rsid w:val="009046BB"/>
    <w:rsid w:val="00AC0545"/>
    <w:rsid w:val="00B849A0"/>
    <w:rsid w:val="00C349D8"/>
    <w:rsid w:val="00CB35D7"/>
    <w:rsid w:val="00D308D8"/>
    <w:rsid w:val="00E95102"/>
    <w:rsid w:val="00EB027E"/>
    <w:rsid w:val="00F123BD"/>
    <w:rsid w:val="00F3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6E45"/>
  <w15:docId w15:val="{CCA120DB-63E5-4A97-ACB5-4D0590DF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3</cp:revision>
  <cp:lastPrinted>2022-01-06T13:58:00Z</cp:lastPrinted>
  <dcterms:created xsi:type="dcterms:W3CDTF">2022-01-05T16:01:00Z</dcterms:created>
  <dcterms:modified xsi:type="dcterms:W3CDTF">2022-01-06T13:58:00Z</dcterms:modified>
</cp:coreProperties>
</file>