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CCA9F8" w14:textId="77777777" w:rsidR="00444D53" w:rsidRDefault="00E3683C">
      <w:pPr>
        <w:pStyle w:val="Title"/>
      </w:pPr>
      <w:bookmarkStart w:id="0" w:name="_m7fon0dxd34t" w:colFirst="0" w:colLast="0"/>
      <w:bookmarkEnd w:id="0"/>
      <w:r>
        <w:t>Análise das Causas Raízes</w:t>
      </w:r>
    </w:p>
    <w:p w14:paraId="46A146FD" w14:textId="7D8535D8" w:rsidR="00444D53" w:rsidRDefault="00E3683C">
      <w:r>
        <w:rPr>
          <w:noProof/>
        </w:rPr>
        <mc:AlternateContent>
          <mc:Choice Requires="wpg">
            <w:drawing>
              <wp:inline distT="114300" distB="114300" distL="114300" distR="114300" wp14:anchorId="342D4515" wp14:editId="00D63156">
                <wp:extent cx="5314826" cy="3814300"/>
                <wp:effectExtent l="0" t="0" r="13398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826" cy="3814300"/>
                          <a:chOff x="1123950" y="660466"/>
                          <a:chExt cx="5299972" cy="346887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5029491" y="1670450"/>
                            <a:ext cx="1394431" cy="1136237"/>
                            <a:chOff x="3524541" y="1422800"/>
                            <a:chExt cx="1394431" cy="1136237"/>
                          </a:xfrm>
                        </wpg:grpSpPr>
                        <wps:wsp>
                          <wps:cNvPr id="3" name="Rectangle: Diagonal Corners Rounded 3"/>
                          <wps:cNvSpPr/>
                          <wps:spPr>
                            <a:xfrm rot="1182115">
                              <a:off x="3524541" y="1422800"/>
                              <a:ext cx="1394431" cy="1136237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F9E0A1" w14:textId="77777777" w:rsidR="00444D53" w:rsidRDefault="00444D5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630668" y="1434901"/>
                              <a:ext cx="1125797" cy="11086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5A89BE" w14:textId="77777777" w:rsidR="00EB6237" w:rsidRPr="00EB6237" w:rsidRDefault="00EB6237" w:rsidP="00EB6237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EB6237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Demora no processo de</w:t>
                                </w:r>
                              </w:p>
                              <w:p w14:paraId="236337EF" w14:textId="77777777" w:rsidR="00EB6237" w:rsidRPr="00EB6237" w:rsidRDefault="00EB6237" w:rsidP="00EB6237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EB6237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solicitação e envio</w:t>
                                </w:r>
                              </w:p>
                              <w:p w14:paraId="26F328AC" w14:textId="3065939B" w:rsidR="00444D53" w:rsidRPr="00EB6237" w:rsidRDefault="00EB6237" w:rsidP="00EB6237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B6237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de ferramentas de segurança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Straight Arrow Connector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3648000" y="2219325"/>
                            <a:ext cx="1396745" cy="1810446"/>
                            <a:chOff x="3648000" y="2219325"/>
                            <a:chExt cx="1396745" cy="1810446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 rot="18377403">
                              <a:off x="3696538" y="2681565"/>
                              <a:ext cx="1639395" cy="10570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08888" w14:textId="25759332" w:rsidR="00444D53" w:rsidRPr="00375C4A" w:rsidRDefault="00EB6237" w:rsidP="00EB6237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75C4A">
                                  <w:rPr>
                                    <w:sz w:val="20"/>
                                    <w:szCs w:val="20"/>
                                  </w:rPr>
                                  <w:t>Falta de uma estrutura de ordem nas ações dos colaboradores do processo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Straight Arrow Connector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 rot="3223144" flipH="1">
                            <a:off x="3167876" y="1019609"/>
                            <a:ext cx="1549376" cy="83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2EFF3F" w14:textId="3E96687C" w:rsidR="00444D53" w:rsidRDefault="00EB623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  <w:shd w:val="clear" w:color="auto" w:fill="F8F9FA"/>
                                </w:rPr>
                                <w:t> Ausência de treinamento para os</w:t>
                              </w: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  <w:shd w:val="clear" w:color="auto" w:fill="F8F9FA"/>
                                </w:rPr>
                                <w:t>colaboradores ente</w:t>
                              </w:r>
                              <w:r w:rsidR="00375C4A"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  <w:shd w:val="clear" w:color="auto" w:fill="F8F9FA"/>
                                </w:rPr>
                                <w:t>n</w:t>
                              </w: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0"/>
                                  <w:szCs w:val="20"/>
                                  <w:shd w:val="clear" w:color="auto" w:fill="F8F9FA"/>
                                </w:rPr>
                                <w:t>derem a ação de cada setor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2047800" y="2228850"/>
                            <a:ext cx="1166083" cy="1900487"/>
                            <a:chOff x="3648000" y="2219325"/>
                            <a:chExt cx="1166083" cy="1900487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 rot="18377522">
                              <a:off x="3484157" y="2789887"/>
                              <a:ext cx="1838313" cy="821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82DAE8" w14:textId="6D3AEA40" w:rsidR="00444D53" w:rsidRDefault="00EB623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000000"/>
                                    <w:sz w:val="20"/>
                                    <w:szCs w:val="20"/>
                                    <w:shd w:val="clear" w:color="auto" w:fill="F8F9FA"/>
                                  </w:rPr>
                                  <w:t>Inexistência de um documento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000000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rFonts w:ascii="Helvetica" w:hAnsi="Helvetica" w:cs="Helvetica"/>
                                    <w:color w:val="000000"/>
                                    <w:sz w:val="20"/>
                                    <w:szCs w:val="20"/>
                                    <w:shd w:val="clear" w:color="auto" w:fill="F8F9FA"/>
                                  </w:rPr>
                                  <w:t>contendo todas as etapas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000000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rFonts w:ascii="Helvetica" w:hAnsi="Helvetica" w:cs="Helvetica"/>
                                    <w:color w:val="000000"/>
                                    <w:sz w:val="20"/>
                                    <w:szCs w:val="20"/>
                                    <w:shd w:val="clear" w:color="auto" w:fill="F8F9FA"/>
                                  </w:rPr>
                                  <w:t>e todos os responsáveis do processo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2D4515" id="Group 1" o:spid="_x0000_s1026" style="width:418.5pt;height:300.35pt;mso-position-horizontal-relative:char;mso-position-vertical-relative:line" coordorigin="11239,6604" coordsize="52999,3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NuswUAAEMaAAAOAAAAZHJzL2Uyb0RvYy54bWzsWdtu4zYQfS/QfyD03rV40YXGOottstkW&#10;WLSL3e0HMLrYKiRSJZXY+fsOKeriJIY3WcRNgeTBEWVqNDM8Z+aQfvtu19ToptCmUnIV4DdhgAqZ&#10;qbyS61Xw17fLX9IAmU7IXNRKFqvgtjDBu7Off3q7bZcFURtV54VGYESa5bZdBZuua5eLhck2RSPM&#10;G9UWEr4slW5EB0O9XuRabMF6Uy9IGMaLrdJ5q1VWGAN3L/ovgzNnvyyLrPuzLE3RoXoVgG+d+9Tu&#10;88p+Ls7eiuVai3ZTZd4N8QQvGlFJeOlo6kJ0Al3r6p6ppsq0Mqrs3mSqWaiyrLLCxQDR4PBONB+1&#10;um5dLOvldt2OaYLU3snTk81mf9x81O3X9rOGTGzbNeTCjWwsu1I39j94iXYuZbdjyopdhzK4GVHM&#10;UhIHKIPvaIoZDX1Ssw1k3j6HMaE8guTDjDgOWRz3Wc82HwYjhHOeEG+ExWmaYDtnMfiw2PNsHPQe&#10;QwifNaryVQAWpGgAZS5xiFgbdvIjgoxCwhnHzlkcJyEDxx1GhoAx5YxRmGADxpjGhCZDPD5gGhEW&#10;MW+DEZJOKRkiPmTlYMTADjMBwPwYAL5uRFs4XBmbG589OmTvC7BGyHVdLNFFJdZKihqdKy2B5eiL&#10;upZ5kSPa59Y9P6LHLA0AaYAO0grohnFKMI4cOTyQDubnWI7H7Ihlq033sVANsherAIgic2K9tc67&#10;l4mbT6ZzlMw9KkT+NyxK2dTA8BuIiYWM8H7t1rM5gKJpDqY4dgiAd3uLcDW83Zo3qq7yy6qu3UCv&#10;r85rjcD8Kji//EAuXaLgkb1ptUTbVcAjEgGOBJS9shYdXDYtoNjItQtg7wkzNxy6P+v5XcPWsQth&#10;Nr0DzkIfoEuQA/KmEPkHmaPutgWmSKjKgXXGNAGqC6jhcOHmdaKqj88DB2oJfmzbYfHtVbe72oER&#10;e3ml8lsAmGmzywqc+yRM91loWAFYii3UXXjhP9dCgxP17xJwzTGzWenmAz0fXM0HQmYbBeU863SA&#10;+sF558q7XQ2p3l93qqw6m6nJGT8AQvUuPjuz2MCsbxbhv6odYjbH1iOgn6UP6nZw2ybF358TyYYy&#10;UCemYRxDT7XFh1HGQ/eEWI7UwSRKeDKUpzCNQ1duYZ2Gcj6Ad6DOHmFspvbxLZUFN9zvV9pm1d84&#10;vPauGo+xnAYCwJ+nAGBqLScCA4C7b1JfOy2q9aZD77VWW6iwUsJSKI2iAQQAjnPpO/NAr34dUVlX&#10;7W8WLzNwzBstgbaT3u1dNIWOBs3I9S4e923pMDKMd3D0rH+bK4NHcPLiyltT5L6+2SuH5gMF7t7M&#10;h2Heg9qmwdLY1xIvnyySnOrwnRXk0VyXOEI+UpfQmIGM6EUUIZhTKJIuipH4lMcJA3A5XZLikLFR&#10;Zw265JCNSYmBLnnQygiSiS620fvQR2H6LLoEitkRwjgB5qvpYwhzNKk8JnjgCyY8Yq+UeUgT/Ahl&#10;TiBsoV32ABrbbzqrsEfbr9exKU0SFtJ5waUxjyPad2MSpziK75Iyphz2Pp6UYZSE2L16pNPUap+7&#10;G/vN0KkE2f+lG/MBGwe7sdshHCku/U4ntBUaKsSsJVu1xhMAAOg1qNkxd8swybXXAuP2HM/Zk09Q&#10;YDD05TsVBm5Be/aw+c4SQwmB0xTYLDwk7mAfmqQJKAmr/EMM6s1vXUcBEDFO7QQrAFKKQz7sW08t&#10;/MezgRct/A+eImHYmc7lGozdUj7qHImELLHnPna5HtTiGMNZWApnLk6v8TBk6b1zpO/QawesjA3m&#10;P9BreDyGO1hTYcrEjlfFtn849PQznHs6TCyfYZNzioI6nkWOkg2PVeV7jkxmmi0iZK8js5ThCPYU&#10;lphJyuGs2WJxask4pVA9PTHh7NIKPJgwMup0km08JHrRdXSqMG4v7H6pcOnyv6rYn0LmYzdr+u3n&#10;7F8AAAD//wMAUEsDBBQABgAIAAAAIQAumSzM3AAAAAUBAAAPAAAAZHJzL2Rvd25yZXYueG1sTI9B&#10;a8JAEIXvhf6HZYTe6m4qVYnZiEjbkxSqhdLbmh2TYHY2ZNck/vtOe7GXB483vPdNth5dI3rsQu1J&#10;QzJVIJAKb2sqNXweXh+XIEI0ZE3jCTVcMcA6v7/LTGr9QB/Y72MpuIRCajRUMbaplKGo0Jkw9S0S&#10;ZyffORPZdqW0nRm43DXySam5dKYmXqhMi9sKi/P+4jS8DWbYzJKXfnc+ba/fh+f3r12CWj9Mxs0K&#10;RMQx3o7hF5/RIWemo7+QDaLRwI/EP+VsOVuwPWqYK7UAmWfyP33+AwAA//8DAFBLAQItABQABgAI&#10;AAAAIQC2gziS/gAAAOEBAAATAAAAAAAAAAAAAAAAAAAAAABbQ29udGVudF9UeXBlc10ueG1sUEsB&#10;Ai0AFAAGAAgAAAAhADj9If/WAAAAlAEAAAsAAAAAAAAAAAAAAAAALwEAAF9yZWxzLy5yZWxzUEsB&#10;Ai0AFAAGAAgAAAAhANu6s26zBQAAQxoAAA4AAAAAAAAAAAAAAAAALgIAAGRycy9lMm9Eb2MueG1s&#10;UEsBAi0AFAAGAAgAAAAhAC6ZLMzcAAAABQEAAA8AAAAAAAAAAAAAAAAADQgAAGRycy9kb3ducmV2&#10;LnhtbFBLBQYAAAAABAAEAPMAAAAWCQAAAAA=&#10;">
                <v:group id="Group 2" o:spid="_x0000_s1027" style="position:absolute;left:50294;top:16704;width:13945;height:11362" coordorigin="35245,14228" coordsize="13944,1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ctangle: Diagonal Corners Rounded 3" o:spid="_x0000_s1028" style="position:absolute;left:35245;top:14228;width:13944;height:11362;rotation:1291185fd;visibility:visible;mso-wrap-style:square;v-text-anchor:middle" coordsize="1394431,11362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I5wwAAANoAAAAPAAAAZHJzL2Rvd25yZXYueG1sRI9Pi8Iw&#10;FMTvC36H8ARvmqqw7Faj+AdRkD2sevH2bJ5tafNSmqjtfnojCHscZuY3zHTemFLcqXa5ZQXDQQSC&#10;OLE651TB6bjpf4FwHlljaZkUtORgPut8TDHW9sG/dD/4VAQIuxgVZN5XsZQuycigG9iKOHhXWxv0&#10;Qdap1DU+AtyUchRFn9JgzmEhw4pWGSXF4WYUpPv19w+tqn0brd12ebHFX3sulOp1m8UEhKfG/4ff&#10;7Z1WMIbXlXAD5OwJAAD//wMAUEsBAi0AFAAGAAgAAAAhANvh9svuAAAAhQEAABMAAAAAAAAAAAAA&#10;AAAAAAAAAFtDb250ZW50X1R5cGVzXS54bWxQSwECLQAUAAYACAAAACEAWvQsW78AAAAVAQAACwAA&#10;AAAAAAAAAAAAAAAfAQAAX3JlbHMvLnJlbHNQSwECLQAUAAYACAAAACEAZi4COcMAAADaAAAADwAA&#10;AAAAAAAAAAAAAAAHAgAAZHJzL2Rvd25yZXYueG1sUEsFBgAAAAADAAMAtwAAAPcCAAAAAA==&#10;" adj="-11796480,,5400" path="m459369,r785533,c1327485,,1394431,66946,1394431,149529r,527339c1394431,930570,1188764,1136237,935062,1136237r-785533,c66946,1136237,,1069291,,986708l,459369c,205667,205667,,45936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59369,0;1244902,0;1394431,149529;1394431,676868;935062,1136237;149529,1136237;0,986708;0,459369;459369,0" o:connectangles="0,0,0,0,0,0,0,0,0" textboxrect="0,0,1394431,1136237"/>
                    <v:textbox inset="2.53958mm,2.53958mm,2.53958mm,2.53958mm">
                      <w:txbxContent>
                        <w:p w14:paraId="2DF9E0A1" w14:textId="77777777" w:rsidR="00444D53" w:rsidRDefault="00444D5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36306;top:14349;width:11258;height:1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635A89BE" w14:textId="77777777" w:rsidR="00EB6237" w:rsidRPr="00EB6237" w:rsidRDefault="00EB6237" w:rsidP="00EB6237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 w:rsidRPr="00EB6237">
                            <w:rPr>
                              <w:color w:val="000000"/>
                              <w:sz w:val="20"/>
                              <w:szCs w:val="20"/>
                            </w:rPr>
                            <w:t>Demora no processo de</w:t>
                          </w:r>
                        </w:p>
                        <w:p w14:paraId="236337EF" w14:textId="77777777" w:rsidR="00EB6237" w:rsidRPr="00EB6237" w:rsidRDefault="00EB6237" w:rsidP="00EB6237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 w:rsidRPr="00EB6237">
                            <w:rPr>
                              <w:color w:val="000000"/>
                              <w:sz w:val="20"/>
                              <w:szCs w:val="20"/>
                            </w:rPr>
                            <w:t>solicitação e envio</w:t>
                          </w:r>
                        </w:p>
                        <w:p w14:paraId="26F328AC" w14:textId="3065939B" w:rsidR="00444D53" w:rsidRPr="00EB6237" w:rsidRDefault="00EB6237" w:rsidP="00EB6237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EB6237"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de ferramentas de segurança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oup 6" o:spid="_x0000_s1031" style="position:absolute;left:36480;top:22193;width:13967;height:18104" coordorigin="36480,22193" coordsize="13967,1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traight Arrow Connector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Text Box 8" o:spid="_x0000_s1033" type="#_x0000_t202" style="position:absolute;left:36965;top:26815;width:16394;height:10570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25708888" w14:textId="25759332" w:rsidR="00444D53" w:rsidRPr="00375C4A" w:rsidRDefault="00EB6237" w:rsidP="00EB6237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375C4A">
                            <w:rPr>
                              <w:sz w:val="20"/>
                              <w:szCs w:val="20"/>
                            </w:rPr>
                            <w:t>Falta de uma estrutura de ordem nas ações dos colaboradores do processo</w:t>
                          </w:r>
                        </w:p>
                      </w:txbxContent>
                    </v:textbox>
                  </v:shape>
                </v:group>
                <v:shape id="Straight Arrow Connector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Text Box 10" o:spid="_x0000_s1035" type="#_x0000_t202" style="position:absolute;left:31679;top:10195;width:15494;height:8311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562EFF3F" w14:textId="3E96687C" w:rsidR="00444D53" w:rsidRDefault="00EB6237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  <w:shd w:val="clear" w:color="auto" w:fill="F8F9FA"/>
                          </w:rPr>
                          <w:t> Ausência de treinamento para os</w:t>
                        </w:r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  <w:shd w:val="clear" w:color="auto" w:fill="F8F9FA"/>
                          </w:rPr>
                          <w:t>colaboradores ente</w:t>
                        </w:r>
                        <w:r w:rsidR="00375C4A"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  <w:shd w:val="clear" w:color="auto" w:fill="F8F9FA"/>
                          </w:rPr>
                          <w:t>n</w:t>
                        </w:r>
                        <w:r>
                          <w:rPr>
                            <w:rFonts w:ascii="Helvetica" w:hAnsi="Helvetica" w:cs="Helvetica"/>
                            <w:color w:val="000000"/>
                            <w:sz w:val="20"/>
                            <w:szCs w:val="20"/>
                            <w:shd w:val="clear" w:color="auto" w:fill="F8F9FA"/>
                          </w:rPr>
                          <w:t>derem a ação de cada setor</w:t>
                        </w:r>
                      </w:p>
                    </w:txbxContent>
                  </v:textbox>
                </v:shape>
                <v:group id="Group 11" o:spid="_x0000_s1036" style="position:absolute;left:20478;top:22288;width:11660;height:19005" coordorigin="36480,22193" coordsize="11660,19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Text Box 13" o:spid="_x0000_s1038" type="#_x0000_t202" style="position:absolute;left:34841;top:27898;width:18384;height:8215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382DAE8" w14:textId="6D3AEA40" w:rsidR="00444D53" w:rsidRDefault="00EB6237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Helvetica" w:hAnsi="Helvetica" w:cs="Helvetica"/>
                              <w:color w:val="000000"/>
                              <w:sz w:val="20"/>
                              <w:szCs w:val="20"/>
                              <w:shd w:val="clear" w:color="auto" w:fill="F8F9FA"/>
                            </w:rPr>
                            <w:t>Inexistência de um documento</w:t>
                          </w:r>
                          <w:r>
                            <w:rPr>
                              <w:rFonts w:ascii="Helvetica" w:hAnsi="Helvetica" w:cs="Helvetica"/>
                              <w:color w:val="000000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Helvetica" w:hAnsi="Helvetica" w:cs="Helvetica"/>
                              <w:color w:val="000000"/>
                              <w:sz w:val="20"/>
                              <w:szCs w:val="20"/>
                              <w:shd w:val="clear" w:color="auto" w:fill="F8F9FA"/>
                            </w:rPr>
                            <w:t>contendo todas as etapas</w:t>
                          </w:r>
                          <w:r>
                            <w:rPr>
                              <w:rFonts w:ascii="Helvetica" w:hAnsi="Helvetica" w:cs="Helvetica"/>
                              <w:color w:val="000000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Helvetica" w:hAnsi="Helvetica" w:cs="Helvetica"/>
                              <w:color w:val="000000"/>
                              <w:sz w:val="20"/>
                              <w:szCs w:val="20"/>
                              <w:shd w:val="clear" w:color="auto" w:fill="F8F9FA"/>
                            </w:rPr>
                            <w:t>e todos os responsáveis do processo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AEA1D95" w14:textId="253C0F5D" w:rsidR="00EB6237" w:rsidRDefault="00EB6237"/>
    <w:sectPr w:rsidR="00EB62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53"/>
    <w:rsid w:val="00337C95"/>
    <w:rsid w:val="00375C4A"/>
    <w:rsid w:val="00444D53"/>
    <w:rsid w:val="00E3683C"/>
    <w:rsid w:val="00E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4A08"/>
  <w15:docId w15:val="{74C53B0C-4A68-403D-B40F-2F6CB3B9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Figueiredo</cp:lastModifiedBy>
  <cp:revision>4</cp:revision>
  <dcterms:created xsi:type="dcterms:W3CDTF">2022-04-05T19:00:00Z</dcterms:created>
  <dcterms:modified xsi:type="dcterms:W3CDTF">2022-04-05T19:10:00Z</dcterms:modified>
</cp:coreProperties>
</file>