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Segoe UI Emoji" w:cs="Segoe UI Emoji" w:eastAsia="Segoe UI Emoji" w:hAnsi="Segoe UI Emoji"/>
          <w:color w:val="FFFFFF"/>
          <w:sz w:val="180"/>
          <w:szCs w:val="180"/>
        </w:rPr>
        <w:t xml:space="preserve">☸</w:t>
      </w:r>
    </w:p>
    <w:p>
      <w:pPr>
        <w:spacing w:after="0" w:before="40"/>
        <w:jc w:val="center"/>
      </w:pPr>
      <w:r>
        <w:rPr>
          <w:rFonts w:ascii="Arial" w:cs="Arial" w:eastAsia="Arial" w:hAnsi="Arial"/>
          <w:b/>
          <w:bCs/>
          <w:color w:val="FFFFFF"/>
          <w:sz w:val="96"/>
          <w:szCs w:val="96"/>
        </w:rPr>
        <w:t xml:space="preserve">KUBERNETES</w:t>
      </w:r>
    </w:p>
    <w:p>
      <w:pPr>
        <w:spacing w:after="0" w:before="20"/>
        <w:jc w:val="center"/>
      </w:pPr>
      <w:r>
        <w:rPr>
          <w:rFonts w:ascii="Arial" w:cs="Arial" w:eastAsia="Arial" w:hAnsi="Arial"/>
          <w:color w:val="93C5FD"/>
          <w:sz w:val="48"/>
          <w:szCs w:val="48"/>
        </w:rPr>
        <w:t xml:space="preserve">The Complete Textbook</w:t>
      </w:r>
    </w:p>
    <w:p>
      <w:pPr>
        <w:spacing w:after="0" w:before="16"/>
        <w:jc w:val="center"/>
      </w:pPr>
      <w:r>
        <w:rPr>
          <w:rFonts w:ascii="Arial" w:cs="Arial" w:eastAsia="Arial" w:hAnsi="Arial"/>
          <w:i/>
          <w:iCs/>
          <w:color w:val="BFDBFE"/>
          <w:sz w:val="32"/>
          <w:szCs w:val="32"/>
        </w:rPr>
        <w:t xml:space="preserve">From Fundamentals to Production</w:t>
      </w:r>
    </w:p>
    <w:p>
      <w:pPr>
        <w:spacing w:after="0" w:before="600"/>
        <w:jc w:val="center"/>
      </w:pPr>
      <w:r>
        <w:rPr>
          <w:rFonts w:ascii="Arial" w:cs="Arial" w:eastAsia="Arial" w:hAnsi="Arial"/>
          <w:color w:val="3B82F6"/>
          <w:sz w:val="24"/>
          <w:szCs w:val="24"/>
        </w:rPr>
        <w:t xml:space="preserve">━━━━━━━━━━━━━━━━━━━━━━━━━━━━━━━</w:t>
      </w:r>
    </w:p>
    <w:p>
      <w:pPr>
        <w:spacing w:after="0" w:before="40"/>
        <w:jc w:val="center"/>
      </w:pPr>
      <w:r>
        <w:rPr>
          <w:rFonts w:ascii="Arial" w:cs="Arial" w:eastAsia="Arial" w:hAnsi="Arial"/>
          <w:color w:val="E0F2FE"/>
          <w:sz w:val="26"/>
          <w:szCs w:val="26"/>
        </w:rPr>
        <w:t xml:space="preserve">Comprehensive Coverage of:</w:t>
      </w:r>
    </w:p>
    <w:p>
      <w:pPr>
        <w:spacing w:after="0" w:before="20"/>
        <w:jc w:val="center"/>
      </w:pPr>
      <w:r>
        <w:rPr>
          <w:rFonts w:ascii="Arial" w:cs="Arial" w:eastAsia="Arial" w:hAnsi="Arial"/>
          <w:color w:val="BAE6FD"/>
          <w:sz w:val="22"/>
          <w:szCs w:val="22"/>
        </w:rPr>
        <w:t xml:space="preserve">✦  Architecture &amp; Core Concepts  ✦</w:t>
      </w:r>
    </w:p>
    <w:p>
      <w:pPr>
        <w:spacing w:after="0" w:before="20"/>
        <w:jc w:val="center"/>
      </w:pPr>
      <w:r>
        <w:rPr>
          <w:rFonts w:ascii="Arial" w:cs="Arial" w:eastAsia="Arial" w:hAnsi="Arial"/>
          <w:color w:val="BAE6FD"/>
          <w:sz w:val="22"/>
          <w:szCs w:val="22"/>
        </w:rPr>
        <w:t xml:space="preserve">✦  Workloads &amp; Scheduling  ✦</w:t>
      </w:r>
    </w:p>
    <w:p>
      <w:pPr>
        <w:spacing w:after="0" w:before="20"/>
        <w:jc w:val="center"/>
      </w:pPr>
      <w:r>
        <w:rPr>
          <w:rFonts w:ascii="Arial" w:cs="Arial" w:eastAsia="Arial" w:hAnsi="Arial"/>
          <w:color w:val="BAE6FD"/>
          <w:sz w:val="22"/>
          <w:szCs w:val="22"/>
        </w:rPr>
        <w:t xml:space="preserve">✦  Networking &amp; Services  ✦</w:t>
      </w:r>
    </w:p>
    <w:p>
      <w:pPr>
        <w:spacing w:after="0" w:before="20"/>
        <w:jc w:val="center"/>
      </w:pPr>
      <w:r>
        <w:rPr>
          <w:rFonts w:ascii="Arial" w:cs="Arial" w:eastAsia="Arial" w:hAnsi="Arial"/>
          <w:color w:val="BAE6FD"/>
          <w:sz w:val="22"/>
          <w:szCs w:val="22"/>
        </w:rPr>
        <w:t xml:space="preserve">✦  Storage &amp; Configuration  ✦</w:t>
      </w:r>
    </w:p>
    <w:p>
      <w:pPr>
        <w:spacing w:after="0" w:before="20"/>
        <w:jc w:val="center"/>
      </w:pPr>
      <w:r>
        <w:rPr>
          <w:rFonts w:ascii="Arial" w:cs="Arial" w:eastAsia="Arial" w:hAnsi="Arial"/>
          <w:color w:val="BAE6FD"/>
          <w:sz w:val="22"/>
          <w:szCs w:val="22"/>
        </w:rPr>
        <w:t xml:space="preserve">✦  Security &amp; RBAC  ✦</w:t>
      </w:r>
    </w:p>
    <w:p>
      <w:pPr>
        <w:spacing w:after="0" w:before="20"/>
        <w:jc w:val="center"/>
      </w:pPr>
      <w:r>
        <w:rPr>
          <w:rFonts w:ascii="Arial" w:cs="Arial" w:eastAsia="Arial" w:hAnsi="Arial"/>
          <w:color w:val="BAE6FD"/>
          <w:sz w:val="22"/>
          <w:szCs w:val="22"/>
        </w:rPr>
        <w:t xml:space="preserve">✦  Observability &amp; Monitoring  ✦</w:t>
      </w:r>
    </w:p>
    <w:p>
      <w:pPr>
        <w:spacing w:after="0" w:before="20"/>
        <w:jc w:val="center"/>
      </w:pPr>
      <w:r>
        <w:rPr>
          <w:rFonts w:ascii="Arial" w:cs="Arial" w:eastAsia="Arial" w:hAnsi="Arial"/>
          <w:color w:val="BAE6FD"/>
          <w:sz w:val="22"/>
          <w:szCs w:val="22"/>
        </w:rPr>
        <w:t xml:space="preserve">✦  Helm &amp; Package Management  ✦</w:t>
      </w:r>
    </w:p>
    <w:p>
      <w:pPr>
        <w:spacing w:after="0" w:before="20"/>
        <w:jc w:val="center"/>
      </w:pPr>
      <w:r>
        <w:rPr>
          <w:rFonts w:ascii="Arial" w:cs="Arial" w:eastAsia="Arial" w:hAnsi="Arial"/>
          <w:color w:val="BAE6FD"/>
          <w:sz w:val="22"/>
          <w:szCs w:val="22"/>
        </w:rPr>
        <w:t xml:space="preserve">✦  CI/CD &amp; GitOps  ✦</w:t>
      </w:r>
    </w:p>
    <w:p>
      <w:pPr>
        <w:spacing w:after="0" w:before="20"/>
        <w:jc w:val="center"/>
      </w:pPr>
      <w:r>
        <w:rPr>
          <w:rFonts w:ascii="Arial" w:cs="Arial" w:eastAsia="Arial" w:hAnsi="Arial"/>
          <w:color w:val="BAE6FD"/>
          <w:sz w:val="22"/>
          <w:szCs w:val="22"/>
        </w:rPr>
        <w:t xml:space="preserve">✦  Production Best Practices  ✦</w:t>
      </w:r>
    </w:p>
    <w:p>
      <w:pPr>
        <w:spacing w:after="0" w:before="400"/>
        <w:jc w:val="center"/>
      </w:pPr>
      <w:r>
        <w:rPr>
          <w:rFonts w:ascii="Arial" w:cs="Arial" w:eastAsia="Arial" w:hAnsi="Arial"/>
          <w:i/>
          <w:iCs/>
          <w:color w:val="93C5FD"/>
          <w:sz w:val="22"/>
          <w:szCs w:val="22"/>
          <w:shd w:fill="FFFFFF" w:val="clear"/>
        </w:rPr>
        <w:t xml:space="preserve">tech__.talks</w:t>
      </w:r>
    </w:p>
    <w:p>
      <w:pPr>
        <w:sectPr>
          <w:pgSz w:w="12240" w:h="15840" w:orient="portrait"/>
          <w:pgMar w:top="720" w:right="1080" w:bottom="720" w:left="1080" w:header="708" w:footer="708" w:gutter="0"/>
          <w:pgNumType/>
          <w:docGrid w:linePitch="360"/>
        </w:sectPr>
      </w:pPr>
    </w:p>
    <w:p>
      <w:pPr>
        <w:pStyle w:val="Heading1"/>
        <w:spacing w:after="100" w:before="1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E3A5F"/>
          <w:sz w:val="36"/>
          <w:szCs w:val="36"/>
        </w:rPr>
        <w:t xml:space="preserve">Chapter 1: Introduction to Kubernetes</w:t>
      </w:r>
    </w:p>
    <w:p>
      <w:pPr>
        <w:spacing w:after="100" w:before="60"/>
      </w:pPr>
      <w:r>
        <w:rPr>
          <w:rFonts w:ascii="Arial" w:cs="Arial" w:eastAsia="Arial" w:hAnsi="Arial"/>
          <w:color w:val="111827"/>
          <w:sz w:val="22"/>
          <w:szCs w:val="22"/>
        </w:rPr>
        <w:t xml:space="preserve">Kubernetes (often abbreviated as K8s) is an open-source container orchestration platform originally developed by Google and donated to the Cloud Native Computing Foundation (CNCF) in 2014. It automates the deployment, scaling, and management of containerized applications across clusters of machines.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1.1 What is Kubernetes?</w:t>
      </w:r>
    </w:p>
    <w:p>
      <w:pPr>
        <w:spacing w:after="100" w:before="60"/>
      </w:pPr>
      <w:r>
        <w:rPr>
          <w:rFonts w:ascii="Arial" w:cs="Arial" w:eastAsia="Arial" w:hAnsi="Arial"/>
          <w:color w:val="111827"/>
          <w:sz w:val="22"/>
          <w:szCs w:val="22"/>
        </w:rPr>
        <w:t xml:space="preserve">Kubernetes is a production-grade container orchestration system. Rather than running containers directly on individual servers, Kubernetes acts as the intelligent brain that decides where, when, and how containers should run across a fleet of machines.</w:t>
      </w:r>
    </w:p>
    <w:p>
      <w:pPr>
        <w:spacing w:after="100" w:before="60"/>
      </w:pPr>
      <w:r>
        <w:rPr>
          <w:rFonts w:ascii="Arial" w:cs="Arial" w:eastAsia="Arial" w:hAnsi="Arial"/>
          <w:color w:val="111827"/>
          <w:sz w:val="22"/>
          <w:szCs w:val="22"/>
        </w:rPr>
        <w:t xml:space="preserve">The name Kubernetes comes from the Greek word for 'helmsman' or 'pilot' — the one who steers the ship. The logo represents a ship's helm, reinforcing this nautical theme that runs throughout the ecosystem (Docker uses a whale, Helm uses a ship's helm, etc.).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Kubernetes High-Level Architecture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a large rectangle labeled 'Kubernetes Cluster'. Inside, place two regions: LEFT box = 'Control Plane' (contains etcd, API Server, Scheduler, Controller Manager). RIGHT boxes = 3 'Worker Node' boxes each containing a Kubelet, Kube-proxy, and 2-3 Pod icons. Draw arrows from Control Plane → Worker Nodes labeled 'orchestration'. Add 'kubectl' icon outside cluster pointing to API Server.</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1.2 Brief History &amp; Evolution</w:t>
      </w:r>
    </w:p>
    <w:p>
      <w:pPr>
        <w:spacing w:after="100" w:before="60"/>
      </w:pPr>
      <w:r>
        <w:rPr>
          <w:rFonts w:ascii="Arial" w:cs="Arial" w:eastAsia="Arial" w:hAnsi="Arial"/>
          <w:color w:val="111827"/>
          <w:sz w:val="22"/>
          <w:szCs w:val="22"/>
        </w:rPr>
        <w:t xml:space="preserve">Kubernetes grew out of Google's internal cluster manager called Borg, which had been managing billions of containers a week for over a decade. Google open-sourced Kubernetes in June 2014 as a way to share the lessons learned from building Borg.</w:t>
      </w:r>
    </w:p>
    <w:p>
      <w:pPr>
        <w:pStyle w:val="ListParagraph"/>
        <w:numPr>
          <w:ilvl w:val="0"/>
          <w:numId w:val="2"/>
        </w:numPr>
        <w:spacing w:after="40" w:before="40"/>
      </w:pPr>
      <w:r>
        <w:rPr>
          <w:rFonts w:ascii="Arial" w:cs="Arial" w:eastAsia="Arial" w:hAnsi="Arial"/>
          <w:color w:val="111827"/>
          <w:sz w:val="22"/>
          <w:szCs w:val="22"/>
        </w:rPr>
        <w:t xml:space="preserve">2014 — Google open-sources Kubernetes v0.1</w:t>
      </w:r>
    </w:p>
    <w:p>
      <w:pPr>
        <w:pStyle w:val="ListParagraph"/>
        <w:numPr>
          <w:ilvl w:val="0"/>
          <w:numId w:val="2"/>
        </w:numPr>
        <w:spacing w:after="40" w:before="40"/>
      </w:pPr>
      <w:r>
        <w:rPr>
          <w:rFonts w:ascii="Arial" w:cs="Arial" w:eastAsia="Arial" w:hAnsi="Arial"/>
          <w:color w:val="111827"/>
          <w:sz w:val="22"/>
          <w:szCs w:val="22"/>
        </w:rPr>
        <w:t xml:space="preserve">2015 — Kubernetes v1.0 released; CNCF formed; Kubernetes donated to CNCF</w:t>
      </w:r>
    </w:p>
    <w:p>
      <w:pPr>
        <w:pStyle w:val="ListParagraph"/>
        <w:numPr>
          <w:ilvl w:val="0"/>
          <w:numId w:val="2"/>
        </w:numPr>
        <w:spacing w:after="40" w:before="40"/>
      </w:pPr>
      <w:r>
        <w:rPr>
          <w:rFonts w:ascii="Arial" w:cs="Arial" w:eastAsia="Arial" w:hAnsi="Arial"/>
          <w:color w:val="111827"/>
          <w:sz w:val="22"/>
          <w:szCs w:val="22"/>
        </w:rPr>
        <w:t xml:space="preserve">2016 — Helm package manager introduced; Kubernetes 1.5 with stable API</w:t>
      </w:r>
    </w:p>
    <w:p>
      <w:pPr>
        <w:pStyle w:val="ListParagraph"/>
        <w:numPr>
          <w:ilvl w:val="0"/>
          <w:numId w:val="2"/>
        </w:numPr>
        <w:spacing w:after="40" w:before="40"/>
      </w:pPr>
      <w:r>
        <w:rPr>
          <w:rFonts w:ascii="Arial" w:cs="Arial" w:eastAsia="Arial" w:hAnsi="Arial"/>
          <w:color w:val="111827"/>
          <w:sz w:val="22"/>
          <w:szCs w:val="22"/>
        </w:rPr>
        <w:t xml:space="preserve">2017 — Docker adds native Kubernetes support; major cloud vendors launch managed K8s</w:t>
      </w:r>
    </w:p>
    <w:p>
      <w:pPr>
        <w:pStyle w:val="ListParagraph"/>
        <w:numPr>
          <w:ilvl w:val="0"/>
          <w:numId w:val="2"/>
        </w:numPr>
        <w:spacing w:after="40" w:before="40"/>
      </w:pPr>
      <w:r>
        <w:rPr>
          <w:rFonts w:ascii="Arial" w:cs="Arial" w:eastAsia="Arial" w:hAnsi="Arial"/>
          <w:color w:val="111827"/>
          <w:sz w:val="22"/>
          <w:szCs w:val="22"/>
        </w:rPr>
        <w:t xml:space="preserve">2018 — Kubernetes 1.10+; CNCF graduation; becomes de-facto container orchestrator</w:t>
      </w:r>
    </w:p>
    <w:p>
      <w:pPr>
        <w:pStyle w:val="ListParagraph"/>
        <w:numPr>
          <w:ilvl w:val="0"/>
          <w:numId w:val="2"/>
        </w:numPr>
        <w:spacing w:after="40" w:before="40"/>
      </w:pPr>
      <w:r>
        <w:rPr>
          <w:rFonts w:ascii="Arial" w:cs="Arial" w:eastAsia="Arial" w:hAnsi="Arial"/>
          <w:color w:val="111827"/>
          <w:sz w:val="22"/>
          <w:szCs w:val="22"/>
        </w:rPr>
        <w:t xml:space="preserve">2020+ — Kubernetes dominates enterprise infrastructure; millions of clusters worldwide</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1.3 Why Kubernetes? Problems It Solves</w:t>
      </w:r>
    </w:p>
    <w:p>
      <w:pPr>
        <w:spacing w:after="100" w:before="60"/>
      </w:pPr>
      <w:r>
        <w:rPr>
          <w:rFonts w:ascii="Arial" w:cs="Arial" w:eastAsia="Arial" w:hAnsi="Arial"/>
          <w:color w:val="111827"/>
          <w:sz w:val="22"/>
          <w:szCs w:val="22"/>
        </w:rPr>
        <w:t xml:space="preserve">Before container orchestration, deploying and managing microservices at scale was painful. Kubernetes directly addresses these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Kubernetes Solution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Manual container placement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Automated scheduling based on resource requirements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 self-healing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Auto-restarts failed containers; reschedules from failed nodes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Manual scaling</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Horizontal Pod Autoscaler scales based on CPU/memory/custom metrics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Service discovery complexity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Built-in DNS and Service objects for stable endpoints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Rolling updates are risky</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Declarative rollout with zero-downtime and easy rollback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Configuration sprawl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ConfigMaps and Secrets for environment-specific configuration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Storage management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Persistent Volumes abstract underlying storage providers</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1.4 Key Concepts &amp; Terminology</w:t>
      </w:r>
    </w:p>
    <w:p>
      <w:pPr>
        <w:spacing w:after="100" w:before="60"/>
      </w:pPr>
      <w:r>
        <w:rPr>
          <w:rFonts w:ascii="Arial" w:cs="Arial" w:eastAsia="Arial" w:hAnsi="Arial"/>
          <w:color w:val="111827"/>
          <w:sz w:val="22"/>
          <w:szCs w:val="22"/>
        </w:rPr>
        <w:t xml:space="preserve">Before diving deep, let's establish the core vocabulary:</w:t>
      </w:r>
    </w:p>
    <w:p>
      <w:pPr>
        <w:pStyle w:val="ListParagraph"/>
        <w:numPr>
          <w:ilvl w:val="0"/>
          <w:numId w:val="2"/>
        </w:numPr>
        <w:spacing w:after="40" w:before="40"/>
      </w:pPr>
      <w:r>
        <w:rPr>
          <w:rFonts w:ascii="Arial" w:cs="Arial" w:eastAsia="Arial" w:hAnsi="Arial"/>
          <w:color w:val="111827"/>
          <w:sz w:val="22"/>
          <w:szCs w:val="22"/>
        </w:rPr>
        <w:t xml:space="preserve">Cluster — A set of machines (nodes) running Kubernetes</w:t>
      </w:r>
    </w:p>
    <w:p>
      <w:pPr>
        <w:pStyle w:val="ListParagraph"/>
        <w:numPr>
          <w:ilvl w:val="0"/>
          <w:numId w:val="2"/>
        </w:numPr>
        <w:spacing w:after="40" w:before="40"/>
      </w:pPr>
      <w:r>
        <w:rPr>
          <w:rFonts w:ascii="Arial" w:cs="Arial" w:eastAsia="Arial" w:hAnsi="Arial"/>
          <w:color w:val="111827"/>
          <w:sz w:val="22"/>
          <w:szCs w:val="22"/>
        </w:rPr>
        <w:t xml:space="preserve">Node — A single machine (VM or physical) in the cluster</w:t>
      </w:r>
    </w:p>
    <w:p>
      <w:pPr>
        <w:pStyle w:val="ListParagraph"/>
        <w:numPr>
          <w:ilvl w:val="0"/>
          <w:numId w:val="2"/>
        </w:numPr>
        <w:spacing w:after="40" w:before="40"/>
      </w:pPr>
      <w:r>
        <w:rPr>
          <w:rFonts w:ascii="Arial" w:cs="Arial" w:eastAsia="Arial" w:hAnsi="Arial"/>
          <w:color w:val="111827"/>
          <w:sz w:val="22"/>
          <w:szCs w:val="22"/>
        </w:rPr>
        <w:t xml:space="preserve">Pod — The smallest deployable unit; one or more containers</w:t>
      </w:r>
    </w:p>
    <w:p>
      <w:pPr>
        <w:pStyle w:val="ListParagraph"/>
        <w:numPr>
          <w:ilvl w:val="0"/>
          <w:numId w:val="2"/>
        </w:numPr>
        <w:spacing w:after="40" w:before="40"/>
      </w:pPr>
      <w:r>
        <w:rPr>
          <w:rFonts w:ascii="Arial" w:cs="Arial" w:eastAsia="Arial" w:hAnsi="Arial"/>
          <w:color w:val="111827"/>
          <w:sz w:val="22"/>
          <w:szCs w:val="22"/>
        </w:rPr>
        <w:t xml:space="preserve">Deployment — Manages a set of identical Pods; handles updates</w:t>
      </w:r>
    </w:p>
    <w:p>
      <w:pPr>
        <w:pStyle w:val="ListParagraph"/>
        <w:numPr>
          <w:ilvl w:val="0"/>
          <w:numId w:val="2"/>
        </w:numPr>
        <w:spacing w:after="40" w:before="40"/>
      </w:pPr>
      <w:r>
        <w:rPr>
          <w:rFonts w:ascii="Arial" w:cs="Arial" w:eastAsia="Arial" w:hAnsi="Arial"/>
          <w:color w:val="111827"/>
          <w:sz w:val="22"/>
          <w:szCs w:val="22"/>
        </w:rPr>
        <w:t xml:space="preserve">Service — Stable network endpoint to access a group of Pods</w:t>
      </w:r>
    </w:p>
    <w:p>
      <w:pPr>
        <w:pStyle w:val="ListParagraph"/>
        <w:numPr>
          <w:ilvl w:val="0"/>
          <w:numId w:val="2"/>
        </w:numPr>
        <w:spacing w:after="40" w:before="40"/>
      </w:pPr>
      <w:r>
        <w:rPr>
          <w:rFonts w:ascii="Arial" w:cs="Arial" w:eastAsia="Arial" w:hAnsi="Arial"/>
          <w:color w:val="111827"/>
          <w:sz w:val="22"/>
          <w:szCs w:val="22"/>
        </w:rPr>
        <w:t xml:space="preserve">Namespace — Virtual cluster within a cluster for isolation</w:t>
      </w:r>
    </w:p>
    <w:p>
      <w:pPr>
        <w:pStyle w:val="ListParagraph"/>
        <w:numPr>
          <w:ilvl w:val="0"/>
          <w:numId w:val="2"/>
        </w:numPr>
        <w:spacing w:after="40" w:before="40"/>
      </w:pPr>
      <w:r>
        <w:rPr>
          <w:rFonts w:ascii="Arial" w:cs="Arial" w:eastAsia="Arial" w:hAnsi="Arial"/>
          <w:color w:val="111827"/>
          <w:sz w:val="22"/>
          <w:szCs w:val="22"/>
        </w:rPr>
        <w:t xml:space="preserve">Control Plane — The brains of the cluster managing state</w:t>
      </w:r>
    </w:p>
    <w:p>
      <w:pPr>
        <w:pStyle w:val="ListParagraph"/>
        <w:numPr>
          <w:ilvl w:val="0"/>
          <w:numId w:val="2"/>
        </w:numPr>
        <w:spacing w:after="40" w:before="40"/>
      </w:pPr>
      <w:r>
        <w:rPr>
          <w:rFonts w:ascii="Arial" w:cs="Arial" w:eastAsia="Arial" w:hAnsi="Arial"/>
          <w:color w:val="111827"/>
          <w:sz w:val="22"/>
          <w:szCs w:val="22"/>
        </w:rPr>
        <w:t xml:space="preserve">kubectl — Command-line tool to interact with Kubernetes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1.5 Kubernetes vs Docker Swarm vs Nomad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Kubernetes</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Docker Swarm</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HashiCorp Nomad</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Learning Curve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Steep</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Low</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Ecosystem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Massive (CNCF)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Limited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Growing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Auto-scaling</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Built-in HPA/VPA</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Manual</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Built-in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Multi-workload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Containers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Containers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Containers + VMs + binaries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Managed Cloud Support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All major clouds</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Limited</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Limited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Production Adoption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Very 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Declining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Niche</w:t>
            </w:r>
          </w:p>
        </w:tc>
      </w:tr>
    </w:tbl>
    <w:p>
      <w:r>
        <w:br w:type="page"/>
      </w:r>
    </w:p>
    <w:p>
      <w:pPr>
        <w:pStyle w:val="Heading1"/>
        <w:spacing w:after="160" w:before="320"/>
      </w:pPr>
      <w:r>
        <w:rPr>
          <w:rFonts w:ascii="Arial" w:cs="Arial" w:eastAsia="Arial" w:hAnsi="Arial"/>
          <w:b/>
          <w:bCs/>
          <w:color w:val="1E3A5F"/>
          <w:sz w:val="36"/>
          <w:szCs w:val="36"/>
        </w:rPr>
        <w:t xml:space="preserve">Chapter 2: Kubernetes Architecture</w:t>
      </w:r>
    </w:p>
    <w:p>
      <w:pPr>
        <w:spacing w:after="100" w:before="60"/>
      </w:pPr>
      <w:r>
        <w:rPr>
          <w:rFonts w:ascii="Arial" w:cs="Arial" w:eastAsia="Arial" w:hAnsi="Arial"/>
          <w:color w:val="111827"/>
          <w:sz w:val="22"/>
          <w:szCs w:val="22"/>
        </w:rPr>
        <w:t xml:space="preserve">Understanding Kubernetes architecture is fundamental to operating it effectively. Kubernetes follows a master-worker architecture where the Control Plane manages the cluster state and Worker Nodes run the actual application workloads.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2.1 The Control Plane</w:t>
      </w:r>
    </w:p>
    <w:p>
      <w:pPr>
        <w:spacing w:after="100" w:before="60"/>
      </w:pPr>
      <w:r>
        <w:rPr>
          <w:rFonts w:ascii="Arial" w:cs="Arial" w:eastAsia="Arial" w:hAnsi="Arial"/>
          <w:color w:val="111827"/>
          <w:sz w:val="22"/>
          <w:szCs w:val="22"/>
        </w:rPr>
        <w:t xml:space="preserve">The Control Plane (formerly called 'Master') is the nervous system of Kubernetes. It makes global decisions about the cluster (scheduling) and detects/responds to cluster events. In production, the Control Plane runs on dedicated nodes with high availability (3 or 5 replicas).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Control Plane Deep Dive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a rectangle labeled 'Control Plane'. Inside, place 4 component boxes: (1) 'kube-apiserver' — center, largest box, all arrows pass through it; (2) 'etcd' — right side, cylindrical database shape, labeled 'Distributed Key-Value Store'; (3) 'kube-scheduler' — top left box; (4) 'kube-controller-manager' — bottom left box with 4 smaller icons inside (Node Controller, Deployment Controller, Endpoint Controller, ServiceAccount Controller). Draw bidirectional arrows from all components to kube-apiserver. Label etcd arrow as 'Read/Write cluster state'.</w:t>
            </w:r>
          </w:p>
        </w:tc>
      </w:tr>
    </w:tbl>
    <w:p>
      <w:pPr>
        <w:spacing w:after="40" w:before="40"/>
      </w:pPr>
      <w:r>
        <w:t xml:space="preserve"/>
      </w:r>
    </w:p>
    <w:p>
      <w:pPr>
        <w:pStyle w:val="Heading3"/>
        <w:spacing w:after="100" w:before="200"/>
      </w:pPr>
      <w:r>
        <w:rPr>
          <w:rFonts w:ascii="Arial" w:cs="Arial" w:eastAsia="Arial" w:hAnsi="Arial"/>
          <w:b/>
          <w:bCs/>
          <w:color w:val="0EA5E9"/>
          <w:sz w:val="24"/>
          <w:szCs w:val="24"/>
        </w:rPr>
        <w:t xml:space="preserve">kube-apiserver</w:t>
      </w:r>
    </w:p>
    <w:p>
      <w:pPr>
        <w:spacing w:after="100" w:before="60"/>
      </w:pPr>
      <w:r>
        <w:rPr>
          <w:rFonts w:ascii="Arial" w:cs="Arial" w:eastAsia="Arial" w:hAnsi="Arial"/>
          <w:color w:val="111827"/>
          <w:sz w:val="22"/>
          <w:szCs w:val="22"/>
        </w:rPr>
        <w:t xml:space="preserve">The API Server is the front-end of the Kubernetes Control Plane. It is the only component that directly interacts with etcd. Every operation (kubectl, controllers, kubelet communication) goes through the API Server.</w:t>
      </w:r>
    </w:p>
    <w:p>
      <w:pPr>
        <w:pStyle w:val="ListParagraph"/>
        <w:numPr>
          <w:ilvl w:val="0"/>
          <w:numId w:val="2"/>
        </w:numPr>
        <w:spacing w:after="40" w:before="40"/>
      </w:pPr>
      <w:r>
        <w:rPr>
          <w:rFonts w:ascii="Arial" w:cs="Arial" w:eastAsia="Arial" w:hAnsi="Arial"/>
          <w:color w:val="111827"/>
          <w:sz w:val="22"/>
          <w:szCs w:val="22"/>
        </w:rPr>
        <w:t xml:space="preserve">Exposes the Kubernetes REST API</w:t>
      </w:r>
    </w:p>
    <w:p>
      <w:pPr>
        <w:pStyle w:val="ListParagraph"/>
        <w:numPr>
          <w:ilvl w:val="0"/>
          <w:numId w:val="2"/>
        </w:numPr>
        <w:spacing w:after="40" w:before="40"/>
      </w:pPr>
      <w:r>
        <w:rPr>
          <w:rFonts w:ascii="Arial" w:cs="Arial" w:eastAsia="Arial" w:hAnsi="Arial"/>
          <w:color w:val="111827"/>
          <w:sz w:val="22"/>
          <w:szCs w:val="22"/>
        </w:rPr>
        <w:t xml:space="preserve">Validates and processes API requests</w:t>
      </w:r>
    </w:p>
    <w:p>
      <w:pPr>
        <w:pStyle w:val="ListParagraph"/>
        <w:numPr>
          <w:ilvl w:val="0"/>
          <w:numId w:val="2"/>
        </w:numPr>
        <w:spacing w:after="40" w:before="40"/>
      </w:pPr>
      <w:r>
        <w:rPr>
          <w:rFonts w:ascii="Arial" w:cs="Arial" w:eastAsia="Arial" w:hAnsi="Arial"/>
          <w:color w:val="111827"/>
          <w:sz w:val="22"/>
          <w:szCs w:val="22"/>
        </w:rPr>
        <w:t xml:space="preserve">Is stateless — can be scaled horizontally</w:t>
      </w:r>
    </w:p>
    <w:p>
      <w:pPr>
        <w:pStyle w:val="ListParagraph"/>
        <w:numPr>
          <w:ilvl w:val="0"/>
          <w:numId w:val="2"/>
        </w:numPr>
        <w:spacing w:after="40" w:before="40"/>
      </w:pPr>
      <w:r>
        <w:rPr>
          <w:rFonts w:ascii="Arial" w:cs="Arial" w:eastAsia="Arial" w:hAnsi="Arial"/>
          <w:color w:val="111827"/>
          <w:sz w:val="22"/>
          <w:szCs w:val="22"/>
        </w:rPr>
        <w:t xml:space="preserve">Authenticates, authorizes, and admission-controls every request</w:t>
      </w:r>
    </w:p>
    <w:p>
      <w:pPr>
        <w:spacing w:after="40" w:before="40"/>
      </w:pPr>
      <w:r>
        <w:t xml:space="preserve"/>
      </w:r>
    </w:p>
    <w:p>
      <w:pPr>
        <w:pStyle w:val="Heading3"/>
        <w:spacing w:after="100" w:before="200"/>
      </w:pPr>
      <w:r>
        <w:rPr>
          <w:rFonts w:ascii="Arial" w:cs="Arial" w:eastAsia="Arial" w:hAnsi="Arial"/>
          <w:b/>
          <w:bCs/>
          <w:color w:val="0EA5E9"/>
          <w:sz w:val="24"/>
          <w:szCs w:val="24"/>
        </w:rPr>
        <w:t xml:space="preserve">etcd</w:t>
      </w:r>
    </w:p>
    <w:p>
      <w:pPr>
        <w:spacing w:after="100" w:before="60"/>
      </w:pPr>
      <w:r>
        <w:rPr>
          <w:rFonts w:ascii="Arial" w:cs="Arial" w:eastAsia="Arial" w:hAnsi="Arial"/>
          <w:color w:val="111827"/>
          <w:sz w:val="22"/>
          <w:szCs w:val="22"/>
        </w:rPr>
        <w:t xml:space="preserve">etcd is a distributed, consistent, and highly-available key-value store used as Kubernetes' backing store for all cluster data. Everything in Kubernetes — Pods, Services, ConfigMaps, Secrets — is stored in etcd as JSON/Protobuf.</w:t>
      </w:r>
    </w:p>
    <w:p>
      <w:pPr>
        <w:pStyle w:val="ListParagraph"/>
        <w:numPr>
          <w:ilvl w:val="0"/>
          <w:numId w:val="2"/>
        </w:numPr>
        <w:spacing w:after="40" w:before="40"/>
      </w:pPr>
      <w:r>
        <w:rPr>
          <w:rFonts w:ascii="Arial" w:cs="Arial" w:eastAsia="Arial" w:hAnsi="Arial"/>
          <w:color w:val="111827"/>
          <w:sz w:val="22"/>
          <w:szCs w:val="22"/>
        </w:rPr>
        <w:t xml:space="preserve">Uses the Raft consensus algorithm for distributed consistency</w:t>
      </w:r>
    </w:p>
    <w:p>
      <w:pPr>
        <w:pStyle w:val="ListParagraph"/>
        <w:numPr>
          <w:ilvl w:val="0"/>
          <w:numId w:val="2"/>
        </w:numPr>
        <w:spacing w:after="40" w:before="40"/>
      </w:pPr>
      <w:r>
        <w:rPr>
          <w:rFonts w:ascii="Arial" w:cs="Arial" w:eastAsia="Arial" w:hAnsi="Arial"/>
          <w:color w:val="111827"/>
          <w:sz w:val="22"/>
          <w:szCs w:val="22"/>
        </w:rPr>
        <w:t xml:space="preserve">The ONLY stateful component in the control plane</w:t>
      </w:r>
    </w:p>
    <w:p>
      <w:pPr>
        <w:pStyle w:val="ListParagraph"/>
        <w:numPr>
          <w:ilvl w:val="0"/>
          <w:numId w:val="2"/>
        </w:numPr>
        <w:spacing w:after="40" w:before="40"/>
      </w:pPr>
      <w:r>
        <w:rPr>
          <w:rFonts w:ascii="Arial" w:cs="Arial" w:eastAsia="Arial" w:hAnsi="Arial"/>
          <w:color w:val="111827"/>
          <w:sz w:val="22"/>
          <w:szCs w:val="22"/>
        </w:rPr>
        <w:t xml:space="preserve">CRITICAL: Always backup etcd! Loss of etcd = loss of cluster state</w:t>
      </w:r>
    </w:p>
    <w:p>
      <w:pPr>
        <w:pStyle w:val="ListParagraph"/>
        <w:numPr>
          <w:ilvl w:val="0"/>
          <w:numId w:val="2"/>
        </w:numPr>
        <w:spacing w:after="40" w:before="40"/>
      </w:pPr>
      <w:r>
        <w:rPr>
          <w:rFonts w:ascii="Arial" w:cs="Arial" w:eastAsia="Arial" w:hAnsi="Arial"/>
          <w:color w:val="111827"/>
          <w:sz w:val="22"/>
          <w:szCs w:val="22"/>
        </w:rPr>
        <w:t xml:space="preserve">Typical deployment: 3 or 5 etcd nodes for HA (always odd number for quorum)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pPr>
              <w:spacing w:after="0" w:before="0"/>
            </w:pPr>
            <w:r>
              <w:rPr>
                <w:rFonts w:ascii="Arial" w:cs="Arial" w:eastAsia="Arial" w:hAnsi="Arial"/>
                <w:b/>
                <w:bCs/>
                <w:color w:val="1A56DB"/>
                <w:sz w:val="20"/>
                <w:szCs w:val="20"/>
              </w:rPr>
              <w:t xml:space="preserve">💡 NOTE: </w:t>
            </w:r>
            <w:r>
              <w:rPr>
                <w:rFonts w:ascii="Arial" w:cs="Arial" w:eastAsia="Arial" w:hAnsi="Arial"/>
                <w:color w:val="111827"/>
                <w:sz w:val="20"/>
                <w:szCs w:val="20"/>
              </w:rPr>
              <w:t xml:space="preserve">etcd stores cluster state, NOT application data. Your application's database is separate and lives in PersistentVolumes.</w:t>
            </w:r>
          </w:p>
        </w:tc>
      </w:tr>
    </w:tbl>
    <w:p>
      <w:pPr>
        <w:spacing w:after="40" w:before="40"/>
      </w:pPr>
      <w:r>
        <w:t xml:space="preserve"/>
      </w:r>
    </w:p>
    <w:p>
      <w:pPr>
        <w:pStyle w:val="Heading3"/>
        <w:spacing w:after="100" w:before="200"/>
      </w:pPr>
      <w:r>
        <w:rPr>
          <w:rFonts w:ascii="Arial" w:cs="Arial" w:eastAsia="Arial" w:hAnsi="Arial"/>
          <w:b/>
          <w:bCs/>
          <w:color w:val="0EA5E9"/>
          <w:sz w:val="24"/>
          <w:szCs w:val="24"/>
        </w:rPr>
        <w:t xml:space="preserve">kube-scheduler</w:t>
      </w:r>
    </w:p>
    <w:p>
      <w:pPr>
        <w:spacing w:after="100" w:before="60"/>
      </w:pPr>
      <w:r>
        <w:rPr>
          <w:rFonts w:ascii="Arial" w:cs="Arial" w:eastAsia="Arial" w:hAnsi="Arial"/>
          <w:color w:val="111827"/>
          <w:sz w:val="22"/>
          <w:szCs w:val="22"/>
        </w:rPr>
        <w:t xml:space="preserve">The Scheduler watches for newly created Pods that have no assigned node and selects an appropriate node for them to run on. Scheduling decisions consider multiple factors:</w:t>
      </w:r>
    </w:p>
    <w:p>
      <w:pPr>
        <w:pStyle w:val="ListParagraph"/>
        <w:numPr>
          <w:ilvl w:val="0"/>
          <w:numId w:val="2"/>
        </w:numPr>
        <w:spacing w:after="40" w:before="40"/>
      </w:pPr>
      <w:r>
        <w:rPr>
          <w:rFonts w:ascii="Arial" w:cs="Arial" w:eastAsia="Arial" w:hAnsi="Arial"/>
          <w:color w:val="111827"/>
          <w:sz w:val="22"/>
          <w:szCs w:val="22"/>
        </w:rPr>
        <w:t xml:space="preserve">Resource requirements (CPU, memory requests)</w:t>
      </w:r>
    </w:p>
    <w:p>
      <w:pPr>
        <w:pStyle w:val="ListParagraph"/>
        <w:numPr>
          <w:ilvl w:val="0"/>
          <w:numId w:val="2"/>
        </w:numPr>
        <w:spacing w:after="40" w:before="40"/>
      </w:pPr>
      <w:r>
        <w:rPr>
          <w:rFonts w:ascii="Arial" w:cs="Arial" w:eastAsia="Arial" w:hAnsi="Arial"/>
          <w:color w:val="111827"/>
          <w:sz w:val="22"/>
          <w:szCs w:val="22"/>
        </w:rPr>
        <w:t xml:space="preserve">Hardware/software constraints (node selectors, taints/tolerations)</w:t>
      </w:r>
    </w:p>
    <w:p>
      <w:pPr>
        <w:pStyle w:val="ListParagraph"/>
        <w:numPr>
          <w:ilvl w:val="0"/>
          <w:numId w:val="2"/>
        </w:numPr>
        <w:spacing w:after="40" w:before="40"/>
      </w:pPr>
      <w:r>
        <w:rPr>
          <w:rFonts w:ascii="Arial" w:cs="Arial" w:eastAsia="Arial" w:hAnsi="Arial"/>
          <w:color w:val="111827"/>
          <w:sz w:val="22"/>
          <w:szCs w:val="22"/>
        </w:rPr>
        <w:t xml:space="preserve">Affinity and anti-affinity rules</w:t>
      </w:r>
    </w:p>
    <w:p>
      <w:pPr>
        <w:pStyle w:val="ListParagraph"/>
        <w:numPr>
          <w:ilvl w:val="0"/>
          <w:numId w:val="2"/>
        </w:numPr>
        <w:spacing w:after="40" w:before="40"/>
      </w:pPr>
      <w:r>
        <w:rPr>
          <w:rFonts w:ascii="Arial" w:cs="Arial" w:eastAsia="Arial" w:hAnsi="Arial"/>
          <w:color w:val="111827"/>
          <w:sz w:val="22"/>
          <w:szCs w:val="22"/>
        </w:rPr>
        <w:t xml:space="preserve">Data locality for stateful workloads</w:t>
      </w:r>
    </w:p>
    <w:p>
      <w:pPr>
        <w:pStyle w:val="ListParagraph"/>
        <w:numPr>
          <w:ilvl w:val="0"/>
          <w:numId w:val="2"/>
        </w:numPr>
        <w:spacing w:after="40" w:before="40"/>
      </w:pPr>
      <w:r>
        <w:rPr>
          <w:rFonts w:ascii="Arial" w:cs="Arial" w:eastAsia="Arial" w:hAnsi="Arial"/>
          <w:color w:val="111827"/>
          <w:sz w:val="22"/>
          <w:szCs w:val="22"/>
        </w:rPr>
        <w:t xml:space="preserve">Inter-workload interference</w:t>
      </w:r>
    </w:p>
    <w:p>
      <w:pPr>
        <w:spacing w:after="40" w:before="40"/>
      </w:pPr>
      <w:r>
        <w:t xml:space="preserve"/>
      </w:r>
    </w:p>
    <w:p>
      <w:pPr>
        <w:pStyle w:val="Heading3"/>
        <w:spacing w:after="100" w:before="200"/>
      </w:pPr>
      <w:r>
        <w:rPr>
          <w:rFonts w:ascii="Arial" w:cs="Arial" w:eastAsia="Arial" w:hAnsi="Arial"/>
          <w:b/>
          <w:bCs/>
          <w:color w:val="0EA5E9"/>
          <w:sz w:val="24"/>
          <w:szCs w:val="24"/>
        </w:rPr>
        <w:t xml:space="preserve">kube-controller-manager</w:t>
      </w:r>
    </w:p>
    <w:p>
      <w:pPr>
        <w:spacing w:after="100" w:before="60"/>
      </w:pPr>
      <w:r>
        <w:rPr>
          <w:rFonts w:ascii="Arial" w:cs="Arial" w:eastAsia="Arial" w:hAnsi="Arial"/>
          <w:color w:val="111827"/>
          <w:sz w:val="22"/>
          <w:szCs w:val="22"/>
        </w:rPr>
        <w:t xml:space="preserve">The Controller Manager runs all the built-in Kubernetes controllers in a single process. Each controller is a control loop that watches the current state and works to bring it to the desired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Controller</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Node Controller</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Notices and responds when nodes go down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Replication Controller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Maintains correct number of Pod replicas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Endpoints Controller</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Populates Endpoint objects (joins Services &amp; Pods)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Service Account Controller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Creates default service accounts for new namespaces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Deployment Controller</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Manages Deployment rollouts and rollbacks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Job Controller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Watches for completed Jobs</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2.2 Worker Nodes</w:t>
      </w:r>
    </w:p>
    <w:p>
      <w:pPr>
        <w:spacing w:after="100" w:before="60"/>
      </w:pPr>
      <w:r>
        <w:rPr>
          <w:rFonts w:ascii="Arial" w:cs="Arial" w:eastAsia="Arial" w:hAnsi="Arial"/>
          <w:color w:val="111827"/>
          <w:sz w:val="22"/>
          <w:szCs w:val="22"/>
        </w:rPr>
        <w:t xml:space="preserve">Worker Nodes (previously called 'Minions') are the machines where your application Pods actually run. Each worker node contains three essential components: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Worker Node Components</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a rectangle labeled 'Worker Node'. Inside place 3 main components: (1) 'kubelet' — top section, with arrows to Pod icons; (2) 'kube-proxy' — middle section, with iptables/ipvs icon and arrow to network; (3) 'Container Runtime' — bottom section, showing Docker/containerd/CRI-O icons. Above the node, show the Control Plane API Server sending commands down to the kubelet via arrows. Show multiple Pod boxes (each containing container icons) running on the node.</w:t>
            </w:r>
          </w:p>
        </w:tc>
      </w:tr>
    </w:tbl>
    <w:p>
      <w:pPr>
        <w:spacing w:after="40" w:before="40"/>
      </w:pPr>
      <w:r>
        <w:t xml:space="preserve"/>
      </w:r>
    </w:p>
    <w:p>
      <w:pPr>
        <w:pStyle w:val="Heading3"/>
        <w:spacing w:after="100" w:before="200"/>
      </w:pPr>
      <w:r>
        <w:rPr>
          <w:rFonts w:ascii="Arial" w:cs="Arial" w:eastAsia="Arial" w:hAnsi="Arial"/>
          <w:b/>
          <w:bCs/>
          <w:color w:val="0EA5E9"/>
          <w:sz w:val="24"/>
          <w:szCs w:val="24"/>
        </w:rPr>
        <w:t xml:space="preserve">kubelet</w:t>
      </w:r>
    </w:p>
    <w:p>
      <w:pPr>
        <w:spacing w:after="100" w:before="60"/>
      </w:pPr>
      <w:r>
        <w:rPr>
          <w:rFonts w:ascii="Arial" w:cs="Arial" w:eastAsia="Arial" w:hAnsi="Arial"/>
          <w:color w:val="111827"/>
          <w:sz w:val="22"/>
          <w:szCs w:val="22"/>
        </w:rPr>
        <w:t xml:space="preserve">The kubelet is an agent that runs on each node and ensures containers described in PodSpecs are running and healthy. It communicates with the API Server and manages the node's containers.</w:t>
      </w:r>
    </w:p>
    <w:p>
      <w:pPr>
        <w:pStyle w:val="ListParagraph"/>
        <w:numPr>
          <w:ilvl w:val="0"/>
          <w:numId w:val="2"/>
        </w:numPr>
        <w:spacing w:after="40" w:before="40"/>
      </w:pPr>
      <w:r>
        <w:rPr>
          <w:rFonts w:ascii="Arial" w:cs="Arial" w:eastAsia="Arial" w:hAnsi="Arial"/>
          <w:color w:val="111827"/>
          <w:sz w:val="22"/>
          <w:szCs w:val="22"/>
        </w:rPr>
        <w:t xml:space="preserve">Registers the node with the Kubernetes API Server</w:t>
      </w:r>
    </w:p>
    <w:p>
      <w:pPr>
        <w:pStyle w:val="ListParagraph"/>
        <w:numPr>
          <w:ilvl w:val="0"/>
          <w:numId w:val="2"/>
        </w:numPr>
        <w:spacing w:after="40" w:before="40"/>
      </w:pPr>
      <w:r>
        <w:rPr>
          <w:rFonts w:ascii="Arial" w:cs="Arial" w:eastAsia="Arial" w:hAnsi="Arial"/>
          <w:color w:val="111827"/>
          <w:sz w:val="22"/>
          <w:szCs w:val="22"/>
        </w:rPr>
        <w:t xml:space="preserve">Watches for PodSpecs assigned to its node</w:t>
      </w:r>
    </w:p>
    <w:p>
      <w:pPr>
        <w:pStyle w:val="ListParagraph"/>
        <w:numPr>
          <w:ilvl w:val="0"/>
          <w:numId w:val="2"/>
        </w:numPr>
        <w:spacing w:after="40" w:before="40"/>
      </w:pPr>
      <w:r>
        <w:rPr>
          <w:rFonts w:ascii="Arial" w:cs="Arial" w:eastAsia="Arial" w:hAnsi="Arial"/>
          <w:color w:val="111827"/>
          <w:sz w:val="22"/>
          <w:szCs w:val="22"/>
        </w:rPr>
        <w:t xml:space="preserve">Ensures containers match their specifications</w:t>
      </w:r>
    </w:p>
    <w:p>
      <w:pPr>
        <w:pStyle w:val="ListParagraph"/>
        <w:numPr>
          <w:ilvl w:val="0"/>
          <w:numId w:val="2"/>
        </w:numPr>
        <w:spacing w:after="40" w:before="40"/>
      </w:pPr>
      <w:r>
        <w:rPr>
          <w:rFonts w:ascii="Arial" w:cs="Arial" w:eastAsia="Arial" w:hAnsi="Arial"/>
          <w:color w:val="111827"/>
          <w:sz w:val="22"/>
          <w:szCs w:val="22"/>
        </w:rPr>
        <w:t xml:space="preserve">Reports node and Pod status back to the API Server</w:t>
      </w:r>
    </w:p>
    <w:p>
      <w:pPr>
        <w:pStyle w:val="ListParagraph"/>
        <w:numPr>
          <w:ilvl w:val="0"/>
          <w:numId w:val="2"/>
        </w:numPr>
        <w:spacing w:after="40" w:before="40"/>
      </w:pPr>
      <w:r>
        <w:rPr>
          <w:rFonts w:ascii="Arial" w:cs="Arial" w:eastAsia="Arial" w:hAnsi="Arial"/>
          <w:color w:val="111827"/>
          <w:sz w:val="22"/>
          <w:szCs w:val="22"/>
        </w:rPr>
        <w:t xml:space="preserve">Performs liveness and readiness probe checks</w:t>
      </w:r>
    </w:p>
    <w:p>
      <w:pPr>
        <w:spacing w:after="40" w:before="40"/>
      </w:pPr>
      <w:r>
        <w:t xml:space="preserve"/>
      </w:r>
    </w:p>
    <w:p>
      <w:pPr>
        <w:pStyle w:val="Heading3"/>
        <w:spacing w:after="100" w:before="200"/>
      </w:pPr>
      <w:r>
        <w:rPr>
          <w:rFonts w:ascii="Arial" w:cs="Arial" w:eastAsia="Arial" w:hAnsi="Arial"/>
          <w:b/>
          <w:bCs/>
          <w:color w:val="0EA5E9"/>
          <w:sz w:val="24"/>
          <w:szCs w:val="24"/>
        </w:rPr>
        <w:t xml:space="preserve">kube-proxy</w:t>
      </w:r>
    </w:p>
    <w:p>
      <w:pPr>
        <w:spacing w:after="100" w:before="60"/>
      </w:pPr>
      <w:r>
        <w:rPr>
          <w:rFonts w:ascii="Arial" w:cs="Arial" w:eastAsia="Arial" w:hAnsi="Arial"/>
          <w:color w:val="111827"/>
          <w:sz w:val="22"/>
          <w:szCs w:val="22"/>
        </w:rPr>
        <w:t xml:space="preserve">kube-proxy runs on every node and implements the Kubernetes Service concept by maintaining network rules. It enables Pods to communicate with each other and with the outside world.</w:t>
      </w:r>
    </w:p>
    <w:p>
      <w:pPr>
        <w:pStyle w:val="ListParagraph"/>
        <w:numPr>
          <w:ilvl w:val="0"/>
          <w:numId w:val="2"/>
        </w:numPr>
        <w:spacing w:after="40" w:before="40"/>
      </w:pPr>
      <w:r>
        <w:rPr>
          <w:rFonts w:ascii="Arial" w:cs="Arial" w:eastAsia="Arial" w:hAnsi="Arial"/>
          <w:color w:val="111827"/>
          <w:sz w:val="22"/>
          <w:szCs w:val="22"/>
        </w:rPr>
        <w:t xml:space="preserve">Maintains network rules on nodes using iptables or IPVS</w:t>
      </w:r>
    </w:p>
    <w:p>
      <w:pPr>
        <w:pStyle w:val="ListParagraph"/>
        <w:numPr>
          <w:ilvl w:val="0"/>
          <w:numId w:val="2"/>
        </w:numPr>
        <w:spacing w:after="40" w:before="40"/>
      </w:pPr>
      <w:r>
        <w:rPr>
          <w:rFonts w:ascii="Arial" w:cs="Arial" w:eastAsia="Arial" w:hAnsi="Arial"/>
          <w:color w:val="111827"/>
          <w:sz w:val="22"/>
          <w:szCs w:val="22"/>
        </w:rPr>
        <w:t xml:space="preserve">Handles traffic forwarding for ClusterIP services</w:t>
      </w:r>
    </w:p>
    <w:p>
      <w:pPr>
        <w:pStyle w:val="ListParagraph"/>
        <w:numPr>
          <w:ilvl w:val="0"/>
          <w:numId w:val="2"/>
        </w:numPr>
        <w:spacing w:after="40" w:before="40"/>
      </w:pPr>
      <w:r>
        <w:rPr>
          <w:rFonts w:ascii="Arial" w:cs="Arial" w:eastAsia="Arial" w:hAnsi="Arial"/>
          <w:color w:val="111827"/>
          <w:sz w:val="22"/>
          <w:szCs w:val="22"/>
        </w:rPr>
        <w:t xml:space="preserve">Implements load balancing across Pod endpoints</w:t>
      </w:r>
    </w:p>
    <w:p>
      <w:pPr>
        <w:spacing w:after="40" w:before="40"/>
      </w:pPr>
      <w:r>
        <w:t xml:space="preserve"/>
      </w:r>
    </w:p>
    <w:p>
      <w:pPr>
        <w:pStyle w:val="Heading3"/>
        <w:spacing w:after="100" w:before="200"/>
      </w:pPr>
      <w:r>
        <w:rPr>
          <w:rFonts w:ascii="Arial" w:cs="Arial" w:eastAsia="Arial" w:hAnsi="Arial"/>
          <w:b/>
          <w:bCs/>
          <w:color w:val="0EA5E9"/>
          <w:sz w:val="24"/>
          <w:szCs w:val="24"/>
        </w:rPr>
        <w:t xml:space="preserve">Container Runtime</w:t>
      </w:r>
    </w:p>
    <w:p>
      <w:pPr>
        <w:spacing w:after="100" w:before="60"/>
      </w:pPr>
      <w:r>
        <w:rPr>
          <w:rFonts w:ascii="Arial" w:cs="Arial" w:eastAsia="Arial" w:hAnsi="Arial"/>
          <w:color w:val="111827"/>
          <w:sz w:val="22"/>
          <w:szCs w:val="22"/>
        </w:rPr>
        <w:t xml:space="preserve">The container runtime is the software responsible for running containers. Kubernetes supports any runtime that implements the Container Runtime Interface (CRI):</w:t>
      </w:r>
    </w:p>
    <w:p>
      <w:pPr>
        <w:pStyle w:val="ListParagraph"/>
        <w:numPr>
          <w:ilvl w:val="0"/>
          <w:numId w:val="2"/>
        </w:numPr>
        <w:spacing w:after="40" w:before="40"/>
      </w:pPr>
      <w:r>
        <w:rPr>
          <w:rFonts w:ascii="Arial" w:cs="Arial" w:eastAsia="Arial" w:hAnsi="Arial"/>
          <w:color w:val="111827"/>
          <w:sz w:val="22"/>
          <w:szCs w:val="22"/>
        </w:rPr>
        <w:t xml:space="preserve">containerd — Most widely used; originally part of Docker</w:t>
      </w:r>
    </w:p>
    <w:p>
      <w:pPr>
        <w:pStyle w:val="ListParagraph"/>
        <w:numPr>
          <w:ilvl w:val="0"/>
          <w:numId w:val="2"/>
        </w:numPr>
        <w:spacing w:after="40" w:before="40"/>
      </w:pPr>
      <w:r>
        <w:rPr>
          <w:rFonts w:ascii="Arial" w:cs="Arial" w:eastAsia="Arial" w:hAnsi="Arial"/>
          <w:color w:val="111827"/>
          <w:sz w:val="22"/>
          <w:szCs w:val="22"/>
        </w:rPr>
        <w:t xml:space="preserve">CRI-O — Lightweight runtime designed for Kubernetes</w:t>
      </w:r>
    </w:p>
    <w:p>
      <w:pPr>
        <w:pStyle w:val="ListParagraph"/>
        <w:numPr>
          <w:ilvl w:val="0"/>
          <w:numId w:val="2"/>
        </w:numPr>
        <w:spacing w:after="40" w:before="40"/>
      </w:pPr>
      <w:r>
        <w:rPr>
          <w:rFonts w:ascii="Arial" w:cs="Arial" w:eastAsia="Arial" w:hAnsi="Arial"/>
          <w:color w:val="111827"/>
          <w:sz w:val="22"/>
          <w:szCs w:val="22"/>
        </w:rPr>
        <w:t xml:space="preserve">Docker Engine — Deprecated in K8s 1.24+ (dockershim removed)</w:t>
      </w:r>
    </w:p>
    <w:p>
      <w:pPr>
        <w:spacing w:after="100" w:before="60"/>
      </w:pPr>
      <w:r>
        <w:rPr>
          <w:rFonts w:ascii="Arial" w:cs="Arial" w:eastAsia="Arial" w:hAnsi="Arial"/>
          <w:color w:val="111827"/>
          <w:sz w:val="22"/>
          <w:szCs w:val="22"/>
        </w:rPr>
        <w:t xml:space="preserve">Note: Docker images still work perfectly — it's just the runtime layer that changed.</w:t>
      </w:r>
    </w:p>
    <w:p>
      <w:r>
        <w:br w:type="page"/>
      </w:r>
    </w:p>
    <w:p>
      <w:pPr>
        <w:pStyle w:val="Heading1"/>
        <w:spacing w:after="160" w:before="320"/>
      </w:pPr>
      <w:r>
        <w:rPr>
          <w:rFonts w:ascii="Arial" w:cs="Arial" w:eastAsia="Arial" w:hAnsi="Arial"/>
          <w:b/>
          <w:bCs/>
          <w:color w:val="1E3A5F"/>
          <w:sz w:val="36"/>
          <w:szCs w:val="36"/>
        </w:rPr>
        <w:t xml:space="preserve">Chapter 3: Setting Up Kubernetes</w:t>
      </w:r>
    </w:p>
    <w:p>
      <w:pPr>
        <w:spacing w:after="100" w:before="60"/>
      </w:pPr>
      <w:r>
        <w:rPr>
          <w:rFonts w:ascii="Arial" w:cs="Arial" w:eastAsia="Arial" w:hAnsi="Arial"/>
          <w:color w:val="111827"/>
          <w:sz w:val="22"/>
          <w:szCs w:val="22"/>
        </w:rPr>
        <w:t xml:space="preserve">There are multiple ways to install and run Kubernetes depending on your use case: from local development environments to managed cloud services to on-premise production clusters.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3.1 Local Development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minikube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Beginners; runs full K8s in a VM or container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kind (Kubernetes IN Docker)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CI pipelines; fast cluster creation using Docker containers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k3d</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Lightweight K3s inside Docker; fast for development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Docker Desktop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Mac/Windows developers; built-in K8s toggle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Rancher Desktop</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Open-source Docker Desktop alternative with K8s</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3.2 Installing minikube</w:t>
      </w:r>
    </w:p>
    <w:p>
      <w:pPr>
        <w:spacing w:after="100" w:before="60"/>
      </w:pPr>
      <w:r>
        <w:rPr>
          <w:rFonts w:ascii="Arial" w:cs="Arial" w:eastAsia="Arial" w:hAnsi="Arial"/>
          <w:color w:val="111827"/>
          <w:sz w:val="22"/>
          <w:szCs w:val="22"/>
        </w:rPr>
        <w:t xml:space="preserve">minikube is the recommended way to learn Kubernetes locally. It creates a single-node cluster on your machine:</w:t>
      </w:r>
    </w:p>
    <w:p>
      <w:pPr>
        <w:shd w:fill="1E293B" w:val="clear"/>
        <w:spacing w:after="40" w:before="40"/>
        <w:ind w:left="360"/>
      </w:pPr>
      <w:r>
        <w:rPr>
          <w:rFonts w:ascii="Courier New" w:cs="Courier New" w:eastAsia="Courier New" w:hAnsi="Courier New"/>
          <w:color w:val="86EFAC"/>
          <w:sz w:val="18"/>
          <w:szCs w:val="18"/>
        </w:rPr>
        <w:t xml:space="preserve"># macOS</w:t>
      </w:r>
    </w:p>
    <w:p>
      <w:pPr>
        <w:shd w:fill="1E293B" w:val="clear"/>
        <w:spacing w:after="40" w:before="40"/>
        <w:ind w:left="360"/>
      </w:pPr>
      <w:r>
        <w:rPr>
          <w:rFonts w:ascii="Courier New" w:cs="Courier New" w:eastAsia="Courier New" w:hAnsi="Courier New"/>
          <w:color w:val="86EFAC"/>
          <w:sz w:val="18"/>
          <w:szCs w:val="18"/>
        </w:rPr>
        <w:t xml:space="preserve">brew install minikube</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Linux</w:t>
      </w:r>
    </w:p>
    <w:p>
      <w:pPr>
        <w:shd w:fill="1E293B" w:val="clear"/>
        <w:spacing w:after="40" w:before="40"/>
        <w:ind w:left="360"/>
      </w:pPr>
      <w:r>
        <w:rPr>
          <w:rFonts w:ascii="Courier New" w:cs="Courier New" w:eastAsia="Courier New" w:hAnsi="Courier New"/>
          <w:color w:val="86EFAC"/>
          <w:sz w:val="18"/>
          <w:szCs w:val="18"/>
        </w:rPr>
        <w:t xml:space="preserve">curl -LO https://storage.googleapis.com/minikube/releases/latest/minikube-linux-amd64</w:t>
      </w:r>
    </w:p>
    <w:p>
      <w:pPr>
        <w:shd w:fill="1E293B" w:val="clear"/>
        <w:spacing w:after="40" w:before="40"/>
        <w:ind w:left="360"/>
      </w:pPr>
      <w:r>
        <w:rPr>
          <w:rFonts w:ascii="Courier New" w:cs="Courier New" w:eastAsia="Courier New" w:hAnsi="Courier New"/>
          <w:color w:val="86EFAC"/>
          <w:sz w:val="18"/>
          <w:szCs w:val="18"/>
        </w:rPr>
        <w:t xml:space="preserve">sudo install minikube-linux-amd64 /usr/local/bin/minikube</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Start cluster</w:t>
      </w:r>
    </w:p>
    <w:p>
      <w:pPr>
        <w:shd w:fill="1E293B" w:val="clear"/>
        <w:spacing w:after="40" w:before="40"/>
        <w:ind w:left="360"/>
      </w:pPr>
      <w:r>
        <w:rPr>
          <w:rFonts w:ascii="Courier New" w:cs="Courier New" w:eastAsia="Courier New" w:hAnsi="Courier New"/>
          <w:color w:val="86EFAC"/>
          <w:sz w:val="18"/>
          <w:szCs w:val="18"/>
        </w:rPr>
        <w:t xml:space="preserve">minikube start --driver=docker --cpus=2 --memory=4g</w:t>
      </w:r>
    </w:p>
    <w:p>
      <w:pPr>
        <w:shd w:fill="1E293B" w:val="clear"/>
        <w:spacing w:after="40" w:before="40"/>
        <w:ind w:left="360"/>
      </w:pPr>
      <w:r>
        <w:rPr>
          <w:rFonts w:ascii="Courier New" w:cs="Courier New" w:eastAsia="Courier New" w:hAnsi="Courier New"/>
          <w:color w:val="86EFAC"/>
          <w:sz w:val="18"/>
          <w:szCs w:val="18"/>
        </w:rPr>
        <w:t xml:space="preserve">minikube status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3.3 Installing kubectl</w:t>
      </w:r>
    </w:p>
    <w:p>
      <w:pPr>
        <w:spacing w:after="100" w:before="60"/>
      </w:pPr>
      <w:r>
        <w:rPr>
          <w:rFonts w:ascii="Arial" w:cs="Arial" w:eastAsia="Arial" w:hAnsi="Arial"/>
          <w:color w:val="111827"/>
          <w:sz w:val="22"/>
          <w:szCs w:val="22"/>
        </w:rPr>
        <w:t xml:space="preserve">kubectl is the primary CLI tool for interacting with Kubernetes clusters:</w:t>
      </w:r>
    </w:p>
    <w:p>
      <w:pPr>
        <w:shd w:fill="1E293B" w:val="clear"/>
        <w:spacing w:after="40" w:before="40"/>
        <w:ind w:left="360"/>
      </w:pPr>
      <w:r>
        <w:rPr>
          <w:rFonts w:ascii="Courier New" w:cs="Courier New" w:eastAsia="Courier New" w:hAnsi="Courier New"/>
          <w:color w:val="86EFAC"/>
          <w:sz w:val="18"/>
          <w:szCs w:val="18"/>
        </w:rPr>
        <w:t xml:space="preserve"># macOS</w:t>
      </w:r>
    </w:p>
    <w:p>
      <w:pPr>
        <w:shd w:fill="1E293B" w:val="clear"/>
        <w:spacing w:after="40" w:before="40"/>
        <w:ind w:left="360"/>
      </w:pPr>
      <w:r>
        <w:rPr>
          <w:rFonts w:ascii="Courier New" w:cs="Courier New" w:eastAsia="Courier New" w:hAnsi="Courier New"/>
          <w:color w:val="86EFAC"/>
          <w:sz w:val="18"/>
          <w:szCs w:val="18"/>
        </w:rPr>
        <w:t xml:space="preserve">brew install kubectl</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Linux</w:t>
      </w:r>
    </w:p>
    <w:p>
      <w:pPr>
        <w:shd w:fill="1E293B" w:val="clear"/>
        <w:spacing w:after="40" w:before="40"/>
        <w:ind w:left="360"/>
      </w:pPr>
      <w:r>
        <w:rPr>
          <w:rFonts w:ascii="Courier New" w:cs="Courier New" w:eastAsia="Courier New" w:hAnsi="Courier New"/>
          <w:color w:val="86EFAC"/>
          <w:sz w:val="18"/>
          <w:szCs w:val="18"/>
        </w:rPr>
        <w:t xml:space="preserve">curl -LO "https://dl.k8s.io/release/$(curl -sL https://dl.k8s.io/release/stable.txt)/bin/linux/amd64/kubectl"</w:t>
      </w:r>
    </w:p>
    <w:p>
      <w:pPr>
        <w:shd w:fill="1E293B" w:val="clear"/>
        <w:spacing w:after="40" w:before="40"/>
        <w:ind w:left="360"/>
      </w:pPr>
      <w:r>
        <w:rPr>
          <w:rFonts w:ascii="Courier New" w:cs="Courier New" w:eastAsia="Courier New" w:hAnsi="Courier New"/>
          <w:color w:val="86EFAC"/>
          <w:sz w:val="18"/>
          <w:szCs w:val="18"/>
        </w:rPr>
        <w:t xml:space="preserve">sudo install -o root -g root -m 0755 kubectl /usr/local/bin/kubectl</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Verify</w:t>
      </w:r>
    </w:p>
    <w:p>
      <w:pPr>
        <w:shd w:fill="1E293B" w:val="clear"/>
        <w:spacing w:after="40" w:before="40"/>
        <w:ind w:left="360"/>
      </w:pPr>
      <w:r>
        <w:rPr>
          <w:rFonts w:ascii="Courier New" w:cs="Courier New" w:eastAsia="Courier New" w:hAnsi="Courier New"/>
          <w:color w:val="86EFAC"/>
          <w:sz w:val="18"/>
          <w:szCs w:val="18"/>
        </w:rPr>
        <w:t xml:space="preserve">kubectl version --client</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3.4 Managed Kubernetes Services</w:t>
      </w:r>
    </w:p>
    <w:p>
      <w:pPr>
        <w:spacing w:after="100" w:before="60"/>
      </w:pPr>
      <w:r>
        <w:rPr>
          <w:rFonts w:ascii="Arial" w:cs="Arial" w:eastAsia="Arial" w:hAnsi="Arial"/>
          <w:color w:val="111827"/>
          <w:sz w:val="22"/>
          <w:szCs w:val="22"/>
        </w:rPr>
        <w:t xml:space="preserve">For production workloads, managed Kubernetes services handle the Control Plane for you, letting you focus on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Cloud Provider</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 Name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Amazon Web Services</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EKS (Elastic Kubernetes Service)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Google Cloud Platform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GKE (Google Kubernetes Engine)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Microsoft Azure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AKS (Azure Kubernetes Service)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DigitalOcean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DOKS (DigitalOcean Kubernetes Service)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Oracle Cloud</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OKE (Oracle Container Engine for Kubernetes)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IBM Cloud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IKS (IBM Kubernetes Service)</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3.5 kubeadm — Self-Managed Clusters</w:t>
      </w:r>
    </w:p>
    <w:p>
      <w:pPr>
        <w:spacing w:after="100" w:before="60"/>
      </w:pPr>
      <w:r>
        <w:rPr>
          <w:rFonts w:ascii="Arial" w:cs="Arial" w:eastAsia="Arial" w:hAnsi="Arial"/>
          <w:color w:val="111827"/>
          <w:sz w:val="22"/>
          <w:szCs w:val="22"/>
        </w:rPr>
        <w:t xml:space="preserve">kubeadm is the official tool for bootstrapping production-grade Kubernetes clusters on your own infrastructure:</w:t>
      </w:r>
    </w:p>
    <w:p>
      <w:pPr>
        <w:shd w:fill="1E293B" w:val="clear"/>
        <w:spacing w:after="40" w:before="40"/>
        <w:ind w:left="360"/>
      </w:pPr>
      <w:r>
        <w:rPr>
          <w:rFonts w:ascii="Courier New" w:cs="Courier New" w:eastAsia="Courier New" w:hAnsi="Courier New"/>
          <w:color w:val="86EFAC"/>
          <w:sz w:val="18"/>
          <w:szCs w:val="18"/>
        </w:rPr>
        <w:t xml:space="preserve"># On control plane node</w:t>
      </w:r>
    </w:p>
    <w:p>
      <w:pPr>
        <w:shd w:fill="1E293B" w:val="clear"/>
        <w:spacing w:after="40" w:before="40"/>
        <w:ind w:left="360"/>
      </w:pPr>
      <w:r>
        <w:rPr>
          <w:rFonts w:ascii="Courier New" w:cs="Courier New" w:eastAsia="Courier New" w:hAnsi="Courier New"/>
          <w:color w:val="86EFAC"/>
          <w:sz w:val="18"/>
          <w:szCs w:val="18"/>
        </w:rPr>
        <w:t xml:space="preserve">sudo kubeadm init --pod-network-cidr=10.244.0.0/16</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Configure kubectl</w:t>
      </w:r>
    </w:p>
    <w:p>
      <w:pPr>
        <w:shd w:fill="1E293B" w:val="clear"/>
        <w:spacing w:after="40" w:before="40"/>
        <w:ind w:left="360"/>
      </w:pPr>
      <w:r>
        <w:rPr>
          <w:rFonts w:ascii="Courier New" w:cs="Courier New" w:eastAsia="Courier New" w:hAnsi="Courier New"/>
          <w:color w:val="86EFAC"/>
          <w:sz w:val="18"/>
          <w:szCs w:val="18"/>
        </w:rPr>
        <w:t xml:space="preserve">mkdir -p $HOME/.kube</w:t>
      </w:r>
    </w:p>
    <w:p>
      <w:pPr>
        <w:shd w:fill="1E293B" w:val="clear"/>
        <w:spacing w:after="40" w:before="40"/>
        <w:ind w:left="360"/>
      </w:pPr>
      <w:r>
        <w:rPr>
          <w:rFonts w:ascii="Courier New" w:cs="Courier New" w:eastAsia="Courier New" w:hAnsi="Courier New"/>
          <w:color w:val="86EFAC"/>
          <w:sz w:val="18"/>
          <w:szCs w:val="18"/>
        </w:rPr>
        <w:t xml:space="preserve">sudo cp /etc/kubernetes/admin.conf $HOME/.kube/config</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Install CNI (Flannel)</w:t>
      </w:r>
    </w:p>
    <w:p>
      <w:pPr>
        <w:shd w:fill="1E293B" w:val="clear"/>
        <w:spacing w:after="40" w:before="40"/>
        <w:ind w:left="360"/>
      </w:pPr>
      <w:r>
        <w:rPr>
          <w:rFonts w:ascii="Courier New" w:cs="Courier New" w:eastAsia="Courier New" w:hAnsi="Courier New"/>
          <w:color w:val="86EFAC"/>
          <w:sz w:val="18"/>
          <w:szCs w:val="18"/>
        </w:rPr>
        <w:t xml:space="preserve">kubectl apply -f https://raw.githubusercontent.com/flannel-io/flannel/master/Documentation/kube-flannel.yml</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Join worker nodes (use token from kubeadm init output)</w:t>
      </w:r>
    </w:p>
    <w:p>
      <w:pPr>
        <w:shd w:fill="1E293B" w:val="clear"/>
        <w:spacing w:after="40" w:before="40"/>
        <w:ind w:left="360"/>
      </w:pPr>
      <w:r>
        <w:rPr>
          <w:rFonts w:ascii="Courier New" w:cs="Courier New" w:eastAsia="Courier New" w:hAnsi="Courier New"/>
          <w:color w:val="86EFAC"/>
          <w:sz w:val="18"/>
          <w:szCs w:val="18"/>
        </w:rPr>
        <w:t xml:space="preserve">sudo kubeadm join &lt;control-plane-ip&gt;:6443 --token &lt;token&gt; --discovery-token-ca-cert-hash sha256:&lt;hash&gt;</w:t>
      </w:r>
    </w:p>
    <w:p>
      <w:r>
        <w:br w:type="page"/>
      </w:r>
    </w:p>
    <w:p>
      <w:pPr>
        <w:pStyle w:val="Heading1"/>
        <w:spacing w:after="160" w:before="320"/>
      </w:pPr>
      <w:r>
        <w:rPr>
          <w:rFonts w:ascii="Arial" w:cs="Arial" w:eastAsia="Arial" w:hAnsi="Arial"/>
          <w:b/>
          <w:bCs/>
          <w:color w:val="1E3A5F"/>
          <w:sz w:val="36"/>
          <w:szCs w:val="36"/>
        </w:rPr>
        <w:t xml:space="preserve">Chapter 4: Pods — The Atomic Unit</w:t>
      </w:r>
    </w:p>
    <w:p>
      <w:pPr>
        <w:spacing w:after="100" w:before="60"/>
      </w:pPr>
      <w:r>
        <w:rPr>
          <w:rFonts w:ascii="Arial" w:cs="Arial" w:eastAsia="Arial" w:hAnsi="Arial"/>
          <w:color w:val="111827"/>
          <w:sz w:val="22"/>
          <w:szCs w:val="22"/>
        </w:rPr>
        <w:t xml:space="preserve">Pods are the smallest and most basic deployable objects in Kubernetes. A Pod represents a single instance of a running process and encapsulates one or more containers, storage resources, a unique network IP, and options governing how the container(s) should run.</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4.1 Pod Anatomy</w:t>
      </w:r>
    </w:p>
    <w:p>
      <w:pPr>
        <w:spacing w:after="100" w:before="60"/>
      </w:pPr>
      <w:r>
        <w:rPr>
          <w:rFonts w:ascii="Arial" w:cs="Arial" w:eastAsia="Arial" w:hAnsi="Arial"/>
          <w:color w:val="111827"/>
          <w:sz w:val="22"/>
          <w:szCs w:val="22"/>
        </w:rPr>
        <w:t xml:space="preserve">Every Pod has a unique IP address within the cluster. All containers within a Pod share the same network namespace (IP and port space) and can communicate via localhost. They also share storage volumes.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Pod Internal Structure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a large rectangle labeled 'Pod'. Inside show: (1) A 'Shared Network Namespace' section showing an IP address (e.g., 10.244.1.5) with a network icon; (2) Two Container rectangles side-by-side labeled 'Main Container' and 'Sidecar Container', each with a small Docker icon; (3) A 'Shared Volume' cylinder at the bottom connecting to both containers with arrows labeled 'mount'. Show that containers can communicate via 'localhost' with a double-headed arrow between them.</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4.2 Creating Your First Pod</w:t>
      </w:r>
    </w:p>
    <w:p>
      <w:pPr>
        <w:spacing w:after="100" w:before="60"/>
      </w:pPr>
      <w:r>
        <w:rPr>
          <w:rFonts w:ascii="Arial" w:cs="Arial" w:eastAsia="Arial" w:hAnsi="Arial"/>
          <w:color w:val="111827"/>
          <w:sz w:val="22"/>
          <w:szCs w:val="22"/>
        </w:rPr>
        <w:t xml:space="preserve">Pods can be created imperatively (via kubectl commands) or declaratively (via YAML manifests). Declarative is always preferred in production:</w:t>
      </w:r>
    </w:p>
    <w:p>
      <w:pPr>
        <w:shd w:fill="1E293B" w:val="clear"/>
        <w:spacing w:after="40" w:before="40"/>
        <w:ind w:left="360"/>
      </w:pPr>
      <w:r>
        <w:rPr>
          <w:rFonts w:ascii="Courier New" w:cs="Courier New" w:eastAsia="Courier New" w:hAnsi="Courier New"/>
          <w:color w:val="86EFAC"/>
          <w:sz w:val="18"/>
          <w:szCs w:val="18"/>
        </w:rPr>
        <w:t xml:space="preserve"># pod.yaml</w:t>
      </w:r>
    </w:p>
    <w:p>
      <w:pPr>
        <w:shd w:fill="1E293B" w:val="clear"/>
        <w:spacing w:after="40" w:before="40"/>
        <w:ind w:left="360"/>
      </w:pPr>
      <w:r>
        <w:rPr>
          <w:rFonts w:ascii="Courier New" w:cs="Courier New" w:eastAsia="Courier New" w:hAnsi="Courier New"/>
          <w:color w:val="86EFAC"/>
          <w:sz w:val="18"/>
          <w:szCs w:val="18"/>
        </w:rPr>
        <w:t xml:space="preserve">apiVersion: v1</w:t>
      </w:r>
    </w:p>
    <w:p>
      <w:pPr>
        <w:shd w:fill="1E293B" w:val="clear"/>
        <w:spacing w:after="40" w:before="40"/>
        <w:ind w:left="360"/>
      </w:pPr>
      <w:r>
        <w:rPr>
          <w:rFonts w:ascii="Courier New" w:cs="Courier New" w:eastAsia="Courier New" w:hAnsi="Courier New"/>
          <w:color w:val="86EFAC"/>
          <w:sz w:val="18"/>
          <w:szCs w:val="18"/>
        </w:rPr>
        <w:t xml:space="preserve">kind: Pod</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my-first-pod</w:t>
      </w:r>
    </w:p>
    <w:p>
      <w:pPr>
        <w:shd w:fill="1E293B" w:val="clear"/>
        <w:spacing w:after="40" w:before="40"/>
        <w:ind w:left="360"/>
      </w:pPr>
      <w:r>
        <w:rPr>
          <w:rFonts w:ascii="Courier New" w:cs="Courier New" w:eastAsia="Courier New" w:hAnsi="Courier New"/>
          <w:color w:val="86EFAC"/>
          <w:sz w:val="18"/>
          <w:szCs w:val="18"/>
        </w:rPr>
        <w:t xml:space="preserve">  labels:</w:t>
      </w:r>
    </w:p>
    <w:p>
      <w:pPr>
        <w:shd w:fill="1E293B" w:val="clear"/>
        <w:spacing w:after="40" w:before="40"/>
        <w:ind w:left="360"/>
      </w:pPr>
      <w:r>
        <w:rPr>
          <w:rFonts w:ascii="Courier New" w:cs="Courier New" w:eastAsia="Courier New" w:hAnsi="Courier New"/>
          <w:color w:val="86EFAC"/>
          <w:sz w:val="18"/>
          <w:szCs w:val="18"/>
        </w:rPr>
        <w:t xml:space="preserve">    app: myapp</w:t>
      </w:r>
    </w:p>
    <w:p>
      <w:pPr>
        <w:shd w:fill="1E293B" w:val="clear"/>
        <w:spacing w:after="40" w:before="40"/>
        <w:ind w:left="360"/>
      </w:pPr>
      <w:r>
        <w:rPr>
          <w:rFonts w:ascii="Courier New" w:cs="Courier New" w:eastAsia="Courier New" w:hAnsi="Courier New"/>
          <w:color w:val="86EFAC"/>
          <w:sz w:val="18"/>
          <w:szCs w:val="18"/>
        </w:rPr>
        <w:t xml:space="preserve">    tier: frontend</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containers:</w:t>
      </w:r>
    </w:p>
    <w:p>
      <w:pPr>
        <w:shd w:fill="1E293B" w:val="clear"/>
        <w:spacing w:after="40" w:before="40"/>
        <w:ind w:left="360"/>
      </w:pPr>
      <w:r>
        <w:rPr>
          <w:rFonts w:ascii="Courier New" w:cs="Courier New" w:eastAsia="Courier New" w:hAnsi="Courier New"/>
          <w:color w:val="86EFAC"/>
          <w:sz w:val="18"/>
          <w:szCs w:val="18"/>
        </w:rPr>
        <w:t xml:space="preserve">  - name: nginx-container</w:t>
      </w:r>
    </w:p>
    <w:p>
      <w:pPr>
        <w:shd w:fill="1E293B" w:val="clear"/>
        <w:spacing w:after="40" w:before="40"/>
        <w:ind w:left="360"/>
      </w:pPr>
      <w:r>
        <w:rPr>
          <w:rFonts w:ascii="Courier New" w:cs="Courier New" w:eastAsia="Courier New" w:hAnsi="Courier New"/>
          <w:color w:val="86EFAC"/>
          <w:sz w:val="18"/>
          <w:szCs w:val="18"/>
        </w:rPr>
        <w:t xml:space="preserve">    image: nginx:1.25</w:t>
      </w:r>
    </w:p>
    <w:p>
      <w:pPr>
        <w:shd w:fill="1E293B" w:val="clear"/>
        <w:spacing w:after="40" w:before="40"/>
        <w:ind w:left="360"/>
      </w:pPr>
      <w:r>
        <w:rPr>
          <w:rFonts w:ascii="Courier New" w:cs="Courier New" w:eastAsia="Courier New" w:hAnsi="Courier New"/>
          <w:color w:val="86EFAC"/>
          <w:sz w:val="18"/>
          <w:szCs w:val="18"/>
        </w:rPr>
        <w:t xml:space="preserve">    ports:</w:t>
      </w:r>
    </w:p>
    <w:p>
      <w:pPr>
        <w:shd w:fill="1E293B" w:val="clear"/>
        <w:spacing w:after="40" w:before="40"/>
        <w:ind w:left="360"/>
      </w:pPr>
      <w:r>
        <w:rPr>
          <w:rFonts w:ascii="Courier New" w:cs="Courier New" w:eastAsia="Courier New" w:hAnsi="Courier New"/>
          <w:color w:val="86EFAC"/>
          <w:sz w:val="18"/>
          <w:szCs w:val="18"/>
        </w:rPr>
        <w:t xml:space="preserve">    - containerPort: 80</w:t>
      </w:r>
    </w:p>
    <w:p>
      <w:pPr>
        <w:shd w:fill="1E293B" w:val="clear"/>
        <w:spacing w:after="40" w:before="40"/>
        <w:ind w:left="360"/>
      </w:pPr>
      <w:r>
        <w:rPr>
          <w:rFonts w:ascii="Courier New" w:cs="Courier New" w:eastAsia="Courier New" w:hAnsi="Courier New"/>
          <w:color w:val="86EFAC"/>
          <w:sz w:val="18"/>
          <w:szCs w:val="18"/>
        </w:rPr>
        <w:t xml:space="preserve">    resources:</w:t>
      </w:r>
    </w:p>
    <w:p>
      <w:pPr>
        <w:shd w:fill="1E293B" w:val="clear"/>
        <w:spacing w:after="40" w:before="40"/>
        <w:ind w:left="360"/>
      </w:pPr>
      <w:r>
        <w:rPr>
          <w:rFonts w:ascii="Courier New" w:cs="Courier New" w:eastAsia="Courier New" w:hAnsi="Courier New"/>
          <w:color w:val="86EFAC"/>
          <w:sz w:val="18"/>
          <w:szCs w:val="18"/>
        </w:rPr>
        <w:t xml:space="preserve">      requests:</w:t>
      </w:r>
    </w:p>
    <w:p>
      <w:pPr>
        <w:shd w:fill="1E293B" w:val="clear"/>
        <w:spacing w:after="40" w:before="40"/>
        <w:ind w:left="360"/>
      </w:pPr>
      <w:r>
        <w:rPr>
          <w:rFonts w:ascii="Courier New" w:cs="Courier New" w:eastAsia="Courier New" w:hAnsi="Courier New"/>
          <w:color w:val="86EFAC"/>
          <w:sz w:val="18"/>
          <w:szCs w:val="18"/>
        </w:rPr>
        <w:t xml:space="preserve">        cpu: "100m"</w:t>
      </w:r>
    </w:p>
    <w:p>
      <w:pPr>
        <w:shd w:fill="1E293B" w:val="clear"/>
        <w:spacing w:after="40" w:before="40"/>
        <w:ind w:left="360"/>
      </w:pPr>
      <w:r>
        <w:rPr>
          <w:rFonts w:ascii="Courier New" w:cs="Courier New" w:eastAsia="Courier New" w:hAnsi="Courier New"/>
          <w:color w:val="86EFAC"/>
          <w:sz w:val="18"/>
          <w:szCs w:val="18"/>
        </w:rPr>
        <w:t xml:space="preserve">        memory: "128Mi"</w:t>
      </w:r>
    </w:p>
    <w:p>
      <w:pPr>
        <w:shd w:fill="1E293B" w:val="clear"/>
        <w:spacing w:after="40" w:before="40"/>
        <w:ind w:left="360"/>
      </w:pPr>
      <w:r>
        <w:rPr>
          <w:rFonts w:ascii="Courier New" w:cs="Courier New" w:eastAsia="Courier New" w:hAnsi="Courier New"/>
          <w:color w:val="86EFAC"/>
          <w:sz w:val="18"/>
          <w:szCs w:val="18"/>
        </w:rPr>
        <w:t xml:space="preserve">      limits:</w:t>
      </w:r>
    </w:p>
    <w:p>
      <w:pPr>
        <w:shd w:fill="1E293B" w:val="clear"/>
        <w:spacing w:after="40" w:before="40"/>
        <w:ind w:left="360"/>
      </w:pPr>
      <w:r>
        <w:rPr>
          <w:rFonts w:ascii="Courier New" w:cs="Courier New" w:eastAsia="Courier New" w:hAnsi="Courier New"/>
          <w:color w:val="86EFAC"/>
          <w:sz w:val="18"/>
          <w:szCs w:val="18"/>
        </w:rPr>
        <w:t xml:space="preserve">        cpu: "500m"</w:t>
      </w:r>
    </w:p>
    <w:p>
      <w:pPr>
        <w:shd w:fill="1E293B" w:val="clear"/>
        <w:spacing w:after="40" w:before="40"/>
        <w:ind w:left="360"/>
      </w:pPr>
      <w:r>
        <w:rPr>
          <w:rFonts w:ascii="Courier New" w:cs="Courier New" w:eastAsia="Courier New" w:hAnsi="Courier New"/>
          <w:color w:val="86EFAC"/>
          <w:sz w:val="18"/>
          <w:szCs w:val="18"/>
        </w:rPr>
        <w:t xml:space="preserve">        memory: "256Mi"</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Apply the manifest</w:t>
      </w:r>
    </w:p>
    <w:p>
      <w:pPr>
        <w:shd w:fill="1E293B" w:val="clear"/>
        <w:spacing w:after="40" w:before="40"/>
        <w:ind w:left="360"/>
      </w:pPr>
      <w:r>
        <w:rPr>
          <w:rFonts w:ascii="Courier New" w:cs="Courier New" w:eastAsia="Courier New" w:hAnsi="Courier New"/>
          <w:color w:val="86EFAC"/>
          <w:sz w:val="18"/>
          <w:szCs w:val="18"/>
        </w:rPr>
        <w:t xml:space="preserve">kubectl apply -f pod.yaml</w:t>
      </w:r>
    </w:p>
    <w:p>
      <w:pPr>
        <w:shd w:fill="1E293B" w:val="clear"/>
        <w:spacing w:after="40" w:before="40"/>
        <w:ind w:left="360"/>
      </w:pPr>
      <w:r>
        <w:rPr>
          <w:rFonts w:ascii="Courier New" w:cs="Courier New" w:eastAsia="Courier New" w:hAnsi="Courier New"/>
          <w:color w:val="86EFAC"/>
          <w:sz w:val="18"/>
          <w:szCs w:val="18"/>
        </w:rPr>
        <w:t xml:space="preserve">kubectl get pods</w:t>
      </w:r>
    </w:p>
    <w:p>
      <w:pPr>
        <w:shd w:fill="1E293B" w:val="clear"/>
        <w:spacing w:after="40" w:before="40"/>
        <w:ind w:left="360"/>
      </w:pPr>
      <w:r>
        <w:rPr>
          <w:rFonts w:ascii="Courier New" w:cs="Courier New" w:eastAsia="Courier New" w:hAnsi="Courier New"/>
          <w:color w:val="86EFAC"/>
          <w:sz w:val="18"/>
          <w:szCs w:val="18"/>
        </w:rPr>
        <w:t xml:space="preserve">kubectl describe pod my-first-pod</w:t>
      </w:r>
    </w:p>
    <w:p>
      <w:pPr>
        <w:shd w:fill="1E293B" w:val="clear"/>
        <w:spacing w:after="40" w:before="40"/>
        <w:ind w:left="360"/>
      </w:pPr>
      <w:r>
        <w:rPr>
          <w:rFonts w:ascii="Courier New" w:cs="Courier New" w:eastAsia="Courier New" w:hAnsi="Courier New"/>
          <w:color w:val="86EFAC"/>
          <w:sz w:val="18"/>
          <w:szCs w:val="18"/>
        </w:rPr>
        <w:t xml:space="preserve">kubectl logs my-first-pod</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4.3 Pod Lifecycle</w:t>
      </w:r>
    </w:p>
    <w:p>
      <w:pPr>
        <w:spacing w:after="100" w:before="60"/>
      </w:pPr>
      <w:r>
        <w:rPr>
          <w:rFonts w:ascii="Arial" w:cs="Arial" w:eastAsia="Arial" w:hAnsi="Arial"/>
          <w:color w:val="111827"/>
          <w:sz w:val="22"/>
          <w:szCs w:val="22"/>
        </w:rPr>
        <w:t xml:space="preserve">Pods go through several lifecycle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Pending</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Pod accepted by cluster but containers not yet running (scheduling/image pull)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Running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Pod bound to a node; at least one container is running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Succeeded</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All containers terminated successfully with exit code 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Failed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All containers terminated; at least one container failed</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Unknown</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Pod state cannot be determined (node communication error)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CrashLoopBackOff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Container keeps crashing; Kubernetes backs off restart timing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ImagePullBackOff</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Cannot pull the container image (wrong name, no auth, rate limit)</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4.4 Init Containers</w:t>
      </w:r>
    </w:p>
    <w:p>
      <w:pPr>
        <w:spacing w:after="100" w:before="60"/>
      </w:pPr>
      <w:r>
        <w:rPr>
          <w:rFonts w:ascii="Arial" w:cs="Arial" w:eastAsia="Arial" w:hAnsi="Arial"/>
          <w:color w:val="111827"/>
          <w:sz w:val="22"/>
          <w:szCs w:val="22"/>
        </w:rPr>
        <w:t xml:space="preserve">Init containers run before app containers start. They run to completion sequentially and must all succeed before the main containers start. Common use cases: run database migrations, wait for a service to be ready, clone a Git repo.</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initContainers:</w:t>
      </w:r>
    </w:p>
    <w:p>
      <w:pPr>
        <w:shd w:fill="1E293B" w:val="clear"/>
        <w:spacing w:after="40" w:before="40"/>
        <w:ind w:left="360"/>
      </w:pPr>
      <w:r>
        <w:rPr>
          <w:rFonts w:ascii="Courier New" w:cs="Courier New" w:eastAsia="Courier New" w:hAnsi="Courier New"/>
          <w:color w:val="86EFAC"/>
          <w:sz w:val="18"/>
          <w:szCs w:val="18"/>
        </w:rPr>
        <w:t xml:space="preserve">  - name: wait-for-db</w:t>
      </w:r>
    </w:p>
    <w:p>
      <w:pPr>
        <w:shd w:fill="1E293B" w:val="clear"/>
        <w:spacing w:after="40" w:before="40"/>
        <w:ind w:left="360"/>
      </w:pPr>
      <w:r>
        <w:rPr>
          <w:rFonts w:ascii="Courier New" w:cs="Courier New" w:eastAsia="Courier New" w:hAnsi="Courier New"/>
          <w:color w:val="86EFAC"/>
          <w:sz w:val="18"/>
          <w:szCs w:val="18"/>
        </w:rPr>
        <w:t xml:space="preserve">    image: busybox</w:t>
      </w:r>
    </w:p>
    <w:p>
      <w:pPr>
        <w:shd w:fill="1E293B" w:val="clear"/>
        <w:spacing w:after="40" w:before="40"/>
        <w:ind w:left="360"/>
      </w:pPr>
      <w:r>
        <w:rPr>
          <w:rFonts w:ascii="Courier New" w:cs="Courier New" w:eastAsia="Courier New" w:hAnsi="Courier New"/>
          <w:color w:val="86EFAC"/>
          <w:sz w:val="18"/>
          <w:szCs w:val="18"/>
        </w:rPr>
        <w:t xml:space="preserve">    command: ['sh', '-c', 'until nc -z db-service 5432; do sleep 2; done']</w:t>
      </w:r>
    </w:p>
    <w:p>
      <w:pPr>
        <w:shd w:fill="1E293B" w:val="clear"/>
        <w:spacing w:after="40" w:before="40"/>
        <w:ind w:left="360"/>
      </w:pPr>
      <w:r>
        <w:rPr>
          <w:rFonts w:ascii="Courier New" w:cs="Courier New" w:eastAsia="Courier New" w:hAnsi="Courier New"/>
          <w:color w:val="86EFAC"/>
          <w:sz w:val="18"/>
          <w:szCs w:val="18"/>
        </w:rPr>
        <w:t xml:space="preserve">  containers:</w:t>
      </w:r>
    </w:p>
    <w:p>
      <w:pPr>
        <w:shd w:fill="1E293B" w:val="clear"/>
        <w:spacing w:after="40" w:before="40"/>
        <w:ind w:left="360"/>
      </w:pPr>
      <w:r>
        <w:rPr>
          <w:rFonts w:ascii="Courier New" w:cs="Courier New" w:eastAsia="Courier New" w:hAnsi="Courier New"/>
          <w:color w:val="86EFAC"/>
          <w:sz w:val="18"/>
          <w:szCs w:val="18"/>
        </w:rPr>
        <w:t xml:space="preserve">  - name: app</w:t>
      </w:r>
    </w:p>
    <w:p>
      <w:pPr>
        <w:shd w:fill="1E293B" w:val="clear"/>
        <w:spacing w:after="40" w:before="40"/>
        <w:ind w:left="360"/>
      </w:pPr>
      <w:r>
        <w:rPr>
          <w:rFonts w:ascii="Courier New" w:cs="Courier New" w:eastAsia="Courier New" w:hAnsi="Courier New"/>
          <w:color w:val="86EFAC"/>
          <w:sz w:val="18"/>
          <w:szCs w:val="18"/>
        </w:rPr>
        <w:t xml:space="preserve">    image: myapp:latest</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4.5 Sidecar Containers</w:t>
      </w:r>
    </w:p>
    <w:p>
      <w:pPr>
        <w:spacing w:after="100" w:before="60"/>
      </w:pPr>
      <w:r>
        <w:rPr>
          <w:rFonts w:ascii="Arial" w:cs="Arial" w:eastAsia="Arial" w:hAnsi="Arial"/>
          <w:color w:val="111827"/>
          <w:sz w:val="22"/>
          <w:szCs w:val="22"/>
        </w:rPr>
        <w:t xml:space="preserve">Sidecar containers run alongside the main container in the same Pod. They extend or enhance the main container without modifying it. Common patterns:</w:t>
      </w:r>
    </w:p>
    <w:p>
      <w:pPr>
        <w:pStyle w:val="ListParagraph"/>
        <w:numPr>
          <w:ilvl w:val="0"/>
          <w:numId w:val="2"/>
        </w:numPr>
        <w:spacing w:after="40" w:before="40"/>
      </w:pPr>
      <w:r>
        <w:rPr>
          <w:rFonts w:ascii="Arial" w:cs="Arial" w:eastAsia="Arial" w:hAnsi="Arial"/>
          <w:color w:val="111827"/>
          <w:sz w:val="22"/>
          <w:szCs w:val="22"/>
        </w:rPr>
        <w:t xml:space="preserve">Log shipper — Reads logs and sends to centralized logging (Fluentd, Filebeat)</w:t>
      </w:r>
    </w:p>
    <w:p>
      <w:pPr>
        <w:pStyle w:val="ListParagraph"/>
        <w:numPr>
          <w:ilvl w:val="0"/>
          <w:numId w:val="2"/>
        </w:numPr>
        <w:spacing w:after="40" w:before="40"/>
      </w:pPr>
      <w:r>
        <w:rPr>
          <w:rFonts w:ascii="Arial" w:cs="Arial" w:eastAsia="Arial" w:hAnsi="Arial"/>
          <w:color w:val="111827"/>
          <w:sz w:val="22"/>
          <w:szCs w:val="22"/>
        </w:rPr>
        <w:t xml:space="preserve">Proxy — Service mesh sidecar like Envoy (Istio, Linkerd)</w:t>
      </w:r>
    </w:p>
    <w:p>
      <w:pPr>
        <w:pStyle w:val="ListParagraph"/>
        <w:numPr>
          <w:ilvl w:val="0"/>
          <w:numId w:val="2"/>
        </w:numPr>
        <w:spacing w:after="40" w:before="40"/>
      </w:pPr>
      <w:r>
        <w:rPr>
          <w:rFonts w:ascii="Arial" w:cs="Arial" w:eastAsia="Arial" w:hAnsi="Arial"/>
          <w:color w:val="111827"/>
          <w:sz w:val="22"/>
          <w:szCs w:val="22"/>
        </w:rPr>
        <w:t xml:space="preserve">Adapter — Transforms data format between the app and external services</w:t>
      </w:r>
    </w:p>
    <w:p>
      <w:pPr>
        <w:pStyle w:val="ListParagraph"/>
        <w:numPr>
          <w:ilvl w:val="0"/>
          <w:numId w:val="2"/>
        </w:numPr>
        <w:spacing w:after="40" w:before="40"/>
      </w:pPr>
      <w:r>
        <w:rPr>
          <w:rFonts w:ascii="Arial" w:cs="Arial" w:eastAsia="Arial" w:hAnsi="Arial"/>
          <w:color w:val="111827"/>
          <w:sz w:val="22"/>
          <w:szCs w:val="22"/>
        </w:rPr>
        <w:t xml:space="preserve">Ambassador — Proxies network access to the outside world</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4.6 Resource Requests and Limits</w:t>
      </w:r>
    </w:p>
    <w:p>
      <w:pPr>
        <w:spacing w:after="100" w:before="60"/>
      </w:pPr>
      <w:r>
        <w:rPr>
          <w:rFonts w:ascii="Arial" w:cs="Arial" w:eastAsia="Arial" w:hAnsi="Arial"/>
          <w:color w:val="111827"/>
          <w:sz w:val="22"/>
          <w:szCs w:val="22"/>
        </w:rPr>
        <w:t xml:space="preserve">Properly setting resource requests and limits is critical for cluster stability and workload performance:</w:t>
      </w:r>
    </w:p>
    <w:p>
      <w:pPr>
        <w:pStyle w:val="ListParagraph"/>
        <w:numPr>
          <w:ilvl w:val="0"/>
          <w:numId w:val="2"/>
        </w:numPr>
        <w:spacing w:after="40" w:before="40"/>
      </w:pPr>
      <w:r>
        <w:rPr>
          <w:rFonts w:ascii="Arial" w:cs="Arial" w:eastAsia="Arial" w:hAnsi="Arial"/>
          <w:color w:val="111827"/>
          <w:sz w:val="22"/>
          <w:szCs w:val="22"/>
        </w:rPr>
        <w:t xml:space="preserve">Requests — What the scheduler uses for placement decisions. The node must have at least this much available.</w:t>
      </w:r>
    </w:p>
    <w:p>
      <w:pPr>
        <w:pStyle w:val="ListParagraph"/>
        <w:numPr>
          <w:ilvl w:val="0"/>
          <w:numId w:val="2"/>
        </w:numPr>
        <w:spacing w:after="40" w:before="40"/>
      </w:pPr>
      <w:r>
        <w:rPr>
          <w:rFonts w:ascii="Arial" w:cs="Arial" w:eastAsia="Arial" w:hAnsi="Arial"/>
          <w:color w:val="111827"/>
          <w:sz w:val="22"/>
          <w:szCs w:val="22"/>
        </w:rPr>
        <w:t xml:space="preserve">Limits — The maximum amount a container can use. CPU is throttled; memory limit breach causes OOMKill.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pPr>
              <w:spacing w:after="0" w:before="0"/>
            </w:pPr>
            <w:r>
              <w:rPr>
                <w:rFonts w:ascii="Arial" w:cs="Arial" w:eastAsia="Arial" w:hAnsi="Arial"/>
                <w:b/>
                <w:bCs/>
                <w:color w:val="1A56DB"/>
                <w:sz w:val="20"/>
                <w:szCs w:val="20"/>
              </w:rPr>
              <w:t xml:space="preserve">💡 NOTE: </w:t>
            </w:r>
            <w:r>
              <w:rPr>
                <w:rFonts w:ascii="Arial" w:cs="Arial" w:eastAsia="Arial" w:hAnsi="Arial"/>
                <w:color w:val="111827"/>
                <w:sz w:val="20"/>
                <w:szCs w:val="20"/>
              </w:rPr>
              <w:t xml:space="preserve">Always set requests and limits. Without requests, the scheduler may overcommit nodes. Without limits, one container can starve others.</w:t>
            </w:r>
          </w:p>
        </w:tc>
      </w:tr>
    </w:tbl>
    <w:p>
      <w:r>
        <w:br w:type="page"/>
      </w:r>
    </w:p>
    <w:p>
      <w:pPr>
        <w:pStyle w:val="Heading1"/>
        <w:spacing w:after="160" w:before="320"/>
      </w:pPr>
      <w:r>
        <w:rPr>
          <w:rFonts w:ascii="Arial" w:cs="Arial" w:eastAsia="Arial" w:hAnsi="Arial"/>
          <w:b/>
          <w:bCs/>
          <w:color w:val="1E3A5F"/>
          <w:sz w:val="36"/>
          <w:szCs w:val="36"/>
        </w:rPr>
        <w:t xml:space="preserve">Chapter 5: Workload Resources</w:t>
      </w:r>
    </w:p>
    <w:p>
      <w:pPr>
        <w:spacing w:after="100" w:before="60"/>
      </w:pPr>
      <w:r>
        <w:rPr>
          <w:rFonts w:ascii="Arial" w:cs="Arial" w:eastAsia="Arial" w:hAnsi="Arial"/>
          <w:color w:val="111827"/>
          <w:sz w:val="22"/>
          <w:szCs w:val="22"/>
        </w:rPr>
        <w:t xml:space="preserve">While Pods are the basic unit, you rarely create them directly. Instead, you use higher-level workload resources that manage Pods for you, providing self-healing, scaling, and update capabilities.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5.1 Deployments</w:t>
      </w:r>
    </w:p>
    <w:p>
      <w:pPr>
        <w:spacing w:after="100" w:before="60"/>
      </w:pPr>
      <w:r>
        <w:rPr>
          <w:rFonts w:ascii="Arial" w:cs="Arial" w:eastAsia="Arial" w:hAnsi="Arial"/>
          <w:color w:val="111827"/>
          <w:sz w:val="22"/>
          <w:szCs w:val="22"/>
        </w:rPr>
        <w:t xml:space="preserve">Deployments are the most common workload resource. They describe a desired state for Pods and ReplicaSets, and the Deployment Controller works to match the actual state to the desired state.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Deployment → ReplicaSet → Pod Hierarchy</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three levels: TOP: 'Deployment' box (blue) with label 'Desired: 3 replicas, Image: nginx:1.25'. MIDDLE: 'ReplicaSet' box (teal) connected by arrow from Deployment, labeled 'Ensures 3 Pods exist'. BOTTOM: Three 'Pod' boxes connected from ReplicaSet by arrows. Each Pod shows 'nginx:1.25' container inside. On the right side, show an old ReplicaSet (grey, 0 replicas) from a previous deployment.</w:t>
            </w:r>
          </w:p>
        </w:tc>
      </w:tr>
    </w:tbl>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deployment.yaml</w:t>
      </w:r>
    </w:p>
    <w:p>
      <w:pPr>
        <w:shd w:fill="1E293B" w:val="clear"/>
        <w:spacing w:after="40" w:before="40"/>
        <w:ind w:left="360"/>
      </w:pPr>
      <w:r>
        <w:rPr>
          <w:rFonts w:ascii="Courier New" w:cs="Courier New" w:eastAsia="Courier New" w:hAnsi="Courier New"/>
          <w:color w:val="86EFAC"/>
          <w:sz w:val="18"/>
          <w:szCs w:val="18"/>
        </w:rPr>
        <w:t xml:space="preserve">apiVersion: apps/v1</w:t>
      </w:r>
    </w:p>
    <w:p>
      <w:pPr>
        <w:shd w:fill="1E293B" w:val="clear"/>
        <w:spacing w:after="40" w:before="40"/>
        <w:ind w:left="360"/>
      </w:pPr>
      <w:r>
        <w:rPr>
          <w:rFonts w:ascii="Courier New" w:cs="Courier New" w:eastAsia="Courier New" w:hAnsi="Courier New"/>
          <w:color w:val="86EFAC"/>
          <w:sz w:val="18"/>
          <w:szCs w:val="18"/>
        </w:rPr>
        <w:t xml:space="preserve">kind: Deployment</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nginx-deployment</w:t>
      </w:r>
    </w:p>
    <w:p>
      <w:pPr>
        <w:shd w:fill="1E293B" w:val="clear"/>
        <w:spacing w:after="40" w:before="40"/>
        <w:ind w:left="360"/>
      </w:pPr>
      <w:r>
        <w:rPr>
          <w:rFonts w:ascii="Courier New" w:cs="Courier New" w:eastAsia="Courier New" w:hAnsi="Courier New"/>
          <w:color w:val="86EFAC"/>
          <w:sz w:val="18"/>
          <w:szCs w:val="18"/>
        </w:rPr>
        <w:t xml:space="preserve">  namespace: default</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replicas: 3</w:t>
      </w:r>
    </w:p>
    <w:p>
      <w:pPr>
        <w:shd w:fill="1E293B" w:val="clear"/>
        <w:spacing w:after="40" w:before="40"/>
        <w:ind w:left="360"/>
      </w:pPr>
      <w:r>
        <w:rPr>
          <w:rFonts w:ascii="Courier New" w:cs="Courier New" w:eastAsia="Courier New" w:hAnsi="Courier New"/>
          <w:color w:val="86EFAC"/>
          <w:sz w:val="18"/>
          <w:szCs w:val="18"/>
        </w:rPr>
        <w:t xml:space="preserve">  selector:</w:t>
      </w:r>
    </w:p>
    <w:p>
      <w:pPr>
        <w:shd w:fill="1E293B" w:val="clear"/>
        <w:spacing w:after="40" w:before="40"/>
        <w:ind w:left="360"/>
      </w:pPr>
      <w:r>
        <w:rPr>
          <w:rFonts w:ascii="Courier New" w:cs="Courier New" w:eastAsia="Courier New" w:hAnsi="Courier New"/>
          <w:color w:val="86EFAC"/>
          <w:sz w:val="18"/>
          <w:szCs w:val="18"/>
        </w:rPr>
        <w:t xml:space="preserve">    matchLabels:</w:t>
      </w:r>
    </w:p>
    <w:p>
      <w:pPr>
        <w:shd w:fill="1E293B" w:val="clear"/>
        <w:spacing w:after="40" w:before="40"/>
        <w:ind w:left="360"/>
      </w:pPr>
      <w:r>
        <w:rPr>
          <w:rFonts w:ascii="Courier New" w:cs="Courier New" w:eastAsia="Courier New" w:hAnsi="Courier New"/>
          <w:color w:val="86EFAC"/>
          <w:sz w:val="18"/>
          <w:szCs w:val="18"/>
        </w:rPr>
        <w:t xml:space="preserve">      app: nginx</w:t>
      </w:r>
    </w:p>
    <w:p>
      <w:pPr>
        <w:shd w:fill="1E293B" w:val="clear"/>
        <w:spacing w:after="40" w:before="40"/>
        <w:ind w:left="360"/>
      </w:pPr>
      <w:r>
        <w:rPr>
          <w:rFonts w:ascii="Courier New" w:cs="Courier New" w:eastAsia="Courier New" w:hAnsi="Courier New"/>
          <w:color w:val="86EFAC"/>
          <w:sz w:val="18"/>
          <w:szCs w:val="18"/>
        </w:rPr>
        <w:t xml:space="preserve">  strategy:</w:t>
      </w:r>
    </w:p>
    <w:p>
      <w:pPr>
        <w:shd w:fill="1E293B" w:val="clear"/>
        <w:spacing w:after="40" w:before="40"/>
        <w:ind w:left="360"/>
      </w:pPr>
      <w:r>
        <w:rPr>
          <w:rFonts w:ascii="Courier New" w:cs="Courier New" w:eastAsia="Courier New" w:hAnsi="Courier New"/>
          <w:color w:val="86EFAC"/>
          <w:sz w:val="18"/>
          <w:szCs w:val="18"/>
        </w:rPr>
        <w:t xml:space="preserve">    type: RollingUpdate</w:t>
      </w:r>
    </w:p>
    <w:p>
      <w:pPr>
        <w:shd w:fill="1E293B" w:val="clear"/>
        <w:spacing w:after="40" w:before="40"/>
        <w:ind w:left="360"/>
      </w:pPr>
      <w:r>
        <w:rPr>
          <w:rFonts w:ascii="Courier New" w:cs="Courier New" w:eastAsia="Courier New" w:hAnsi="Courier New"/>
          <w:color w:val="86EFAC"/>
          <w:sz w:val="18"/>
          <w:szCs w:val="18"/>
        </w:rPr>
        <w:t xml:space="preserve">    rollingUpdate:</w:t>
      </w:r>
    </w:p>
    <w:p>
      <w:pPr>
        <w:shd w:fill="1E293B" w:val="clear"/>
        <w:spacing w:after="40" w:before="40"/>
        <w:ind w:left="360"/>
      </w:pPr>
      <w:r>
        <w:rPr>
          <w:rFonts w:ascii="Courier New" w:cs="Courier New" w:eastAsia="Courier New" w:hAnsi="Courier New"/>
          <w:color w:val="86EFAC"/>
          <w:sz w:val="18"/>
          <w:szCs w:val="18"/>
        </w:rPr>
        <w:t xml:space="preserve">      maxSurge: 1</w:t>
      </w:r>
    </w:p>
    <w:p>
      <w:pPr>
        <w:shd w:fill="1E293B" w:val="clear"/>
        <w:spacing w:after="40" w:before="40"/>
        <w:ind w:left="360"/>
      </w:pPr>
      <w:r>
        <w:rPr>
          <w:rFonts w:ascii="Courier New" w:cs="Courier New" w:eastAsia="Courier New" w:hAnsi="Courier New"/>
          <w:color w:val="86EFAC"/>
          <w:sz w:val="18"/>
          <w:szCs w:val="18"/>
        </w:rPr>
        <w:t xml:space="preserve">      maxUnavailable: 0</w:t>
      </w:r>
    </w:p>
    <w:p>
      <w:pPr>
        <w:shd w:fill="1E293B" w:val="clear"/>
        <w:spacing w:after="40" w:before="40"/>
        <w:ind w:left="360"/>
      </w:pPr>
      <w:r>
        <w:rPr>
          <w:rFonts w:ascii="Courier New" w:cs="Courier New" w:eastAsia="Courier New" w:hAnsi="Courier New"/>
          <w:color w:val="86EFAC"/>
          <w:sz w:val="18"/>
          <w:szCs w:val="18"/>
        </w:rPr>
        <w:t xml:space="preserve">  template:</w:t>
      </w:r>
    </w:p>
    <w:p>
      <w:pPr>
        <w:shd w:fill="1E293B" w:val="clear"/>
        <w:spacing w:after="40" w:before="40"/>
        <w:ind w:left="360"/>
      </w:pPr>
      <w:r>
        <w:rPr>
          <w:rFonts w:ascii="Courier New" w:cs="Courier New" w:eastAsia="Courier New" w:hAnsi="Courier New"/>
          <w:color w:val="86EFAC"/>
          <w:sz w:val="18"/>
          <w:szCs w:val="18"/>
        </w:rPr>
        <w:t xml:space="preserve">    metadata:</w:t>
      </w:r>
    </w:p>
    <w:p>
      <w:pPr>
        <w:shd w:fill="1E293B" w:val="clear"/>
        <w:spacing w:after="40" w:before="40"/>
        <w:ind w:left="360"/>
      </w:pPr>
      <w:r>
        <w:rPr>
          <w:rFonts w:ascii="Courier New" w:cs="Courier New" w:eastAsia="Courier New" w:hAnsi="Courier New"/>
          <w:color w:val="86EFAC"/>
          <w:sz w:val="18"/>
          <w:szCs w:val="18"/>
        </w:rPr>
        <w:t xml:space="preserve">      labels:</w:t>
      </w:r>
    </w:p>
    <w:p>
      <w:pPr>
        <w:shd w:fill="1E293B" w:val="clear"/>
        <w:spacing w:after="40" w:before="40"/>
        <w:ind w:left="360"/>
      </w:pPr>
      <w:r>
        <w:rPr>
          <w:rFonts w:ascii="Courier New" w:cs="Courier New" w:eastAsia="Courier New" w:hAnsi="Courier New"/>
          <w:color w:val="86EFAC"/>
          <w:sz w:val="18"/>
          <w:szCs w:val="18"/>
        </w:rPr>
        <w:t xml:space="preserve">        app: nginx</w:t>
      </w:r>
    </w:p>
    <w:p>
      <w:pPr>
        <w:shd w:fill="1E293B" w:val="clear"/>
        <w:spacing w:after="40" w:before="40"/>
        <w:ind w:left="360"/>
      </w:pPr>
      <w:r>
        <w:rPr>
          <w:rFonts w:ascii="Courier New" w:cs="Courier New" w:eastAsia="Courier New" w:hAnsi="Courier New"/>
          <w:color w:val="86EFAC"/>
          <w:sz w:val="18"/>
          <w:szCs w:val="18"/>
        </w:rPr>
        <w:t xml:space="preserve">    spec:</w:t>
      </w:r>
    </w:p>
    <w:p>
      <w:pPr>
        <w:shd w:fill="1E293B" w:val="clear"/>
        <w:spacing w:after="40" w:before="40"/>
        <w:ind w:left="360"/>
      </w:pPr>
      <w:r>
        <w:rPr>
          <w:rFonts w:ascii="Courier New" w:cs="Courier New" w:eastAsia="Courier New" w:hAnsi="Courier New"/>
          <w:color w:val="86EFAC"/>
          <w:sz w:val="18"/>
          <w:szCs w:val="18"/>
        </w:rPr>
        <w:t xml:space="preserve">      containers:</w:t>
      </w:r>
    </w:p>
    <w:p>
      <w:pPr>
        <w:shd w:fill="1E293B" w:val="clear"/>
        <w:spacing w:after="40" w:before="40"/>
        <w:ind w:left="360"/>
      </w:pPr>
      <w:r>
        <w:rPr>
          <w:rFonts w:ascii="Courier New" w:cs="Courier New" w:eastAsia="Courier New" w:hAnsi="Courier New"/>
          <w:color w:val="86EFAC"/>
          <w:sz w:val="18"/>
          <w:szCs w:val="18"/>
        </w:rPr>
        <w:t xml:space="preserve">      - name: nginx</w:t>
      </w:r>
    </w:p>
    <w:p>
      <w:pPr>
        <w:shd w:fill="1E293B" w:val="clear"/>
        <w:spacing w:after="40" w:before="40"/>
        <w:ind w:left="360"/>
      </w:pPr>
      <w:r>
        <w:rPr>
          <w:rFonts w:ascii="Courier New" w:cs="Courier New" w:eastAsia="Courier New" w:hAnsi="Courier New"/>
          <w:color w:val="86EFAC"/>
          <w:sz w:val="18"/>
          <w:szCs w:val="18"/>
        </w:rPr>
        <w:t xml:space="preserve">        image: nginx:1.25</w:t>
      </w:r>
    </w:p>
    <w:p>
      <w:pPr>
        <w:shd w:fill="1E293B" w:val="clear"/>
        <w:spacing w:after="40" w:before="40"/>
        <w:ind w:left="360"/>
      </w:pPr>
      <w:r>
        <w:rPr>
          <w:rFonts w:ascii="Courier New" w:cs="Courier New" w:eastAsia="Courier New" w:hAnsi="Courier New"/>
          <w:color w:val="86EFAC"/>
          <w:sz w:val="18"/>
          <w:szCs w:val="18"/>
        </w:rPr>
        <w:t xml:space="preserve">        ports:</w:t>
      </w:r>
    </w:p>
    <w:p>
      <w:pPr>
        <w:shd w:fill="1E293B" w:val="clear"/>
        <w:spacing w:after="40" w:before="40"/>
        <w:ind w:left="360"/>
      </w:pPr>
      <w:r>
        <w:rPr>
          <w:rFonts w:ascii="Courier New" w:cs="Courier New" w:eastAsia="Courier New" w:hAnsi="Courier New"/>
          <w:color w:val="86EFAC"/>
          <w:sz w:val="18"/>
          <w:szCs w:val="18"/>
        </w:rPr>
        <w:t xml:space="preserve">        - containerPort: 80</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Key Deployment commands</w:t>
      </w:r>
    </w:p>
    <w:p>
      <w:pPr>
        <w:shd w:fill="1E293B" w:val="clear"/>
        <w:spacing w:after="40" w:before="40"/>
        <w:ind w:left="360"/>
      </w:pPr>
      <w:r>
        <w:rPr>
          <w:rFonts w:ascii="Courier New" w:cs="Courier New" w:eastAsia="Courier New" w:hAnsi="Courier New"/>
          <w:color w:val="86EFAC"/>
          <w:sz w:val="18"/>
          <w:szCs w:val="18"/>
        </w:rPr>
        <w:t xml:space="preserve">kubectl rollout status deployment/nginx-deployment</w:t>
      </w:r>
    </w:p>
    <w:p>
      <w:pPr>
        <w:shd w:fill="1E293B" w:val="clear"/>
        <w:spacing w:after="40" w:before="40"/>
        <w:ind w:left="360"/>
      </w:pPr>
      <w:r>
        <w:rPr>
          <w:rFonts w:ascii="Courier New" w:cs="Courier New" w:eastAsia="Courier New" w:hAnsi="Courier New"/>
          <w:color w:val="86EFAC"/>
          <w:sz w:val="18"/>
          <w:szCs w:val="18"/>
        </w:rPr>
        <w:t xml:space="preserve">kubectl rollout history deployment/nginx-deployment</w:t>
      </w:r>
    </w:p>
    <w:p>
      <w:pPr>
        <w:shd w:fill="1E293B" w:val="clear"/>
        <w:spacing w:after="40" w:before="40"/>
        <w:ind w:left="360"/>
      </w:pPr>
      <w:r>
        <w:rPr>
          <w:rFonts w:ascii="Courier New" w:cs="Courier New" w:eastAsia="Courier New" w:hAnsi="Courier New"/>
          <w:color w:val="86EFAC"/>
          <w:sz w:val="18"/>
          <w:szCs w:val="18"/>
        </w:rPr>
        <w:t xml:space="preserve">kubectl rollout undo deployment/nginx-deployment</w:t>
      </w:r>
    </w:p>
    <w:p>
      <w:pPr>
        <w:shd w:fill="1E293B" w:val="clear"/>
        <w:spacing w:after="40" w:before="40"/>
        <w:ind w:left="360"/>
      </w:pPr>
      <w:r>
        <w:rPr>
          <w:rFonts w:ascii="Courier New" w:cs="Courier New" w:eastAsia="Courier New" w:hAnsi="Courier New"/>
          <w:color w:val="86EFAC"/>
          <w:sz w:val="18"/>
          <w:szCs w:val="18"/>
        </w:rPr>
        <w:t xml:space="preserve">kubectl set image deployment/nginx-deployment nginx=nginx:1.26</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5.2 ReplicaSets</w:t>
      </w:r>
    </w:p>
    <w:p>
      <w:pPr>
        <w:spacing w:after="100" w:before="60"/>
      </w:pPr>
      <w:r>
        <w:rPr>
          <w:rFonts w:ascii="Arial" w:cs="Arial" w:eastAsia="Arial" w:hAnsi="Arial"/>
          <w:color w:val="111827"/>
          <w:sz w:val="22"/>
          <w:szCs w:val="22"/>
        </w:rPr>
        <w:t xml:space="preserve">A ReplicaSet ensures that a specified number of Pod replicas are running at any time. While you can use ReplicaSets directly, it's recommended to use Deployments instead, which manage ReplicaSets and provide update capabilities on top.</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5.3 StatefulSets</w:t>
      </w:r>
    </w:p>
    <w:p>
      <w:pPr>
        <w:spacing w:after="100" w:before="60"/>
      </w:pPr>
      <w:r>
        <w:rPr>
          <w:rFonts w:ascii="Arial" w:cs="Arial" w:eastAsia="Arial" w:hAnsi="Arial"/>
          <w:color w:val="111827"/>
          <w:sz w:val="22"/>
          <w:szCs w:val="22"/>
        </w:rPr>
        <w:t xml:space="preserve">StatefulSets are designed for stateful applications that require stable network identities and persistent storage. Unlike Deployments, StatefulSets maintain a sticky identity for each Pod.</w:t>
      </w:r>
    </w:p>
    <w:p>
      <w:pPr>
        <w:pStyle w:val="ListParagraph"/>
        <w:numPr>
          <w:ilvl w:val="0"/>
          <w:numId w:val="2"/>
        </w:numPr>
        <w:spacing w:after="40" w:before="40"/>
      </w:pPr>
      <w:r>
        <w:rPr>
          <w:rFonts w:ascii="Arial" w:cs="Arial" w:eastAsia="Arial" w:hAnsi="Arial"/>
          <w:color w:val="111827"/>
          <w:sz w:val="22"/>
          <w:szCs w:val="22"/>
        </w:rPr>
        <w:t xml:space="preserve">Pods get stable, predictable names: pod-0, pod-1, pod-2</w:t>
      </w:r>
    </w:p>
    <w:p>
      <w:pPr>
        <w:pStyle w:val="ListParagraph"/>
        <w:numPr>
          <w:ilvl w:val="0"/>
          <w:numId w:val="2"/>
        </w:numPr>
        <w:spacing w:after="40" w:before="40"/>
      </w:pPr>
      <w:r>
        <w:rPr>
          <w:rFonts w:ascii="Arial" w:cs="Arial" w:eastAsia="Arial" w:hAnsi="Arial"/>
          <w:color w:val="111827"/>
          <w:sz w:val="22"/>
          <w:szCs w:val="22"/>
        </w:rPr>
        <w:t xml:space="preserve">Pods are created in order (0, 1, 2) and deleted in reverse (2, 1, 0)</w:t>
      </w:r>
    </w:p>
    <w:p>
      <w:pPr>
        <w:pStyle w:val="ListParagraph"/>
        <w:numPr>
          <w:ilvl w:val="0"/>
          <w:numId w:val="2"/>
        </w:numPr>
        <w:spacing w:after="40" w:before="40"/>
      </w:pPr>
      <w:r>
        <w:rPr>
          <w:rFonts w:ascii="Arial" w:cs="Arial" w:eastAsia="Arial" w:hAnsi="Arial"/>
          <w:color w:val="111827"/>
          <w:sz w:val="22"/>
          <w:szCs w:val="22"/>
        </w:rPr>
        <w:t xml:space="preserve">Each Pod gets its own PersistentVolumeClaim</w:t>
      </w:r>
    </w:p>
    <w:p>
      <w:pPr>
        <w:pStyle w:val="ListParagraph"/>
        <w:numPr>
          <w:ilvl w:val="0"/>
          <w:numId w:val="2"/>
        </w:numPr>
        <w:spacing w:after="40" w:before="40"/>
      </w:pPr>
      <w:r>
        <w:rPr>
          <w:rFonts w:ascii="Arial" w:cs="Arial" w:eastAsia="Arial" w:hAnsi="Arial"/>
          <w:color w:val="111827"/>
          <w:sz w:val="22"/>
          <w:szCs w:val="22"/>
        </w:rPr>
        <w:t xml:space="preserve">Use cases: databases (MySQL, PostgreSQL, Cassandra), Kafka, Zookeeper, Elasticsearch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StatefulSet vs Deployment</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two columns side-by-side. LEFT column labeled 'Deployment (Stateless)': Show 3 Pods all identical, labeled 'pod-abc12', 'pod-def34', 'pod-ghi56' (random names). Show one shared PVC connecting to all pods. RIGHT column labeled 'StatefulSet (Stateful)': Show 3 Pods labeled 'mysql-0', 'mysql-1', 'mysql-2' (ordered names). Show each pod has its OWN PVC (three separate PVCs). Add a label 'Stable Network Identity' under StatefulSet column.</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5.4 DaemonSets</w:t>
      </w:r>
    </w:p>
    <w:p>
      <w:pPr>
        <w:spacing w:after="100" w:before="60"/>
      </w:pPr>
      <w:r>
        <w:rPr>
          <w:rFonts w:ascii="Arial" w:cs="Arial" w:eastAsia="Arial" w:hAnsi="Arial"/>
          <w:color w:val="111827"/>
          <w:sz w:val="22"/>
          <w:szCs w:val="22"/>
        </w:rPr>
        <w:t xml:space="preserve">A DaemonSet ensures that all (or some) Nodes run a copy of a Pod. As nodes are added to the cluster, Pods are added to them automatically. Typical use cases:</w:t>
      </w:r>
    </w:p>
    <w:p>
      <w:pPr>
        <w:pStyle w:val="ListParagraph"/>
        <w:numPr>
          <w:ilvl w:val="0"/>
          <w:numId w:val="2"/>
        </w:numPr>
        <w:spacing w:after="40" w:before="40"/>
      </w:pPr>
      <w:r>
        <w:rPr>
          <w:rFonts w:ascii="Arial" w:cs="Arial" w:eastAsia="Arial" w:hAnsi="Arial"/>
          <w:color w:val="111827"/>
          <w:sz w:val="22"/>
          <w:szCs w:val="22"/>
        </w:rPr>
        <w:t xml:space="preserve">Log collection — Fluentd, Filebeat on every node</w:t>
      </w:r>
    </w:p>
    <w:p>
      <w:pPr>
        <w:pStyle w:val="ListParagraph"/>
        <w:numPr>
          <w:ilvl w:val="0"/>
          <w:numId w:val="2"/>
        </w:numPr>
        <w:spacing w:after="40" w:before="40"/>
      </w:pPr>
      <w:r>
        <w:rPr>
          <w:rFonts w:ascii="Arial" w:cs="Arial" w:eastAsia="Arial" w:hAnsi="Arial"/>
          <w:color w:val="111827"/>
          <w:sz w:val="22"/>
          <w:szCs w:val="22"/>
        </w:rPr>
        <w:t xml:space="preserve">Monitoring agents — Prometheus node-exporter, Datadog agent</w:t>
      </w:r>
    </w:p>
    <w:p>
      <w:pPr>
        <w:pStyle w:val="ListParagraph"/>
        <w:numPr>
          <w:ilvl w:val="0"/>
          <w:numId w:val="2"/>
        </w:numPr>
        <w:spacing w:after="40" w:before="40"/>
      </w:pPr>
      <w:r>
        <w:rPr>
          <w:rFonts w:ascii="Arial" w:cs="Arial" w:eastAsia="Arial" w:hAnsi="Arial"/>
          <w:color w:val="111827"/>
          <w:sz w:val="22"/>
          <w:szCs w:val="22"/>
        </w:rPr>
        <w:t xml:space="preserve">Storage daemons — Ceph, GlusterFS cluster daemons</w:t>
      </w:r>
    </w:p>
    <w:p>
      <w:pPr>
        <w:pStyle w:val="ListParagraph"/>
        <w:numPr>
          <w:ilvl w:val="0"/>
          <w:numId w:val="2"/>
        </w:numPr>
        <w:spacing w:after="40" w:before="40"/>
      </w:pPr>
      <w:r>
        <w:rPr>
          <w:rFonts w:ascii="Arial" w:cs="Arial" w:eastAsia="Arial" w:hAnsi="Arial"/>
          <w:color w:val="111827"/>
          <w:sz w:val="22"/>
          <w:szCs w:val="22"/>
        </w:rPr>
        <w:t xml:space="preserve">Network plugins — CNI plugins, kube-proxy itself</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5.5 Jobs and CronJobs</w:t>
      </w:r>
    </w:p>
    <w:p>
      <w:pPr>
        <w:spacing w:after="100" w:before="60"/>
      </w:pPr>
      <w:r>
        <w:rPr>
          <w:rFonts w:ascii="Arial" w:cs="Arial" w:eastAsia="Arial" w:hAnsi="Arial"/>
          <w:color w:val="111827"/>
          <w:sz w:val="22"/>
          <w:szCs w:val="22"/>
        </w:rPr>
        <w:t xml:space="preserve">Jobs manage batch workloads that run to completion. CronJobs schedule Jobs on a time-based schedule.</w:t>
      </w:r>
    </w:p>
    <w:p>
      <w:pPr>
        <w:shd w:fill="1E293B" w:val="clear"/>
        <w:spacing w:after="40" w:before="40"/>
        <w:ind w:left="360"/>
      </w:pPr>
      <w:r>
        <w:rPr>
          <w:rFonts w:ascii="Courier New" w:cs="Courier New" w:eastAsia="Courier New" w:hAnsi="Courier New"/>
          <w:color w:val="86EFAC"/>
          <w:sz w:val="18"/>
          <w:szCs w:val="18"/>
        </w:rPr>
        <w:t xml:space="preserve"># CronJob example — runs every hour</w:t>
      </w:r>
    </w:p>
    <w:p>
      <w:pPr>
        <w:shd w:fill="1E293B" w:val="clear"/>
        <w:spacing w:after="40" w:before="40"/>
        <w:ind w:left="360"/>
      </w:pPr>
      <w:r>
        <w:rPr>
          <w:rFonts w:ascii="Courier New" w:cs="Courier New" w:eastAsia="Courier New" w:hAnsi="Courier New"/>
          <w:color w:val="86EFAC"/>
          <w:sz w:val="18"/>
          <w:szCs w:val="18"/>
        </w:rPr>
        <w:t xml:space="preserve">apiVersion: batch/v1</w:t>
      </w:r>
    </w:p>
    <w:p>
      <w:pPr>
        <w:shd w:fill="1E293B" w:val="clear"/>
        <w:spacing w:after="40" w:before="40"/>
        <w:ind w:left="360"/>
      </w:pPr>
      <w:r>
        <w:rPr>
          <w:rFonts w:ascii="Courier New" w:cs="Courier New" w:eastAsia="Courier New" w:hAnsi="Courier New"/>
          <w:color w:val="86EFAC"/>
          <w:sz w:val="18"/>
          <w:szCs w:val="18"/>
        </w:rPr>
        <w:t xml:space="preserve">kind: CronJob</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hourly-report</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schedule: "0 * * * *"</w:t>
      </w:r>
    </w:p>
    <w:p>
      <w:pPr>
        <w:shd w:fill="1E293B" w:val="clear"/>
        <w:spacing w:after="40" w:before="40"/>
        <w:ind w:left="360"/>
      </w:pPr>
      <w:r>
        <w:rPr>
          <w:rFonts w:ascii="Courier New" w:cs="Courier New" w:eastAsia="Courier New" w:hAnsi="Courier New"/>
          <w:color w:val="86EFAC"/>
          <w:sz w:val="18"/>
          <w:szCs w:val="18"/>
        </w:rPr>
        <w:t xml:space="preserve">  jobTemplate:</w:t>
      </w:r>
    </w:p>
    <w:p>
      <w:pPr>
        <w:shd w:fill="1E293B" w:val="clear"/>
        <w:spacing w:after="40" w:before="40"/>
        <w:ind w:left="360"/>
      </w:pPr>
      <w:r>
        <w:rPr>
          <w:rFonts w:ascii="Courier New" w:cs="Courier New" w:eastAsia="Courier New" w:hAnsi="Courier New"/>
          <w:color w:val="86EFAC"/>
          <w:sz w:val="18"/>
          <w:szCs w:val="18"/>
        </w:rPr>
        <w:t xml:space="preserve">    spec:</w:t>
      </w:r>
    </w:p>
    <w:p>
      <w:pPr>
        <w:shd w:fill="1E293B" w:val="clear"/>
        <w:spacing w:after="40" w:before="40"/>
        <w:ind w:left="360"/>
      </w:pPr>
      <w:r>
        <w:rPr>
          <w:rFonts w:ascii="Courier New" w:cs="Courier New" w:eastAsia="Courier New" w:hAnsi="Courier New"/>
          <w:color w:val="86EFAC"/>
          <w:sz w:val="18"/>
          <w:szCs w:val="18"/>
        </w:rPr>
        <w:t xml:space="preserve">      template:</w:t>
      </w:r>
    </w:p>
    <w:p>
      <w:pPr>
        <w:shd w:fill="1E293B" w:val="clear"/>
        <w:spacing w:after="40" w:before="40"/>
        <w:ind w:left="360"/>
      </w:pPr>
      <w:r>
        <w:rPr>
          <w:rFonts w:ascii="Courier New" w:cs="Courier New" w:eastAsia="Courier New" w:hAnsi="Courier New"/>
          <w:color w:val="86EFAC"/>
          <w:sz w:val="18"/>
          <w:szCs w:val="18"/>
        </w:rPr>
        <w:t xml:space="preserve">        spec:</w:t>
      </w:r>
    </w:p>
    <w:p>
      <w:pPr>
        <w:shd w:fill="1E293B" w:val="clear"/>
        <w:spacing w:after="40" w:before="40"/>
        <w:ind w:left="360"/>
      </w:pPr>
      <w:r>
        <w:rPr>
          <w:rFonts w:ascii="Courier New" w:cs="Courier New" w:eastAsia="Courier New" w:hAnsi="Courier New"/>
          <w:color w:val="86EFAC"/>
          <w:sz w:val="18"/>
          <w:szCs w:val="18"/>
        </w:rPr>
        <w:t xml:space="preserve">          containers:</w:t>
      </w:r>
    </w:p>
    <w:p>
      <w:pPr>
        <w:shd w:fill="1E293B" w:val="clear"/>
        <w:spacing w:after="40" w:before="40"/>
        <w:ind w:left="360"/>
      </w:pPr>
      <w:r>
        <w:rPr>
          <w:rFonts w:ascii="Courier New" w:cs="Courier New" w:eastAsia="Courier New" w:hAnsi="Courier New"/>
          <w:color w:val="86EFAC"/>
          <w:sz w:val="18"/>
          <w:szCs w:val="18"/>
        </w:rPr>
        <w:t xml:space="preserve">          - name: reporter</w:t>
      </w:r>
    </w:p>
    <w:p>
      <w:pPr>
        <w:shd w:fill="1E293B" w:val="clear"/>
        <w:spacing w:after="40" w:before="40"/>
        <w:ind w:left="360"/>
      </w:pPr>
      <w:r>
        <w:rPr>
          <w:rFonts w:ascii="Courier New" w:cs="Courier New" w:eastAsia="Courier New" w:hAnsi="Courier New"/>
          <w:color w:val="86EFAC"/>
          <w:sz w:val="18"/>
          <w:szCs w:val="18"/>
        </w:rPr>
        <w:t xml:space="preserve">            image: report-generator:latest</w:t>
      </w:r>
    </w:p>
    <w:p>
      <w:pPr>
        <w:shd w:fill="1E293B" w:val="clear"/>
        <w:spacing w:after="40" w:before="40"/>
        <w:ind w:left="360"/>
      </w:pPr>
      <w:r>
        <w:rPr>
          <w:rFonts w:ascii="Courier New" w:cs="Courier New" w:eastAsia="Courier New" w:hAnsi="Courier New"/>
          <w:color w:val="86EFAC"/>
          <w:sz w:val="18"/>
          <w:szCs w:val="18"/>
        </w:rPr>
        <w:t xml:space="preserve">          restartPolicy: OnFailure</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5.6 Horizontal Pod Autoscaler (HPA)</w:t>
      </w:r>
    </w:p>
    <w:p>
      <w:pPr>
        <w:spacing w:after="100" w:before="60"/>
      </w:pPr>
      <w:r>
        <w:rPr>
          <w:rFonts w:ascii="Arial" w:cs="Arial" w:eastAsia="Arial" w:hAnsi="Arial"/>
          <w:color w:val="111827"/>
          <w:sz w:val="22"/>
          <w:szCs w:val="22"/>
        </w:rPr>
        <w:t xml:space="preserve">HPA automatically scales the number of Pod replicas based on observed CPU utilization, memory utilization, or custom metrics:</w:t>
      </w:r>
    </w:p>
    <w:p>
      <w:pPr>
        <w:shd w:fill="1E293B" w:val="clear"/>
        <w:spacing w:after="40" w:before="40"/>
        <w:ind w:left="360"/>
      </w:pPr>
      <w:r>
        <w:rPr>
          <w:rFonts w:ascii="Courier New" w:cs="Courier New" w:eastAsia="Courier New" w:hAnsi="Courier New"/>
          <w:color w:val="86EFAC"/>
          <w:sz w:val="18"/>
          <w:szCs w:val="18"/>
        </w:rPr>
        <w:t xml:space="preserve">kubectl autoscale deployment nginx-deployment --cpu-percent=50 --min=2 --max=10</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Or declaratively:</w:t>
      </w:r>
    </w:p>
    <w:p>
      <w:pPr>
        <w:shd w:fill="1E293B" w:val="clear"/>
        <w:spacing w:after="40" w:before="40"/>
        <w:ind w:left="360"/>
      </w:pPr>
      <w:r>
        <w:rPr>
          <w:rFonts w:ascii="Courier New" w:cs="Courier New" w:eastAsia="Courier New" w:hAnsi="Courier New"/>
          <w:color w:val="86EFAC"/>
          <w:sz w:val="18"/>
          <w:szCs w:val="18"/>
        </w:rPr>
        <w:t xml:space="preserve">apiVersion: autoscaling/v2</w:t>
      </w:r>
    </w:p>
    <w:p>
      <w:pPr>
        <w:shd w:fill="1E293B" w:val="clear"/>
        <w:spacing w:after="40" w:before="40"/>
        <w:ind w:left="360"/>
      </w:pPr>
      <w:r>
        <w:rPr>
          <w:rFonts w:ascii="Courier New" w:cs="Courier New" w:eastAsia="Courier New" w:hAnsi="Courier New"/>
          <w:color w:val="86EFAC"/>
          <w:sz w:val="18"/>
          <w:szCs w:val="18"/>
        </w:rPr>
        <w:t xml:space="preserve">kind: HorizontalPodAutoscaler</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scaleTargetRef:</w:t>
      </w:r>
    </w:p>
    <w:p>
      <w:pPr>
        <w:shd w:fill="1E293B" w:val="clear"/>
        <w:spacing w:after="40" w:before="40"/>
        <w:ind w:left="360"/>
      </w:pPr>
      <w:r>
        <w:rPr>
          <w:rFonts w:ascii="Courier New" w:cs="Courier New" w:eastAsia="Courier New" w:hAnsi="Courier New"/>
          <w:color w:val="86EFAC"/>
          <w:sz w:val="18"/>
          <w:szCs w:val="18"/>
        </w:rPr>
        <w:t xml:space="preserve">    apiVersion: apps/v1</w:t>
      </w:r>
    </w:p>
    <w:p>
      <w:pPr>
        <w:shd w:fill="1E293B" w:val="clear"/>
        <w:spacing w:after="40" w:before="40"/>
        <w:ind w:left="360"/>
      </w:pPr>
      <w:r>
        <w:rPr>
          <w:rFonts w:ascii="Courier New" w:cs="Courier New" w:eastAsia="Courier New" w:hAnsi="Courier New"/>
          <w:color w:val="86EFAC"/>
          <w:sz w:val="18"/>
          <w:szCs w:val="18"/>
        </w:rPr>
        <w:t xml:space="preserve">    kind: Deployment</w:t>
      </w:r>
    </w:p>
    <w:p>
      <w:pPr>
        <w:shd w:fill="1E293B" w:val="clear"/>
        <w:spacing w:after="40" w:before="40"/>
        <w:ind w:left="360"/>
      </w:pPr>
      <w:r>
        <w:rPr>
          <w:rFonts w:ascii="Courier New" w:cs="Courier New" w:eastAsia="Courier New" w:hAnsi="Courier New"/>
          <w:color w:val="86EFAC"/>
          <w:sz w:val="18"/>
          <w:szCs w:val="18"/>
        </w:rPr>
        <w:t xml:space="preserve">    name: nginx-deployment</w:t>
      </w:r>
    </w:p>
    <w:p>
      <w:pPr>
        <w:shd w:fill="1E293B" w:val="clear"/>
        <w:spacing w:after="40" w:before="40"/>
        <w:ind w:left="360"/>
      </w:pPr>
      <w:r>
        <w:rPr>
          <w:rFonts w:ascii="Courier New" w:cs="Courier New" w:eastAsia="Courier New" w:hAnsi="Courier New"/>
          <w:color w:val="86EFAC"/>
          <w:sz w:val="18"/>
          <w:szCs w:val="18"/>
        </w:rPr>
        <w:t xml:space="preserve">  minReplicas: 2</w:t>
      </w:r>
    </w:p>
    <w:p>
      <w:pPr>
        <w:shd w:fill="1E293B" w:val="clear"/>
        <w:spacing w:after="40" w:before="40"/>
        <w:ind w:left="360"/>
      </w:pPr>
      <w:r>
        <w:rPr>
          <w:rFonts w:ascii="Courier New" w:cs="Courier New" w:eastAsia="Courier New" w:hAnsi="Courier New"/>
          <w:color w:val="86EFAC"/>
          <w:sz w:val="18"/>
          <w:szCs w:val="18"/>
        </w:rPr>
        <w:t xml:space="preserve">  maxReplicas: 10</w:t>
      </w:r>
    </w:p>
    <w:p>
      <w:pPr>
        <w:shd w:fill="1E293B" w:val="clear"/>
        <w:spacing w:after="40" w:before="40"/>
        <w:ind w:left="360"/>
      </w:pPr>
      <w:r>
        <w:rPr>
          <w:rFonts w:ascii="Courier New" w:cs="Courier New" w:eastAsia="Courier New" w:hAnsi="Courier New"/>
          <w:color w:val="86EFAC"/>
          <w:sz w:val="18"/>
          <w:szCs w:val="18"/>
        </w:rPr>
        <w:t xml:space="preserve">  metrics:</w:t>
      </w:r>
    </w:p>
    <w:p>
      <w:pPr>
        <w:shd w:fill="1E293B" w:val="clear"/>
        <w:spacing w:after="40" w:before="40"/>
        <w:ind w:left="360"/>
      </w:pPr>
      <w:r>
        <w:rPr>
          <w:rFonts w:ascii="Courier New" w:cs="Courier New" w:eastAsia="Courier New" w:hAnsi="Courier New"/>
          <w:color w:val="86EFAC"/>
          <w:sz w:val="18"/>
          <w:szCs w:val="18"/>
        </w:rPr>
        <w:t xml:space="preserve">  - type: Resource</w:t>
      </w:r>
    </w:p>
    <w:p>
      <w:pPr>
        <w:shd w:fill="1E293B" w:val="clear"/>
        <w:spacing w:after="40" w:before="40"/>
        <w:ind w:left="360"/>
      </w:pPr>
      <w:r>
        <w:rPr>
          <w:rFonts w:ascii="Courier New" w:cs="Courier New" w:eastAsia="Courier New" w:hAnsi="Courier New"/>
          <w:color w:val="86EFAC"/>
          <w:sz w:val="18"/>
          <w:szCs w:val="18"/>
        </w:rPr>
        <w:t xml:space="preserve">    resource:</w:t>
      </w:r>
    </w:p>
    <w:p>
      <w:pPr>
        <w:shd w:fill="1E293B" w:val="clear"/>
        <w:spacing w:after="40" w:before="40"/>
        <w:ind w:left="360"/>
      </w:pPr>
      <w:r>
        <w:rPr>
          <w:rFonts w:ascii="Courier New" w:cs="Courier New" w:eastAsia="Courier New" w:hAnsi="Courier New"/>
          <w:color w:val="86EFAC"/>
          <w:sz w:val="18"/>
          <w:szCs w:val="18"/>
        </w:rPr>
        <w:t xml:space="preserve">      name: cpu</w:t>
      </w:r>
    </w:p>
    <w:p>
      <w:pPr>
        <w:shd w:fill="1E293B" w:val="clear"/>
        <w:spacing w:after="40" w:before="40"/>
        <w:ind w:left="360"/>
      </w:pPr>
      <w:r>
        <w:rPr>
          <w:rFonts w:ascii="Courier New" w:cs="Courier New" w:eastAsia="Courier New" w:hAnsi="Courier New"/>
          <w:color w:val="86EFAC"/>
          <w:sz w:val="18"/>
          <w:szCs w:val="18"/>
        </w:rPr>
        <w:t xml:space="preserve">      target:</w:t>
      </w:r>
    </w:p>
    <w:p>
      <w:pPr>
        <w:shd w:fill="1E293B" w:val="clear"/>
        <w:spacing w:after="40" w:before="40"/>
        <w:ind w:left="360"/>
      </w:pPr>
      <w:r>
        <w:rPr>
          <w:rFonts w:ascii="Courier New" w:cs="Courier New" w:eastAsia="Courier New" w:hAnsi="Courier New"/>
          <w:color w:val="86EFAC"/>
          <w:sz w:val="18"/>
          <w:szCs w:val="18"/>
        </w:rPr>
        <w:t xml:space="preserve">        type: Utilization</w:t>
      </w:r>
    </w:p>
    <w:p>
      <w:pPr>
        <w:shd w:fill="1E293B" w:val="clear"/>
        <w:spacing w:after="40" w:before="40"/>
        <w:ind w:left="360"/>
      </w:pPr>
      <w:r>
        <w:rPr>
          <w:rFonts w:ascii="Courier New" w:cs="Courier New" w:eastAsia="Courier New" w:hAnsi="Courier New"/>
          <w:color w:val="86EFAC"/>
          <w:sz w:val="18"/>
          <w:szCs w:val="18"/>
        </w:rPr>
        <w:t xml:space="preserve">        averageUtilization: 50</w:t>
      </w:r>
    </w:p>
    <w:p>
      <w:r>
        <w:br w:type="page"/>
      </w:r>
    </w:p>
    <w:p>
      <w:pPr>
        <w:pStyle w:val="Heading1"/>
        <w:spacing w:after="160" w:before="320"/>
      </w:pPr>
      <w:r>
        <w:rPr>
          <w:rFonts w:ascii="Arial" w:cs="Arial" w:eastAsia="Arial" w:hAnsi="Arial"/>
          <w:b/>
          <w:bCs/>
          <w:color w:val="1E3A5F"/>
          <w:sz w:val="36"/>
          <w:szCs w:val="36"/>
        </w:rPr>
        <w:t xml:space="preserve">Chapter 6: Networking in Kubernetes</w:t>
      </w:r>
    </w:p>
    <w:p>
      <w:pPr>
        <w:spacing w:after="100" w:before="60"/>
      </w:pPr>
      <w:r>
        <w:rPr>
          <w:rFonts w:ascii="Arial" w:cs="Arial" w:eastAsia="Arial" w:hAnsi="Arial"/>
          <w:color w:val="111827"/>
          <w:sz w:val="22"/>
          <w:szCs w:val="22"/>
        </w:rPr>
        <w:t xml:space="preserve">Kubernetes networking follows four fundamental rules: every Pod gets its own IP, all Pods can communicate without NAT, all nodes can communicate with all Pods, and the IP a Pod sees itself is the same as others see it.</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6.1 Kubernetes Networking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Kubernetes Networking Overview</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a cluster outline. Show 3 Worker Nodes, each containing 2-3 Pods with unique IPs in the 10.244.x.x range. Draw a network overlay connecting all nodes labeled 'Pod Network / CNI (e.g., Flannel)'. Show a 'Service' box (ClusterIP: 10.96.x.x) with arrows pointing to multiple Pods. Outside the cluster, show an 'Ingress Controller' box receiving external traffic (port 80/443) and routing to Services. Label the layers: 'Node Network', 'Pod Network', 'Service Network'.</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6.2 Services</w:t>
      </w:r>
    </w:p>
    <w:p>
      <w:pPr>
        <w:spacing w:after="100" w:before="60"/>
      </w:pPr>
      <w:r>
        <w:rPr>
          <w:rFonts w:ascii="Arial" w:cs="Arial" w:eastAsia="Arial" w:hAnsi="Arial"/>
          <w:color w:val="111827"/>
          <w:sz w:val="22"/>
          <w:szCs w:val="22"/>
        </w:rPr>
        <w:t xml:space="preserve">Services provide a stable network endpoint for a set of Pods. Since Pods are ephemeral (they come and go), Services provide stable DNS names and IP addresses.</w:t>
      </w:r>
    </w:p>
    <w:p>
      <w:pPr>
        <w:spacing w:after="40" w:before="40"/>
      </w:pPr>
      <w:r>
        <w:t xml:space="preserve"/>
      </w:r>
    </w:p>
    <w:p>
      <w:pPr>
        <w:pStyle w:val="Heading3"/>
        <w:spacing w:after="100" w:before="200"/>
      </w:pPr>
      <w:r>
        <w:rPr>
          <w:rFonts w:ascii="Arial" w:cs="Arial" w:eastAsia="Arial" w:hAnsi="Arial"/>
          <w:b/>
          <w:bCs/>
          <w:color w:val="0EA5E9"/>
          <w:sz w:val="24"/>
          <w:szCs w:val="24"/>
        </w:rPr>
        <w:t xml:space="preserve">ClusterIP (Default)</w:t>
      </w:r>
    </w:p>
    <w:p>
      <w:pPr>
        <w:spacing w:after="100" w:before="60"/>
      </w:pPr>
      <w:r>
        <w:rPr>
          <w:rFonts w:ascii="Arial" w:cs="Arial" w:eastAsia="Arial" w:hAnsi="Arial"/>
          <w:color w:val="111827"/>
          <w:sz w:val="22"/>
          <w:szCs w:val="22"/>
        </w:rPr>
        <w:t xml:space="preserve">Exposes the Service on a cluster-internal IP. Only reachable within the cluster.</w:t>
      </w:r>
    </w:p>
    <w:p>
      <w:pPr>
        <w:shd w:fill="1E293B" w:val="clear"/>
        <w:spacing w:after="40" w:before="40"/>
        <w:ind w:left="360"/>
      </w:pPr>
      <w:r>
        <w:rPr>
          <w:rFonts w:ascii="Courier New" w:cs="Courier New" w:eastAsia="Courier New" w:hAnsi="Courier New"/>
          <w:color w:val="86EFAC"/>
          <w:sz w:val="18"/>
          <w:szCs w:val="18"/>
        </w:rPr>
        <w:t xml:space="preserve">apiVersion: v1</w:t>
      </w:r>
    </w:p>
    <w:p>
      <w:pPr>
        <w:shd w:fill="1E293B" w:val="clear"/>
        <w:spacing w:after="40" w:before="40"/>
        <w:ind w:left="360"/>
      </w:pPr>
      <w:r>
        <w:rPr>
          <w:rFonts w:ascii="Courier New" w:cs="Courier New" w:eastAsia="Courier New" w:hAnsi="Courier New"/>
          <w:color w:val="86EFAC"/>
          <w:sz w:val="18"/>
          <w:szCs w:val="18"/>
        </w:rPr>
        <w:t xml:space="preserve">kind: Service</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my-service</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type: ClusterIP</w:t>
      </w:r>
    </w:p>
    <w:p>
      <w:pPr>
        <w:shd w:fill="1E293B" w:val="clear"/>
        <w:spacing w:after="40" w:before="40"/>
        <w:ind w:left="360"/>
      </w:pPr>
      <w:r>
        <w:rPr>
          <w:rFonts w:ascii="Courier New" w:cs="Courier New" w:eastAsia="Courier New" w:hAnsi="Courier New"/>
          <w:color w:val="86EFAC"/>
          <w:sz w:val="18"/>
          <w:szCs w:val="18"/>
        </w:rPr>
        <w:t xml:space="preserve">  selector:</w:t>
      </w:r>
    </w:p>
    <w:p>
      <w:pPr>
        <w:shd w:fill="1E293B" w:val="clear"/>
        <w:spacing w:after="40" w:before="40"/>
        <w:ind w:left="360"/>
      </w:pPr>
      <w:r>
        <w:rPr>
          <w:rFonts w:ascii="Courier New" w:cs="Courier New" w:eastAsia="Courier New" w:hAnsi="Courier New"/>
          <w:color w:val="86EFAC"/>
          <w:sz w:val="18"/>
          <w:szCs w:val="18"/>
        </w:rPr>
        <w:t xml:space="preserve">    app: myapp</w:t>
      </w:r>
    </w:p>
    <w:p>
      <w:pPr>
        <w:shd w:fill="1E293B" w:val="clear"/>
        <w:spacing w:after="40" w:before="40"/>
        <w:ind w:left="360"/>
      </w:pPr>
      <w:r>
        <w:rPr>
          <w:rFonts w:ascii="Courier New" w:cs="Courier New" w:eastAsia="Courier New" w:hAnsi="Courier New"/>
          <w:color w:val="86EFAC"/>
          <w:sz w:val="18"/>
          <w:szCs w:val="18"/>
        </w:rPr>
        <w:t xml:space="preserve">  ports:</w:t>
      </w:r>
    </w:p>
    <w:p>
      <w:pPr>
        <w:shd w:fill="1E293B" w:val="clear"/>
        <w:spacing w:after="40" w:before="40"/>
        <w:ind w:left="360"/>
      </w:pPr>
      <w:r>
        <w:rPr>
          <w:rFonts w:ascii="Courier New" w:cs="Courier New" w:eastAsia="Courier New" w:hAnsi="Courier New"/>
          <w:color w:val="86EFAC"/>
          <w:sz w:val="18"/>
          <w:szCs w:val="18"/>
        </w:rPr>
        <w:t xml:space="preserve">  - port: 80</w:t>
      </w:r>
    </w:p>
    <w:p>
      <w:pPr>
        <w:shd w:fill="1E293B" w:val="clear"/>
        <w:spacing w:after="40" w:before="40"/>
        <w:ind w:left="360"/>
      </w:pPr>
      <w:r>
        <w:rPr>
          <w:rFonts w:ascii="Courier New" w:cs="Courier New" w:eastAsia="Courier New" w:hAnsi="Courier New"/>
          <w:color w:val="86EFAC"/>
          <w:sz w:val="18"/>
          <w:szCs w:val="18"/>
        </w:rPr>
        <w:t xml:space="preserve">    targetPort: 8080</w:t>
      </w:r>
    </w:p>
    <w:p>
      <w:pPr>
        <w:spacing w:after="40" w:before="40"/>
      </w:pPr>
      <w:r>
        <w:t xml:space="preserve"/>
      </w:r>
    </w:p>
    <w:p>
      <w:pPr>
        <w:pStyle w:val="Heading3"/>
        <w:spacing w:after="100" w:before="200"/>
      </w:pPr>
      <w:r>
        <w:rPr>
          <w:rFonts w:ascii="Arial" w:cs="Arial" w:eastAsia="Arial" w:hAnsi="Arial"/>
          <w:b/>
          <w:bCs/>
          <w:color w:val="0EA5E9"/>
          <w:sz w:val="24"/>
          <w:szCs w:val="24"/>
        </w:rPr>
        <w:t xml:space="preserve">NodePort</w:t>
      </w:r>
    </w:p>
    <w:p>
      <w:pPr>
        <w:spacing w:after="100" w:before="60"/>
      </w:pPr>
      <w:r>
        <w:rPr>
          <w:rFonts w:ascii="Arial" w:cs="Arial" w:eastAsia="Arial" w:hAnsi="Arial"/>
          <w:color w:val="111827"/>
          <w:sz w:val="22"/>
          <w:szCs w:val="22"/>
        </w:rPr>
        <w:t xml:space="preserve">Exposes the Service on each Node's IP at a static port (30000-32767). Accessible from outside the cluster using NodeIP:NodePort.</w:t>
      </w:r>
    </w:p>
    <w:p>
      <w:pPr>
        <w:spacing w:after="40" w:before="40"/>
      </w:pPr>
      <w:r>
        <w:t xml:space="preserve"/>
      </w:r>
    </w:p>
    <w:p>
      <w:pPr>
        <w:pStyle w:val="Heading3"/>
        <w:spacing w:after="100" w:before="200"/>
      </w:pPr>
      <w:r>
        <w:rPr>
          <w:rFonts w:ascii="Arial" w:cs="Arial" w:eastAsia="Arial" w:hAnsi="Arial"/>
          <w:b/>
          <w:bCs/>
          <w:color w:val="0EA5E9"/>
          <w:sz w:val="24"/>
          <w:szCs w:val="24"/>
        </w:rPr>
        <w:t xml:space="preserve">LoadBalancer</w:t>
      </w:r>
    </w:p>
    <w:p>
      <w:pPr>
        <w:spacing w:after="100" w:before="60"/>
      </w:pPr>
      <w:r>
        <w:rPr>
          <w:rFonts w:ascii="Arial" w:cs="Arial" w:eastAsia="Arial" w:hAnsi="Arial"/>
          <w:color w:val="111827"/>
          <w:sz w:val="22"/>
          <w:szCs w:val="22"/>
        </w:rPr>
        <w:t xml:space="preserve">Exposes the Service externally using a cloud provider's load balancer. The external load balancer routes traffic to the NodePort Service. Each LoadBalancer Service gets a unique external IP.</w:t>
      </w:r>
    </w:p>
    <w:p>
      <w:pPr>
        <w:spacing w:after="40" w:before="40"/>
      </w:pPr>
      <w:r>
        <w:t xml:space="preserve"/>
      </w:r>
    </w:p>
    <w:p>
      <w:pPr>
        <w:pStyle w:val="Heading3"/>
        <w:spacing w:after="100" w:before="200"/>
      </w:pPr>
      <w:r>
        <w:rPr>
          <w:rFonts w:ascii="Arial" w:cs="Arial" w:eastAsia="Arial" w:hAnsi="Arial"/>
          <w:b/>
          <w:bCs/>
          <w:color w:val="0EA5E9"/>
          <w:sz w:val="24"/>
          <w:szCs w:val="24"/>
        </w:rPr>
        <w:t xml:space="preserve">ExternalName</w:t>
      </w:r>
    </w:p>
    <w:p>
      <w:pPr>
        <w:spacing w:after="100" w:before="60"/>
      </w:pPr>
      <w:r>
        <w:rPr>
          <w:rFonts w:ascii="Arial" w:cs="Arial" w:eastAsia="Arial" w:hAnsi="Arial"/>
          <w:color w:val="111827"/>
          <w:sz w:val="22"/>
          <w:szCs w:val="22"/>
        </w:rPr>
        <w:t xml:space="preserve">Maps a Service to an external DNS name. Returns a CNAME record rather than proxying traffic. Useful for integrating external services into the cluster's DNS.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 Type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Accessible From</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Case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ClusterIP</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Within cluster only</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Internal microservices communication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NodePort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Node IP + 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Development/testing external access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LoadBalancer</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External LB IP</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Production external access on cloud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ExternalName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Within cluster (DNS)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Map internal name to external service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Headless (clusterIP: None)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Direct Pod IPs</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StatefulSets, direct Pod addressing</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6.3 DNS in Kubernetes</w:t>
      </w:r>
    </w:p>
    <w:p>
      <w:pPr>
        <w:spacing w:after="100" w:before="60"/>
      </w:pPr>
      <w:r>
        <w:rPr>
          <w:rFonts w:ascii="Arial" w:cs="Arial" w:eastAsia="Arial" w:hAnsi="Arial"/>
          <w:color w:val="111827"/>
          <w:sz w:val="22"/>
          <w:szCs w:val="22"/>
        </w:rPr>
        <w:t xml:space="preserve">CoreDNS is the default DNS server in Kubernetes. It automatically creates DNS records for Services and (optionally) Pods. DNS naming follows this pattern:</w:t>
      </w:r>
    </w:p>
    <w:p>
      <w:pPr>
        <w:pStyle w:val="ListParagraph"/>
        <w:numPr>
          <w:ilvl w:val="0"/>
          <w:numId w:val="2"/>
        </w:numPr>
        <w:spacing w:after="40" w:before="40"/>
      </w:pPr>
      <w:r>
        <w:rPr>
          <w:rFonts w:ascii="Arial" w:cs="Arial" w:eastAsia="Arial" w:hAnsi="Arial"/>
          <w:color w:val="111827"/>
          <w:sz w:val="22"/>
          <w:szCs w:val="22"/>
        </w:rPr>
        <w:t xml:space="preserve">&lt;service-name&gt;.&lt;namespace&gt;.svc.cluster.local — Full FQDN for a Service</w:t>
      </w:r>
    </w:p>
    <w:p>
      <w:pPr>
        <w:pStyle w:val="ListParagraph"/>
        <w:numPr>
          <w:ilvl w:val="0"/>
          <w:numId w:val="2"/>
        </w:numPr>
        <w:spacing w:after="40" w:before="40"/>
      </w:pPr>
      <w:r>
        <w:rPr>
          <w:rFonts w:ascii="Arial" w:cs="Arial" w:eastAsia="Arial" w:hAnsi="Arial"/>
          <w:color w:val="111827"/>
          <w:sz w:val="22"/>
          <w:szCs w:val="22"/>
        </w:rPr>
        <w:t xml:space="preserve">&lt;service-name&gt; — Works within the same namespace</w:t>
      </w:r>
    </w:p>
    <w:p>
      <w:pPr>
        <w:pStyle w:val="ListParagraph"/>
        <w:numPr>
          <w:ilvl w:val="0"/>
          <w:numId w:val="2"/>
        </w:numPr>
        <w:spacing w:after="40" w:before="40"/>
      </w:pPr>
      <w:r>
        <w:rPr>
          <w:rFonts w:ascii="Arial" w:cs="Arial" w:eastAsia="Arial" w:hAnsi="Arial"/>
          <w:color w:val="111827"/>
          <w:sz w:val="22"/>
          <w:szCs w:val="22"/>
        </w:rPr>
        <w:t xml:space="preserve">&lt;service-name&gt;.&lt;namespace&gt; — Cross-namespace access</w:t>
      </w:r>
    </w:p>
    <w:p>
      <w:pPr>
        <w:shd w:fill="1E293B" w:val="clear"/>
        <w:spacing w:after="40" w:before="40"/>
        <w:ind w:left="360"/>
      </w:pPr>
      <w:r>
        <w:rPr>
          <w:rFonts w:ascii="Courier New" w:cs="Courier New" w:eastAsia="Courier New" w:hAnsi="Courier New"/>
          <w:color w:val="86EFAC"/>
          <w:sz w:val="18"/>
          <w:szCs w:val="18"/>
        </w:rPr>
        <w:t xml:space="preserve"># Example DNS resolution</w:t>
      </w:r>
    </w:p>
    <w:p>
      <w:pPr>
        <w:shd w:fill="1E293B" w:val="clear"/>
        <w:spacing w:after="40" w:before="40"/>
        <w:ind w:left="360"/>
      </w:pPr>
      <w:r>
        <w:rPr>
          <w:rFonts w:ascii="Courier New" w:cs="Courier New" w:eastAsia="Courier New" w:hAnsi="Courier New"/>
          <w:color w:val="86EFAC"/>
          <w:sz w:val="18"/>
          <w:szCs w:val="18"/>
        </w:rPr>
        <w:t xml:space="preserve"># Service 'my-db' in namespace 'production'</w:t>
      </w:r>
    </w:p>
    <w:p>
      <w:pPr>
        <w:shd w:fill="1E293B" w:val="clear"/>
        <w:spacing w:after="40" w:before="40"/>
        <w:ind w:left="360"/>
      </w:pPr>
      <w:r>
        <w:rPr>
          <w:rFonts w:ascii="Courier New" w:cs="Courier New" w:eastAsia="Courier New" w:hAnsi="Courier New"/>
          <w:color w:val="86EFAC"/>
          <w:sz w:val="18"/>
          <w:szCs w:val="18"/>
        </w:rPr>
        <w:t xml:space="preserve">my-db                              # from same namespace</w:t>
      </w:r>
    </w:p>
    <w:p>
      <w:pPr>
        <w:shd w:fill="1E293B" w:val="clear"/>
        <w:spacing w:after="40" w:before="40"/>
        <w:ind w:left="360"/>
      </w:pPr>
      <w:r>
        <w:rPr>
          <w:rFonts w:ascii="Courier New" w:cs="Courier New" w:eastAsia="Courier New" w:hAnsi="Courier New"/>
          <w:color w:val="86EFAC"/>
          <w:sz w:val="18"/>
          <w:szCs w:val="18"/>
        </w:rPr>
        <w:t xml:space="preserve">my-db.production                   # from another namespace</w:t>
      </w:r>
    </w:p>
    <w:p>
      <w:pPr>
        <w:shd w:fill="1E293B" w:val="clear"/>
        <w:spacing w:after="40" w:before="40"/>
        <w:ind w:left="360"/>
      </w:pPr>
      <w:r>
        <w:rPr>
          <w:rFonts w:ascii="Courier New" w:cs="Courier New" w:eastAsia="Courier New" w:hAnsi="Courier New"/>
          <w:color w:val="86EFAC"/>
          <w:sz w:val="18"/>
          <w:szCs w:val="18"/>
        </w:rPr>
        <w:t xml:space="preserve">my-db.production.svc.cluster.local # full FQDN</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6.4 Ingress</w:t>
      </w:r>
    </w:p>
    <w:p>
      <w:pPr>
        <w:spacing w:after="100" w:before="60"/>
      </w:pPr>
      <w:r>
        <w:rPr>
          <w:rFonts w:ascii="Arial" w:cs="Arial" w:eastAsia="Arial" w:hAnsi="Arial"/>
          <w:color w:val="111827"/>
          <w:sz w:val="22"/>
          <w:szCs w:val="22"/>
        </w:rPr>
        <w:t xml:space="preserve">Ingress manages external access to Services within a cluster, typically HTTP/HTTPS. It provides load balancing, SSL termination, and name-based virtual hosting. Ingress requires an Ingress Controller (nginx, traefik, HAProxy, etc.) to be deployed.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Ingress Traffic Flow</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external internet traffic (browser icon) going to 'Ingress Controller' box. From Ingress Controller, draw two routing paths: PATH 1: traffic with path /api/* → 'api-service' → 3 API Pods. PATH 2: traffic with path /* → 'frontend-service' → 3 Frontend Pods. Above the routing paths, show 'SSL Termination' happening at the Ingress Controller. Label the host as 'myapp.example.com'.</w:t>
            </w:r>
          </w:p>
        </w:tc>
      </w:tr>
    </w:tbl>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apiVersion: networking.k8s.io/v1</w:t>
      </w:r>
    </w:p>
    <w:p>
      <w:pPr>
        <w:shd w:fill="1E293B" w:val="clear"/>
        <w:spacing w:after="40" w:before="40"/>
        <w:ind w:left="360"/>
      </w:pPr>
      <w:r>
        <w:rPr>
          <w:rFonts w:ascii="Courier New" w:cs="Courier New" w:eastAsia="Courier New" w:hAnsi="Courier New"/>
          <w:color w:val="86EFAC"/>
          <w:sz w:val="18"/>
          <w:szCs w:val="18"/>
        </w:rPr>
        <w:t xml:space="preserve">kind: Ingress</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myapp-ingress</w:t>
      </w:r>
    </w:p>
    <w:p>
      <w:pPr>
        <w:shd w:fill="1E293B" w:val="clear"/>
        <w:spacing w:after="40" w:before="40"/>
        <w:ind w:left="360"/>
      </w:pPr>
      <w:r>
        <w:rPr>
          <w:rFonts w:ascii="Courier New" w:cs="Courier New" w:eastAsia="Courier New" w:hAnsi="Courier New"/>
          <w:color w:val="86EFAC"/>
          <w:sz w:val="18"/>
          <w:szCs w:val="18"/>
        </w:rPr>
        <w:t xml:space="preserve">  annotations:</w:t>
      </w:r>
    </w:p>
    <w:p>
      <w:pPr>
        <w:shd w:fill="1E293B" w:val="clear"/>
        <w:spacing w:after="40" w:before="40"/>
        <w:ind w:left="360"/>
      </w:pPr>
      <w:r>
        <w:rPr>
          <w:rFonts w:ascii="Courier New" w:cs="Courier New" w:eastAsia="Courier New" w:hAnsi="Courier New"/>
          <w:color w:val="86EFAC"/>
          <w:sz w:val="18"/>
          <w:szCs w:val="18"/>
        </w:rPr>
        <w:t xml:space="preserve">    nginx.ingress.kubernetes.io/rewrite-target: /</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tls:</w:t>
      </w:r>
    </w:p>
    <w:p>
      <w:pPr>
        <w:shd w:fill="1E293B" w:val="clear"/>
        <w:spacing w:after="40" w:before="40"/>
        <w:ind w:left="360"/>
      </w:pPr>
      <w:r>
        <w:rPr>
          <w:rFonts w:ascii="Courier New" w:cs="Courier New" w:eastAsia="Courier New" w:hAnsi="Courier New"/>
          <w:color w:val="86EFAC"/>
          <w:sz w:val="18"/>
          <w:szCs w:val="18"/>
        </w:rPr>
        <w:t xml:space="preserve">  - hosts: [myapp.example.com]</w:t>
      </w:r>
    </w:p>
    <w:p>
      <w:pPr>
        <w:shd w:fill="1E293B" w:val="clear"/>
        <w:spacing w:after="40" w:before="40"/>
        <w:ind w:left="360"/>
      </w:pPr>
      <w:r>
        <w:rPr>
          <w:rFonts w:ascii="Courier New" w:cs="Courier New" w:eastAsia="Courier New" w:hAnsi="Courier New"/>
          <w:color w:val="86EFAC"/>
          <w:sz w:val="18"/>
          <w:szCs w:val="18"/>
        </w:rPr>
        <w:t xml:space="preserve">    secretName: myapp-tls</w:t>
      </w:r>
    </w:p>
    <w:p>
      <w:pPr>
        <w:shd w:fill="1E293B" w:val="clear"/>
        <w:spacing w:after="40" w:before="40"/>
        <w:ind w:left="360"/>
      </w:pPr>
      <w:r>
        <w:rPr>
          <w:rFonts w:ascii="Courier New" w:cs="Courier New" w:eastAsia="Courier New" w:hAnsi="Courier New"/>
          <w:color w:val="86EFAC"/>
          <w:sz w:val="18"/>
          <w:szCs w:val="18"/>
        </w:rPr>
        <w:t xml:space="preserve">  rules:</w:t>
      </w:r>
    </w:p>
    <w:p>
      <w:pPr>
        <w:shd w:fill="1E293B" w:val="clear"/>
        <w:spacing w:after="40" w:before="40"/>
        <w:ind w:left="360"/>
      </w:pPr>
      <w:r>
        <w:rPr>
          <w:rFonts w:ascii="Courier New" w:cs="Courier New" w:eastAsia="Courier New" w:hAnsi="Courier New"/>
          <w:color w:val="86EFAC"/>
          <w:sz w:val="18"/>
          <w:szCs w:val="18"/>
        </w:rPr>
        <w:t xml:space="preserve">  - host: myapp.example.com</w:t>
      </w:r>
    </w:p>
    <w:p>
      <w:pPr>
        <w:shd w:fill="1E293B" w:val="clear"/>
        <w:spacing w:after="40" w:before="40"/>
        <w:ind w:left="360"/>
      </w:pPr>
      <w:r>
        <w:rPr>
          <w:rFonts w:ascii="Courier New" w:cs="Courier New" w:eastAsia="Courier New" w:hAnsi="Courier New"/>
          <w:color w:val="86EFAC"/>
          <w:sz w:val="18"/>
          <w:szCs w:val="18"/>
        </w:rPr>
        <w:t xml:space="preserve">    http:</w:t>
      </w:r>
    </w:p>
    <w:p>
      <w:pPr>
        <w:shd w:fill="1E293B" w:val="clear"/>
        <w:spacing w:after="40" w:before="40"/>
        <w:ind w:left="360"/>
      </w:pPr>
      <w:r>
        <w:rPr>
          <w:rFonts w:ascii="Courier New" w:cs="Courier New" w:eastAsia="Courier New" w:hAnsi="Courier New"/>
          <w:color w:val="86EFAC"/>
          <w:sz w:val="18"/>
          <w:szCs w:val="18"/>
        </w:rPr>
        <w:t xml:space="preserve">      paths:</w:t>
      </w:r>
    </w:p>
    <w:p>
      <w:pPr>
        <w:shd w:fill="1E293B" w:val="clear"/>
        <w:spacing w:after="40" w:before="40"/>
        <w:ind w:left="360"/>
      </w:pPr>
      <w:r>
        <w:rPr>
          <w:rFonts w:ascii="Courier New" w:cs="Courier New" w:eastAsia="Courier New" w:hAnsi="Courier New"/>
          <w:color w:val="86EFAC"/>
          <w:sz w:val="18"/>
          <w:szCs w:val="18"/>
        </w:rPr>
        <w:t xml:space="preserve">      - path: /api</w:t>
      </w:r>
    </w:p>
    <w:p>
      <w:pPr>
        <w:shd w:fill="1E293B" w:val="clear"/>
        <w:spacing w:after="40" w:before="40"/>
        <w:ind w:left="360"/>
      </w:pPr>
      <w:r>
        <w:rPr>
          <w:rFonts w:ascii="Courier New" w:cs="Courier New" w:eastAsia="Courier New" w:hAnsi="Courier New"/>
          <w:color w:val="86EFAC"/>
          <w:sz w:val="18"/>
          <w:szCs w:val="18"/>
        </w:rPr>
        <w:t xml:space="preserve">        pathType: Prefix</w:t>
      </w:r>
    </w:p>
    <w:p>
      <w:pPr>
        <w:shd w:fill="1E293B" w:val="clear"/>
        <w:spacing w:after="40" w:before="40"/>
        <w:ind w:left="360"/>
      </w:pPr>
      <w:r>
        <w:rPr>
          <w:rFonts w:ascii="Courier New" w:cs="Courier New" w:eastAsia="Courier New" w:hAnsi="Courier New"/>
          <w:color w:val="86EFAC"/>
          <w:sz w:val="18"/>
          <w:szCs w:val="18"/>
        </w:rPr>
        <w:t xml:space="preserve">        backend:</w:t>
      </w:r>
    </w:p>
    <w:p>
      <w:pPr>
        <w:shd w:fill="1E293B" w:val="clear"/>
        <w:spacing w:after="40" w:before="40"/>
        <w:ind w:left="360"/>
      </w:pPr>
      <w:r>
        <w:rPr>
          <w:rFonts w:ascii="Courier New" w:cs="Courier New" w:eastAsia="Courier New" w:hAnsi="Courier New"/>
          <w:color w:val="86EFAC"/>
          <w:sz w:val="18"/>
          <w:szCs w:val="18"/>
        </w:rPr>
        <w:t xml:space="preserve">          service:</w:t>
      </w:r>
    </w:p>
    <w:p>
      <w:pPr>
        <w:shd w:fill="1E293B" w:val="clear"/>
        <w:spacing w:after="40" w:before="40"/>
        <w:ind w:left="360"/>
      </w:pPr>
      <w:r>
        <w:rPr>
          <w:rFonts w:ascii="Courier New" w:cs="Courier New" w:eastAsia="Courier New" w:hAnsi="Courier New"/>
          <w:color w:val="86EFAC"/>
          <w:sz w:val="18"/>
          <w:szCs w:val="18"/>
        </w:rPr>
        <w:t xml:space="preserve">            name: api-service</w:t>
      </w:r>
    </w:p>
    <w:p>
      <w:pPr>
        <w:shd w:fill="1E293B" w:val="clear"/>
        <w:spacing w:after="40" w:before="40"/>
        <w:ind w:left="360"/>
      </w:pPr>
      <w:r>
        <w:rPr>
          <w:rFonts w:ascii="Courier New" w:cs="Courier New" w:eastAsia="Courier New" w:hAnsi="Courier New"/>
          <w:color w:val="86EFAC"/>
          <w:sz w:val="18"/>
          <w:szCs w:val="18"/>
        </w:rPr>
        <w:t xml:space="preserve">            port:</w:t>
      </w:r>
    </w:p>
    <w:p>
      <w:pPr>
        <w:shd w:fill="1E293B" w:val="clear"/>
        <w:spacing w:after="40" w:before="40"/>
        <w:ind w:left="360"/>
      </w:pPr>
      <w:r>
        <w:rPr>
          <w:rFonts w:ascii="Courier New" w:cs="Courier New" w:eastAsia="Courier New" w:hAnsi="Courier New"/>
          <w:color w:val="86EFAC"/>
          <w:sz w:val="18"/>
          <w:szCs w:val="18"/>
        </w:rPr>
        <w:t xml:space="preserve">              number: 8080</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6.5 Network Policies</w:t>
      </w:r>
    </w:p>
    <w:p>
      <w:pPr>
        <w:spacing w:after="100" w:before="60"/>
      </w:pPr>
      <w:r>
        <w:rPr>
          <w:rFonts w:ascii="Arial" w:cs="Arial" w:eastAsia="Arial" w:hAnsi="Arial"/>
          <w:color w:val="111827"/>
          <w:sz w:val="22"/>
          <w:szCs w:val="22"/>
        </w:rPr>
        <w:t xml:space="preserve">NetworkPolicies act as a firewall for Pod-to-Pod communication. By default, all Pods in a cluster can communicate with all other Pods. NetworkPolicies restrict this.</w:t>
      </w:r>
    </w:p>
    <w:p>
      <w:pPr>
        <w:shd w:fill="1E293B" w:val="clear"/>
        <w:spacing w:after="40" w:before="40"/>
        <w:ind w:left="360"/>
      </w:pPr>
      <w:r>
        <w:rPr>
          <w:rFonts w:ascii="Courier New" w:cs="Courier New" w:eastAsia="Courier New" w:hAnsi="Courier New"/>
          <w:color w:val="86EFAC"/>
          <w:sz w:val="18"/>
          <w:szCs w:val="18"/>
        </w:rPr>
        <w:t xml:space="preserve"># Deny all ingress to pods with label app=backend</w:t>
      </w:r>
    </w:p>
    <w:p>
      <w:pPr>
        <w:shd w:fill="1E293B" w:val="clear"/>
        <w:spacing w:after="40" w:before="40"/>
        <w:ind w:left="360"/>
      </w:pPr>
      <w:r>
        <w:rPr>
          <w:rFonts w:ascii="Courier New" w:cs="Courier New" w:eastAsia="Courier New" w:hAnsi="Courier New"/>
          <w:color w:val="86EFAC"/>
          <w:sz w:val="18"/>
          <w:szCs w:val="18"/>
        </w:rPr>
        <w:t xml:space="preserve"># Allow only from pods with label app=frontend</w:t>
      </w:r>
    </w:p>
    <w:p>
      <w:pPr>
        <w:shd w:fill="1E293B" w:val="clear"/>
        <w:spacing w:after="40" w:before="40"/>
        <w:ind w:left="360"/>
      </w:pPr>
      <w:r>
        <w:rPr>
          <w:rFonts w:ascii="Courier New" w:cs="Courier New" w:eastAsia="Courier New" w:hAnsi="Courier New"/>
          <w:color w:val="86EFAC"/>
          <w:sz w:val="18"/>
          <w:szCs w:val="18"/>
        </w:rPr>
        <w:t xml:space="preserve">apiVersion: networking.k8s.io/v1</w:t>
      </w:r>
    </w:p>
    <w:p>
      <w:pPr>
        <w:shd w:fill="1E293B" w:val="clear"/>
        <w:spacing w:after="40" w:before="40"/>
        <w:ind w:left="360"/>
      </w:pPr>
      <w:r>
        <w:rPr>
          <w:rFonts w:ascii="Courier New" w:cs="Courier New" w:eastAsia="Courier New" w:hAnsi="Courier New"/>
          <w:color w:val="86EFAC"/>
          <w:sz w:val="18"/>
          <w:szCs w:val="18"/>
        </w:rPr>
        <w:t xml:space="preserve">kind: NetworkPolicy</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allow-frontend-only</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podSelector:</w:t>
      </w:r>
    </w:p>
    <w:p>
      <w:pPr>
        <w:shd w:fill="1E293B" w:val="clear"/>
        <w:spacing w:after="40" w:before="40"/>
        <w:ind w:left="360"/>
      </w:pPr>
      <w:r>
        <w:rPr>
          <w:rFonts w:ascii="Courier New" w:cs="Courier New" w:eastAsia="Courier New" w:hAnsi="Courier New"/>
          <w:color w:val="86EFAC"/>
          <w:sz w:val="18"/>
          <w:szCs w:val="18"/>
        </w:rPr>
        <w:t xml:space="preserve">    matchLabels:</w:t>
      </w:r>
    </w:p>
    <w:p>
      <w:pPr>
        <w:shd w:fill="1E293B" w:val="clear"/>
        <w:spacing w:after="40" w:before="40"/>
        <w:ind w:left="360"/>
      </w:pPr>
      <w:r>
        <w:rPr>
          <w:rFonts w:ascii="Courier New" w:cs="Courier New" w:eastAsia="Courier New" w:hAnsi="Courier New"/>
          <w:color w:val="86EFAC"/>
          <w:sz w:val="18"/>
          <w:szCs w:val="18"/>
        </w:rPr>
        <w:t xml:space="preserve">      app: backend</w:t>
      </w:r>
    </w:p>
    <w:p>
      <w:pPr>
        <w:shd w:fill="1E293B" w:val="clear"/>
        <w:spacing w:after="40" w:before="40"/>
        <w:ind w:left="360"/>
      </w:pPr>
      <w:r>
        <w:rPr>
          <w:rFonts w:ascii="Courier New" w:cs="Courier New" w:eastAsia="Courier New" w:hAnsi="Courier New"/>
          <w:color w:val="86EFAC"/>
          <w:sz w:val="18"/>
          <w:szCs w:val="18"/>
        </w:rPr>
        <w:t xml:space="preserve">  policyTypes: [Ingress]</w:t>
      </w:r>
    </w:p>
    <w:p>
      <w:pPr>
        <w:shd w:fill="1E293B" w:val="clear"/>
        <w:spacing w:after="40" w:before="40"/>
        <w:ind w:left="360"/>
      </w:pPr>
      <w:r>
        <w:rPr>
          <w:rFonts w:ascii="Courier New" w:cs="Courier New" w:eastAsia="Courier New" w:hAnsi="Courier New"/>
          <w:color w:val="86EFAC"/>
          <w:sz w:val="18"/>
          <w:szCs w:val="18"/>
        </w:rPr>
        <w:t xml:space="preserve">  ingress:</w:t>
      </w:r>
    </w:p>
    <w:p>
      <w:pPr>
        <w:shd w:fill="1E293B" w:val="clear"/>
        <w:spacing w:after="40" w:before="40"/>
        <w:ind w:left="360"/>
      </w:pPr>
      <w:r>
        <w:rPr>
          <w:rFonts w:ascii="Courier New" w:cs="Courier New" w:eastAsia="Courier New" w:hAnsi="Courier New"/>
          <w:color w:val="86EFAC"/>
          <w:sz w:val="18"/>
          <w:szCs w:val="18"/>
        </w:rPr>
        <w:t xml:space="preserve">  - from:</w:t>
      </w:r>
    </w:p>
    <w:p>
      <w:pPr>
        <w:shd w:fill="1E293B" w:val="clear"/>
        <w:spacing w:after="40" w:before="40"/>
        <w:ind w:left="360"/>
      </w:pPr>
      <w:r>
        <w:rPr>
          <w:rFonts w:ascii="Courier New" w:cs="Courier New" w:eastAsia="Courier New" w:hAnsi="Courier New"/>
          <w:color w:val="86EFAC"/>
          <w:sz w:val="18"/>
          <w:szCs w:val="18"/>
        </w:rPr>
        <w:t xml:space="preserve">    - podSelector:</w:t>
      </w:r>
    </w:p>
    <w:p>
      <w:pPr>
        <w:shd w:fill="1E293B" w:val="clear"/>
        <w:spacing w:after="40" w:before="40"/>
        <w:ind w:left="360"/>
      </w:pPr>
      <w:r>
        <w:rPr>
          <w:rFonts w:ascii="Courier New" w:cs="Courier New" w:eastAsia="Courier New" w:hAnsi="Courier New"/>
          <w:color w:val="86EFAC"/>
          <w:sz w:val="18"/>
          <w:szCs w:val="18"/>
        </w:rPr>
        <w:t xml:space="preserve">        matchLabels:</w:t>
      </w:r>
    </w:p>
    <w:p>
      <w:pPr>
        <w:shd w:fill="1E293B" w:val="clear"/>
        <w:spacing w:after="40" w:before="40"/>
        <w:ind w:left="360"/>
      </w:pPr>
      <w:r>
        <w:rPr>
          <w:rFonts w:ascii="Courier New" w:cs="Courier New" w:eastAsia="Courier New" w:hAnsi="Courier New"/>
          <w:color w:val="86EFAC"/>
          <w:sz w:val="18"/>
          <w:szCs w:val="18"/>
        </w:rPr>
        <w:t xml:space="preserve">          app: frontend</w:t>
      </w:r>
    </w:p>
    <w:p>
      <w:r>
        <w:br w:type="page"/>
      </w:r>
    </w:p>
    <w:p>
      <w:pPr>
        <w:pStyle w:val="Heading1"/>
        <w:spacing w:after="160" w:before="320"/>
      </w:pPr>
      <w:r>
        <w:rPr>
          <w:rFonts w:ascii="Arial" w:cs="Arial" w:eastAsia="Arial" w:hAnsi="Arial"/>
          <w:b/>
          <w:bCs/>
          <w:color w:val="1E3A5F"/>
          <w:sz w:val="36"/>
          <w:szCs w:val="36"/>
        </w:rPr>
        <w:t xml:space="preserve">Chapter 7: Storage in Kubernetes</w:t>
      </w:r>
    </w:p>
    <w:p>
      <w:pPr>
        <w:spacing w:after="100" w:before="60"/>
      </w:pPr>
      <w:r>
        <w:rPr>
          <w:rFonts w:ascii="Arial" w:cs="Arial" w:eastAsia="Arial" w:hAnsi="Arial"/>
          <w:color w:val="111827"/>
          <w:sz w:val="22"/>
          <w:szCs w:val="22"/>
        </w:rPr>
        <w:t xml:space="preserve">Container file systems are ephemeral — when a container restarts, all data is lost. Kubernetes provides a rich storage subsystem to handle persistent data for stateful applications.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7.1 Volumes</w:t>
      </w:r>
    </w:p>
    <w:p>
      <w:pPr>
        <w:spacing w:after="100" w:before="60"/>
      </w:pPr>
      <w:r>
        <w:rPr>
          <w:rFonts w:ascii="Arial" w:cs="Arial" w:eastAsia="Arial" w:hAnsi="Arial"/>
          <w:color w:val="111827"/>
          <w:sz w:val="22"/>
          <w:szCs w:val="22"/>
        </w:rPr>
        <w:t xml:space="preserve">A Volume is a directory accessible to containers in a Pod. Unlike Docker volumes, Kubernetes volumes have a lifetime tied to the Pod. Common volume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Volume Type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emptyDir</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Temporary scratch space; exists as long as Pod exists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hostPath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Mounts a file/directory from the host node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configMap</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Mount ConfigMap data as files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secret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Mount Secret data as files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persistentVolumeClaim</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Mount a PersistentVolume into a Pod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nfs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Mount an NFS share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awsElasticBlockStore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Mount AWS EBS volume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azureDisk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Mount Azure Managed Disk</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7.2 PersistentVolumes (PV) and PersistentVolumeClaims (PVC)</w:t>
      </w:r>
    </w:p>
    <w:p>
      <w:pPr>
        <w:spacing w:after="100" w:before="60"/>
      </w:pPr>
      <w:r>
        <w:rPr>
          <w:rFonts w:ascii="Arial" w:cs="Arial" w:eastAsia="Arial" w:hAnsi="Arial"/>
          <w:color w:val="111827"/>
          <w:sz w:val="22"/>
          <w:szCs w:val="22"/>
        </w:rPr>
        <w:t xml:space="preserve">PersistentVolumes decouple storage provisioning from storage consumption. The PV is the actual storage resource; the PVC is a request for storage by a user.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PV / PVC Binding Flow</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three stages: STAGE 1 (Admin): 'Admin' icon → creates 'PersistentVolume' (100Gi, ReadWriteOnce, NFS). STAGE 2 (Binding): Draw a 'PersistentVolumeClaim' box (50Gi request) with a bidirectional arrow labeled 'Bound' connecting to the PV. STAGE 3 (Usage): 'Pod' box mounts the PVC as a volume via an arrow labeled 'volumeMount'. Add a small 'StorageClass' box at the top labeled 'Dynamic Provisioning (optional)' with a dotted arrow to PV showing automatic creation.</w:t>
            </w:r>
          </w:p>
        </w:tc>
      </w:tr>
    </w:tbl>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PersistentVolume (created by admin)</w:t>
      </w:r>
    </w:p>
    <w:p>
      <w:pPr>
        <w:shd w:fill="1E293B" w:val="clear"/>
        <w:spacing w:after="40" w:before="40"/>
        <w:ind w:left="360"/>
      </w:pPr>
      <w:r>
        <w:rPr>
          <w:rFonts w:ascii="Courier New" w:cs="Courier New" w:eastAsia="Courier New" w:hAnsi="Courier New"/>
          <w:color w:val="86EFAC"/>
          <w:sz w:val="18"/>
          <w:szCs w:val="18"/>
        </w:rPr>
        <w:t xml:space="preserve">apiVersion: v1</w:t>
      </w:r>
    </w:p>
    <w:p>
      <w:pPr>
        <w:shd w:fill="1E293B" w:val="clear"/>
        <w:spacing w:after="40" w:before="40"/>
        <w:ind w:left="360"/>
      </w:pPr>
      <w:r>
        <w:rPr>
          <w:rFonts w:ascii="Courier New" w:cs="Courier New" w:eastAsia="Courier New" w:hAnsi="Courier New"/>
          <w:color w:val="86EFAC"/>
          <w:sz w:val="18"/>
          <w:szCs w:val="18"/>
        </w:rPr>
        <w:t xml:space="preserve">kind: PersistentVolume</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pv-nfs-100g</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capacity:</w:t>
      </w:r>
    </w:p>
    <w:p>
      <w:pPr>
        <w:shd w:fill="1E293B" w:val="clear"/>
        <w:spacing w:after="40" w:before="40"/>
        <w:ind w:left="360"/>
      </w:pPr>
      <w:r>
        <w:rPr>
          <w:rFonts w:ascii="Courier New" w:cs="Courier New" w:eastAsia="Courier New" w:hAnsi="Courier New"/>
          <w:color w:val="86EFAC"/>
          <w:sz w:val="18"/>
          <w:szCs w:val="18"/>
        </w:rPr>
        <w:t xml:space="preserve">    storage: 100Gi</w:t>
      </w:r>
    </w:p>
    <w:p>
      <w:pPr>
        <w:shd w:fill="1E293B" w:val="clear"/>
        <w:spacing w:after="40" w:before="40"/>
        <w:ind w:left="360"/>
      </w:pPr>
      <w:r>
        <w:rPr>
          <w:rFonts w:ascii="Courier New" w:cs="Courier New" w:eastAsia="Courier New" w:hAnsi="Courier New"/>
          <w:color w:val="86EFAC"/>
          <w:sz w:val="18"/>
          <w:szCs w:val="18"/>
        </w:rPr>
        <w:t xml:space="preserve">  accessModes: [ReadWriteOnce]</w:t>
      </w:r>
    </w:p>
    <w:p>
      <w:pPr>
        <w:shd w:fill="1E293B" w:val="clear"/>
        <w:spacing w:after="40" w:before="40"/>
        <w:ind w:left="360"/>
      </w:pPr>
      <w:r>
        <w:rPr>
          <w:rFonts w:ascii="Courier New" w:cs="Courier New" w:eastAsia="Courier New" w:hAnsi="Courier New"/>
          <w:color w:val="86EFAC"/>
          <w:sz w:val="18"/>
          <w:szCs w:val="18"/>
        </w:rPr>
        <w:t xml:space="preserve">  persistentVolumeReclaimPolicy: Retain</w:t>
      </w:r>
    </w:p>
    <w:p>
      <w:pPr>
        <w:shd w:fill="1E293B" w:val="clear"/>
        <w:spacing w:after="40" w:before="40"/>
        <w:ind w:left="360"/>
      </w:pPr>
      <w:r>
        <w:rPr>
          <w:rFonts w:ascii="Courier New" w:cs="Courier New" w:eastAsia="Courier New" w:hAnsi="Courier New"/>
          <w:color w:val="86EFAC"/>
          <w:sz w:val="18"/>
          <w:szCs w:val="18"/>
        </w:rPr>
        <w:t xml:space="preserve">  nfs:</w:t>
      </w:r>
    </w:p>
    <w:p>
      <w:pPr>
        <w:shd w:fill="1E293B" w:val="clear"/>
        <w:spacing w:after="40" w:before="40"/>
        <w:ind w:left="360"/>
      </w:pPr>
      <w:r>
        <w:rPr>
          <w:rFonts w:ascii="Courier New" w:cs="Courier New" w:eastAsia="Courier New" w:hAnsi="Courier New"/>
          <w:color w:val="86EFAC"/>
          <w:sz w:val="18"/>
          <w:szCs w:val="18"/>
        </w:rPr>
        <w:t xml:space="preserve">    server: nfs-server.example.com</w:t>
      </w:r>
    </w:p>
    <w:p>
      <w:pPr>
        <w:shd w:fill="1E293B" w:val="clear"/>
        <w:spacing w:after="40" w:before="40"/>
        <w:ind w:left="360"/>
      </w:pPr>
      <w:r>
        <w:rPr>
          <w:rFonts w:ascii="Courier New" w:cs="Courier New" w:eastAsia="Courier New" w:hAnsi="Courier New"/>
          <w:color w:val="86EFAC"/>
          <w:sz w:val="18"/>
          <w:szCs w:val="18"/>
        </w:rPr>
        <w:t xml:space="preserve">    path: /exports/data</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PersistentVolumeClaim (created by developer)</w:t>
      </w:r>
    </w:p>
    <w:p>
      <w:pPr>
        <w:shd w:fill="1E293B" w:val="clear"/>
        <w:spacing w:after="40" w:before="40"/>
        <w:ind w:left="360"/>
      </w:pPr>
      <w:r>
        <w:rPr>
          <w:rFonts w:ascii="Courier New" w:cs="Courier New" w:eastAsia="Courier New" w:hAnsi="Courier New"/>
          <w:color w:val="86EFAC"/>
          <w:sz w:val="18"/>
          <w:szCs w:val="18"/>
        </w:rPr>
        <w:t xml:space="preserve">apiVersion: v1</w:t>
      </w:r>
    </w:p>
    <w:p>
      <w:pPr>
        <w:shd w:fill="1E293B" w:val="clear"/>
        <w:spacing w:after="40" w:before="40"/>
        <w:ind w:left="360"/>
      </w:pPr>
      <w:r>
        <w:rPr>
          <w:rFonts w:ascii="Courier New" w:cs="Courier New" w:eastAsia="Courier New" w:hAnsi="Courier New"/>
          <w:color w:val="86EFAC"/>
          <w:sz w:val="18"/>
          <w:szCs w:val="18"/>
        </w:rPr>
        <w:t xml:space="preserve">kind: PersistentVolumeClaim</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my-app-pvc</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accessModes: [ReadWriteOnce]</w:t>
      </w:r>
    </w:p>
    <w:p>
      <w:pPr>
        <w:shd w:fill="1E293B" w:val="clear"/>
        <w:spacing w:after="40" w:before="40"/>
        <w:ind w:left="360"/>
      </w:pPr>
      <w:r>
        <w:rPr>
          <w:rFonts w:ascii="Courier New" w:cs="Courier New" w:eastAsia="Courier New" w:hAnsi="Courier New"/>
          <w:color w:val="86EFAC"/>
          <w:sz w:val="18"/>
          <w:szCs w:val="18"/>
        </w:rPr>
        <w:t xml:space="preserve">  resources:</w:t>
      </w:r>
    </w:p>
    <w:p>
      <w:pPr>
        <w:shd w:fill="1E293B" w:val="clear"/>
        <w:spacing w:after="40" w:before="40"/>
        <w:ind w:left="360"/>
      </w:pPr>
      <w:r>
        <w:rPr>
          <w:rFonts w:ascii="Courier New" w:cs="Courier New" w:eastAsia="Courier New" w:hAnsi="Courier New"/>
          <w:color w:val="86EFAC"/>
          <w:sz w:val="18"/>
          <w:szCs w:val="18"/>
        </w:rPr>
        <w:t xml:space="preserve">    requests:</w:t>
      </w:r>
    </w:p>
    <w:p>
      <w:pPr>
        <w:shd w:fill="1E293B" w:val="clear"/>
        <w:spacing w:after="40" w:before="40"/>
        <w:ind w:left="360"/>
      </w:pPr>
      <w:r>
        <w:rPr>
          <w:rFonts w:ascii="Courier New" w:cs="Courier New" w:eastAsia="Courier New" w:hAnsi="Courier New"/>
          <w:color w:val="86EFAC"/>
          <w:sz w:val="18"/>
          <w:szCs w:val="18"/>
        </w:rPr>
        <w:t xml:space="preserve">      storage: 20Gi</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7.3 StorageClasses and Dynamic Provisioning</w:t>
      </w:r>
    </w:p>
    <w:p>
      <w:pPr>
        <w:spacing w:after="100" w:before="60"/>
      </w:pPr>
      <w:r>
        <w:rPr>
          <w:rFonts w:ascii="Arial" w:cs="Arial" w:eastAsia="Arial" w:hAnsi="Arial"/>
          <w:color w:val="111827"/>
          <w:sz w:val="22"/>
          <w:szCs w:val="22"/>
        </w:rPr>
        <w:t xml:space="preserve">StorageClasses allow dynamic provisioning of PersistentVolumes. Instead of an admin pre-creating PVs, when a PVC is created Kubernetes automatically provisions a PV using the StorageClass provisioner.</w:t>
      </w:r>
    </w:p>
    <w:p>
      <w:pPr>
        <w:shd w:fill="1E293B" w:val="clear"/>
        <w:spacing w:after="40" w:before="40"/>
        <w:ind w:left="360"/>
      </w:pPr>
      <w:r>
        <w:rPr>
          <w:rFonts w:ascii="Courier New" w:cs="Courier New" w:eastAsia="Courier New" w:hAnsi="Courier New"/>
          <w:color w:val="86EFAC"/>
          <w:sz w:val="18"/>
          <w:szCs w:val="18"/>
        </w:rPr>
        <w:t xml:space="preserve">apiVersion: storage.k8s.io/v1</w:t>
      </w:r>
    </w:p>
    <w:p>
      <w:pPr>
        <w:shd w:fill="1E293B" w:val="clear"/>
        <w:spacing w:after="40" w:before="40"/>
        <w:ind w:left="360"/>
      </w:pPr>
      <w:r>
        <w:rPr>
          <w:rFonts w:ascii="Courier New" w:cs="Courier New" w:eastAsia="Courier New" w:hAnsi="Courier New"/>
          <w:color w:val="86EFAC"/>
          <w:sz w:val="18"/>
          <w:szCs w:val="18"/>
        </w:rPr>
        <w:t xml:space="preserve">kind: StorageClass</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fast-ssd</w:t>
      </w:r>
    </w:p>
    <w:p>
      <w:pPr>
        <w:shd w:fill="1E293B" w:val="clear"/>
        <w:spacing w:after="40" w:before="40"/>
        <w:ind w:left="360"/>
      </w:pPr>
      <w:r>
        <w:rPr>
          <w:rFonts w:ascii="Courier New" w:cs="Courier New" w:eastAsia="Courier New" w:hAnsi="Courier New"/>
          <w:color w:val="86EFAC"/>
          <w:sz w:val="18"/>
          <w:szCs w:val="18"/>
        </w:rPr>
        <w:t xml:space="preserve">provisioner: kubernetes.io/aws-ebs</w:t>
      </w:r>
    </w:p>
    <w:p>
      <w:pPr>
        <w:shd w:fill="1E293B" w:val="clear"/>
        <w:spacing w:after="40" w:before="40"/>
        <w:ind w:left="360"/>
      </w:pPr>
      <w:r>
        <w:rPr>
          <w:rFonts w:ascii="Courier New" w:cs="Courier New" w:eastAsia="Courier New" w:hAnsi="Courier New"/>
          <w:color w:val="86EFAC"/>
          <w:sz w:val="18"/>
          <w:szCs w:val="18"/>
        </w:rPr>
        <w:t xml:space="preserve">parameters:</w:t>
      </w:r>
    </w:p>
    <w:p>
      <w:pPr>
        <w:shd w:fill="1E293B" w:val="clear"/>
        <w:spacing w:after="40" w:before="40"/>
        <w:ind w:left="360"/>
      </w:pPr>
      <w:r>
        <w:rPr>
          <w:rFonts w:ascii="Courier New" w:cs="Courier New" w:eastAsia="Courier New" w:hAnsi="Courier New"/>
          <w:color w:val="86EFAC"/>
          <w:sz w:val="18"/>
          <w:szCs w:val="18"/>
        </w:rPr>
        <w:t xml:space="preserve">  type: gp3</w:t>
      </w:r>
    </w:p>
    <w:p>
      <w:pPr>
        <w:shd w:fill="1E293B" w:val="clear"/>
        <w:spacing w:after="40" w:before="40"/>
        <w:ind w:left="360"/>
      </w:pPr>
      <w:r>
        <w:rPr>
          <w:rFonts w:ascii="Courier New" w:cs="Courier New" w:eastAsia="Courier New" w:hAnsi="Courier New"/>
          <w:color w:val="86EFAC"/>
          <w:sz w:val="18"/>
          <w:szCs w:val="18"/>
        </w:rPr>
        <w:t xml:space="preserve">  iops: "3000"</w:t>
      </w:r>
    </w:p>
    <w:p>
      <w:pPr>
        <w:shd w:fill="1E293B" w:val="clear"/>
        <w:spacing w:after="40" w:before="40"/>
        <w:ind w:left="360"/>
      </w:pPr>
      <w:r>
        <w:rPr>
          <w:rFonts w:ascii="Courier New" w:cs="Courier New" w:eastAsia="Courier New" w:hAnsi="Courier New"/>
          <w:color w:val="86EFAC"/>
          <w:sz w:val="18"/>
          <w:szCs w:val="18"/>
        </w:rPr>
        <w:t xml:space="preserve">reclaimPolicy: Delete</w:t>
      </w:r>
    </w:p>
    <w:p>
      <w:pPr>
        <w:shd w:fill="1E293B" w:val="clear"/>
        <w:spacing w:after="40" w:before="40"/>
        <w:ind w:left="360"/>
      </w:pPr>
      <w:r>
        <w:rPr>
          <w:rFonts w:ascii="Courier New" w:cs="Courier New" w:eastAsia="Courier New" w:hAnsi="Courier New"/>
          <w:color w:val="86EFAC"/>
          <w:sz w:val="18"/>
          <w:szCs w:val="18"/>
        </w:rPr>
        <w:t xml:space="preserve">volumeBindingMode: WaitForFirstConsumer</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7.4 Access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 Mode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Abbreviation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ReadWriteOnce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RWO</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Single node read/write (most common)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ReadOnlyMany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ROX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Many nodes read-only</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ReadWriteMany</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RWX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Many nodes read/write (NFS, Azure Files)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ReadWriteOncePod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RWOP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Single Pod read/write (K8s 1.22+)</w:t>
            </w:r>
          </w:p>
        </w:tc>
      </w:tr>
    </w:tbl>
    <w:p>
      <w:r>
        <w:br w:type="page"/>
      </w:r>
    </w:p>
    <w:p>
      <w:pPr>
        <w:pStyle w:val="Heading1"/>
        <w:spacing w:after="160" w:before="320"/>
      </w:pPr>
      <w:r>
        <w:rPr>
          <w:rFonts w:ascii="Arial" w:cs="Arial" w:eastAsia="Arial" w:hAnsi="Arial"/>
          <w:b/>
          <w:bCs/>
          <w:color w:val="1E3A5F"/>
          <w:sz w:val="36"/>
          <w:szCs w:val="36"/>
        </w:rPr>
        <w:t xml:space="preserve">Chapter 8: Configuration Management</w:t>
      </w:r>
    </w:p>
    <w:p>
      <w:pPr>
        <w:spacing w:after="100" w:before="60"/>
      </w:pPr>
      <w:r>
        <w:rPr>
          <w:rFonts w:ascii="Arial" w:cs="Arial" w:eastAsia="Arial" w:hAnsi="Arial"/>
          <w:color w:val="111827"/>
          <w:sz w:val="22"/>
          <w:szCs w:val="22"/>
        </w:rPr>
        <w:t xml:space="preserve">Kubernetes provides first-class objects for managing application configuration and sensitive data separately from container images. This enables the same image to run in different environments with different configurations.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8.1 ConfigMaps</w:t>
      </w:r>
    </w:p>
    <w:p>
      <w:pPr>
        <w:spacing w:after="100" w:before="60"/>
      </w:pPr>
      <w:r>
        <w:rPr>
          <w:rFonts w:ascii="Arial" w:cs="Arial" w:eastAsia="Arial" w:hAnsi="Arial"/>
          <w:color w:val="111827"/>
          <w:sz w:val="22"/>
          <w:szCs w:val="22"/>
        </w:rPr>
        <w:t xml:space="preserve">ConfigMaps store non-sensitive configuration data as key-value pairs. They can be consumed by Pods as environment variables, command-line arguments, or config files.</w:t>
      </w:r>
    </w:p>
    <w:p>
      <w:pPr>
        <w:shd w:fill="1E293B" w:val="clear"/>
        <w:spacing w:after="40" w:before="40"/>
        <w:ind w:left="360"/>
      </w:pPr>
      <w:r>
        <w:rPr>
          <w:rFonts w:ascii="Courier New" w:cs="Courier New" w:eastAsia="Courier New" w:hAnsi="Courier New"/>
          <w:color w:val="86EFAC"/>
          <w:sz w:val="18"/>
          <w:szCs w:val="18"/>
        </w:rPr>
        <w:t xml:space="preserve"># Create ConfigMap from literal values</w:t>
      </w:r>
    </w:p>
    <w:p>
      <w:pPr>
        <w:shd w:fill="1E293B" w:val="clear"/>
        <w:spacing w:after="40" w:before="40"/>
        <w:ind w:left="360"/>
      </w:pPr>
      <w:r>
        <w:rPr>
          <w:rFonts w:ascii="Courier New" w:cs="Courier New" w:eastAsia="Courier New" w:hAnsi="Courier New"/>
          <w:color w:val="86EFAC"/>
          <w:sz w:val="18"/>
          <w:szCs w:val="18"/>
        </w:rPr>
        <w:t xml:space="preserve">kubectl create configmap app-config \</w:t>
      </w:r>
    </w:p>
    <w:p>
      <w:pPr>
        <w:shd w:fill="1E293B" w:val="clear"/>
        <w:spacing w:after="40" w:before="40"/>
        <w:ind w:left="360"/>
      </w:pPr>
      <w:r>
        <w:rPr>
          <w:rFonts w:ascii="Courier New" w:cs="Courier New" w:eastAsia="Courier New" w:hAnsi="Courier New"/>
          <w:color w:val="86EFAC"/>
          <w:sz w:val="18"/>
          <w:szCs w:val="18"/>
        </w:rPr>
        <w:t xml:space="preserve">  --from-literal=DB_HOST=postgres \</w:t>
      </w:r>
    </w:p>
    <w:p>
      <w:pPr>
        <w:shd w:fill="1E293B" w:val="clear"/>
        <w:spacing w:after="40" w:before="40"/>
        <w:ind w:left="360"/>
      </w:pPr>
      <w:r>
        <w:rPr>
          <w:rFonts w:ascii="Courier New" w:cs="Courier New" w:eastAsia="Courier New" w:hAnsi="Courier New"/>
          <w:color w:val="86EFAC"/>
          <w:sz w:val="18"/>
          <w:szCs w:val="18"/>
        </w:rPr>
        <w:t xml:space="preserve">  --from-literal=APP_ENV=production</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Create from file</w:t>
      </w:r>
    </w:p>
    <w:p>
      <w:pPr>
        <w:shd w:fill="1E293B" w:val="clear"/>
        <w:spacing w:after="40" w:before="40"/>
        <w:ind w:left="360"/>
      </w:pPr>
      <w:r>
        <w:rPr>
          <w:rFonts w:ascii="Courier New" w:cs="Courier New" w:eastAsia="Courier New" w:hAnsi="Courier New"/>
          <w:color w:val="86EFAC"/>
          <w:sz w:val="18"/>
          <w:szCs w:val="18"/>
        </w:rPr>
        <w:t xml:space="preserve">kubectl create configmap nginx-conf --from-file=nginx.conf</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Using ConfigMap as environment variables</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containers:</w:t>
      </w:r>
    </w:p>
    <w:p>
      <w:pPr>
        <w:shd w:fill="1E293B" w:val="clear"/>
        <w:spacing w:after="40" w:before="40"/>
        <w:ind w:left="360"/>
      </w:pPr>
      <w:r>
        <w:rPr>
          <w:rFonts w:ascii="Courier New" w:cs="Courier New" w:eastAsia="Courier New" w:hAnsi="Courier New"/>
          <w:color w:val="86EFAC"/>
          <w:sz w:val="18"/>
          <w:szCs w:val="18"/>
        </w:rPr>
        <w:t xml:space="preserve">  - name: app</w:t>
      </w:r>
    </w:p>
    <w:p>
      <w:pPr>
        <w:shd w:fill="1E293B" w:val="clear"/>
        <w:spacing w:after="40" w:before="40"/>
        <w:ind w:left="360"/>
      </w:pPr>
      <w:r>
        <w:rPr>
          <w:rFonts w:ascii="Courier New" w:cs="Courier New" w:eastAsia="Courier New" w:hAnsi="Courier New"/>
          <w:color w:val="86EFAC"/>
          <w:sz w:val="18"/>
          <w:szCs w:val="18"/>
        </w:rPr>
        <w:t xml:space="preserve">    envFrom:</w:t>
      </w:r>
    </w:p>
    <w:p>
      <w:pPr>
        <w:shd w:fill="1E293B" w:val="clear"/>
        <w:spacing w:after="40" w:before="40"/>
        <w:ind w:left="360"/>
      </w:pPr>
      <w:r>
        <w:rPr>
          <w:rFonts w:ascii="Courier New" w:cs="Courier New" w:eastAsia="Courier New" w:hAnsi="Courier New"/>
          <w:color w:val="86EFAC"/>
          <w:sz w:val="18"/>
          <w:szCs w:val="18"/>
        </w:rPr>
        <w:t xml:space="preserve">    - configMapRef:</w:t>
      </w:r>
    </w:p>
    <w:p>
      <w:pPr>
        <w:shd w:fill="1E293B" w:val="clear"/>
        <w:spacing w:after="40" w:before="40"/>
        <w:ind w:left="360"/>
      </w:pPr>
      <w:r>
        <w:rPr>
          <w:rFonts w:ascii="Courier New" w:cs="Courier New" w:eastAsia="Courier New" w:hAnsi="Courier New"/>
          <w:color w:val="86EFAC"/>
          <w:sz w:val="18"/>
          <w:szCs w:val="18"/>
        </w:rPr>
        <w:t xml:space="preserve">        name: app-config</w:t>
      </w:r>
    </w:p>
    <w:p>
      <w:pPr>
        <w:shd w:fill="1E293B" w:val="clear"/>
        <w:spacing w:after="40" w:before="40"/>
        <w:ind w:left="360"/>
      </w:pPr>
      <w:r>
        <w:rPr>
          <w:rFonts w:ascii="Courier New" w:cs="Courier New" w:eastAsia="Courier New" w:hAnsi="Courier New"/>
          <w:color w:val="86EFAC"/>
          <w:sz w:val="18"/>
          <w:szCs w:val="18"/>
        </w:rPr>
        <w:t xml:space="preserve">    # Or individual keys:</w:t>
      </w:r>
    </w:p>
    <w:p>
      <w:pPr>
        <w:shd w:fill="1E293B" w:val="clear"/>
        <w:spacing w:after="40" w:before="40"/>
        <w:ind w:left="360"/>
      </w:pPr>
      <w:r>
        <w:rPr>
          <w:rFonts w:ascii="Courier New" w:cs="Courier New" w:eastAsia="Courier New" w:hAnsi="Courier New"/>
          <w:color w:val="86EFAC"/>
          <w:sz w:val="18"/>
          <w:szCs w:val="18"/>
        </w:rPr>
        <w:t xml:space="preserve">    env:</w:t>
      </w:r>
    </w:p>
    <w:p>
      <w:pPr>
        <w:shd w:fill="1E293B" w:val="clear"/>
        <w:spacing w:after="40" w:before="40"/>
        <w:ind w:left="360"/>
      </w:pPr>
      <w:r>
        <w:rPr>
          <w:rFonts w:ascii="Courier New" w:cs="Courier New" w:eastAsia="Courier New" w:hAnsi="Courier New"/>
          <w:color w:val="86EFAC"/>
          <w:sz w:val="18"/>
          <w:szCs w:val="18"/>
        </w:rPr>
        <w:t xml:space="preserve">    - name: DB_HOST</w:t>
      </w:r>
    </w:p>
    <w:p>
      <w:pPr>
        <w:shd w:fill="1E293B" w:val="clear"/>
        <w:spacing w:after="40" w:before="40"/>
        <w:ind w:left="360"/>
      </w:pPr>
      <w:r>
        <w:rPr>
          <w:rFonts w:ascii="Courier New" w:cs="Courier New" w:eastAsia="Courier New" w:hAnsi="Courier New"/>
          <w:color w:val="86EFAC"/>
          <w:sz w:val="18"/>
          <w:szCs w:val="18"/>
        </w:rPr>
        <w:t xml:space="preserve">      valueFrom:</w:t>
      </w:r>
    </w:p>
    <w:p>
      <w:pPr>
        <w:shd w:fill="1E293B" w:val="clear"/>
        <w:spacing w:after="40" w:before="40"/>
        <w:ind w:left="360"/>
      </w:pPr>
      <w:r>
        <w:rPr>
          <w:rFonts w:ascii="Courier New" w:cs="Courier New" w:eastAsia="Courier New" w:hAnsi="Courier New"/>
          <w:color w:val="86EFAC"/>
          <w:sz w:val="18"/>
          <w:szCs w:val="18"/>
        </w:rPr>
        <w:t xml:space="preserve">        configMapKeyRef:</w:t>
      </w:r>
    </w:p>
    <w:p>
      <w:pPr>
        <w:shd w:fill="1E293B" w:val="clear"/>
        <w:spacing w:after="40" w:before="40"/>
        <w:ind w:left="360"/>
      </w:pPr>
      <w:r>
        <w:rPr>
          <w:rFonts w:ascii="Courier New" w:cs="Courier New" w:eastAsia="Courier New" w:hAnsi="Courier New"/>
          <w:color w:val="86EFAC"/>
          <w:sz w:val="18"/>
          <w:szCs w:val="18"/>
        </w:rPr>
        <w:t xml:space="preserve">          name: app-config</w:t>
      </w:r>
    </w:p>
    <w:p>
      <w:pPr>
        <w:shd w:fill="1E293B" w:val="clear"/>
        <w:spacing w:after="40" w:before="40"/>
        <w:ind w:left="360"/>
      </w:pPr>
      <w:r>
        <w:rPr>
          <w:rFonts w:ascii="Courier New" w:cs="Courier New" w:eastAsia="Courier New" w:hAnsi="Courier New"/>
          <w:color w:val="86EFAC"/>
          <w:sz w:val="18"/>
          <w:szCs w:val="18"/>
        </w:rPr>
        <w:t xml:space="preserve">          key: DB_HOST</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8.2 Secrets</w:t>
      </w:r>
    </w:p>
    <w:p>
      <w:pPr>
        <w:spacing w:after="100" w:before="60"/>
      </w:pPr>
      <w:r>
        <w:rPr>
          <w:rFonts w:ascii="Arial" w:cs="Arial" w:eastAsia="Arial" w:hAnsi="Arial"/>
          <w:color w:val="111827"/>
          <w:sz w:val="22"/>
          <w:szCs w:val="22"/>
        </w:rPr>
        <w:t xml:space="preserve">Secrets are similar to ConfigMaps but designed for sensitive data (passwords, tokens, certificates). By default, Secrets are stored base64-encoded in etcd (NOT encrypted — use etcd encryption or external secret managers for true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Secret Type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Case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Opaque (generic)</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Arbitrary key-value pairs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kubernetes.io/service-account-token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ServiceAccount tokens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kubernetes.io/dockerconfigjson</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Docker registry credentials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kubernetes.io/tls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TLS certificate and key</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kubernetes.io/basic-auth</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Username and password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kubernetes.io/ssh-auth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SSH private key</w:t>
            </w:r>
          </w:p>
        </w:tc>
      </w:tr>
    </w:tbl>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Create a generic secret</w:t>
      </w:r>
    </w:p>
    <w:p>
      <w:pPr>
        <w:shd w:fill="1E293B" w:val="clear"/>
        <w:spacing w:after="40" w:before="40"/>
        <w:ind w:left="360"/>
      </w:pPr>
      <w:r>
        <w:rPr>
          <w:rFonts w:ascii="Courier New" w:cs="Courier New" w:eastAsia="Courier New" w:hAnsi="Courier New"/>
          <w:color w:val="86EFAC"/>
          <w:sz w:val="18"/>
          <w:szCs w:val="18"/>
        </w:rPr>
        <w:t xml:space="preserve">kubectl create secret generic db-creds \</w:t>
      </w:r>
    </w:p>
    <w:p>
      <w:pPr>
        <w:shd w:fill="1E293B" w:val="clear"/>
        <w:spacing w:after="40" w:before="40"/>
        <w:ind w:left="360"/>
      </w:pPr>
      <w:r>
        <w:rPr>
          <w:rFonts w:ascii="Courier New" w:cs="Courier New" w:eastAsia="Courier New" w:hAnsi="Courier New"/>
          <w:color w:val="86EFAC"/>
          <w:sz w:val="18"/>
          <w:szCs w:val="18"/>
        </w:rPr>
        <w:t xml:space="preserve">  --from-literal=username=admin \</w:t>
      </w:r>
    </w:p>
    <w:p>
      <w:pPr>
        <w:shd w:fill="1E293B" w:val="clear"/>
        <w:spacing w:after="40" w:before="40"/>
        <w:ind w:left="360"/>
      </w:pPr>
      <w:r>
        <w:rPr>
          <w:rFonts w:ascii="Courier New" w:cs="Courier New" w:eastAsia="Courier New" w:hAnsi="Courier New"/>
          <w:color w:val="86EFAC"/>
          <w:sz w:val="18"/>
          <w:szCs w:val="18"/>
        </w:rPr>
        <w:t xml:space="preserve">  --from-literal=password='S3cr3tP@ss!'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pPr>
              <w:spacing w:after="0" w:before="0"/>
            </w:pPr>
            <w:r>
              <w:rPr>
                <w:rFonts w:ascii="Arial" w:cs="Arial" w:eastAsia="Arial" w:hAnsi="Arial"/>
                <w:b/>
                <w:bCs/>
                <w:color w:val="1A56DB"/>
                <w:sz w:val="20"/>
                <w:szCs w:val="20"/>
              </w:rPr>
              <w:t xml:space="preserve">💡 NOTE: </w:t>
            </w:r>
            <w:r>
              <w:rPr>
                <w:rFonts w:ascii="Arial" w:cs="Arial" w:eastAsia="Arial" w:hAnsi="Arial"/>
                <w:color w:val="111827"/>
                <w:sz w:val="20"/>
                <w:szCs w:val="20"/>
              </w:rPr>
              <w:t xml:space="preserve">For production, use external secret management: HashiCorp Vault, AWS Secrets Manager, or Sealed Secrets (Bitnami). Never commit Secret YAML with actual values to Git.</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8.3 Environment Variables</w:t>
      </w:r>
    </w:p>
    <w:p>
      <w:pPr>
        <w:spacing w:after="100" w:before="60"/>
      </w:pPr>
      <w:r>
        <w:rPr>
          <w:rFonts w:ascii="Arial" w:cs="Arial" w:eastAsia="Arial" w:hAnsi="Arial"/>
          <w:color w:val="111827"/>
          <w:sz w:val="22"/>
          <w:szCs w:val="22"/>
        </w:rPr>
        <w:t xml:space="preserve">Environment variables are the simplest way to configure containers. They can come from literal values, ConfigMaps, Secrets, or the downward API (Pod metadata):</w:t>
      </w:r>
    </w:p>
    <w:p>
      <w:pPr>
        <w:shd w:fill="1E293B" w:val="clear"/>
        <w:spacing w:after="40" w:before="40"/>
        <w:ind w:left="360"/>
      </w:pPr>
      <w:r>
        <w:rPr>
          <w:rFonts w:ascii="Courier New" w:cs="Courier New" w:eastAsia="Courier New" w:hAnsi="Courier New"/>
          <w:color w:val="86EFAC"/>
          <w:sz w:val="18"/>
          <w:szCs w:val="18"/>
        </w:rPr>
        <w:t xml:space="preserve">env:</w:t>
      </w:r>
    </w:p>
    <w:p>
      <w:pPr>
        <w:shd w:fill="1E293B" w:val="clear"/>
        <w:spacing w:after="40" w:before="40"/>
        <w:ind w:left="360"/>
      </w:pPr>
      <w:r>
        <w:rPr>
          <w:rFonts w:ascii="Courier New" w:cs="Courier New" w:eastAsia="Courier New" w:hAnsi="Courier New"/>
          <w:color w:val="86EFAC"/>
          <w:sz w:val="18"/>
          <w:szCs w:val="18"/>
        </w:rPr>
        <w:t xml:space="preserve">- name: MY_NODE_NAME      # From Pod's own metadata (Downward API)</w:t>
      </w:r>
    </w:p>
    <w:p>
      <w:pPr>
        <w:shd w:fill="1E293B" w:val="clear"/>
        <w:spacing w:after="40" w:before="40"/>
        <w:ind w:left="360"/>
      </w:pPr>
      <w:r>
        <w:rPr>
          <w:rFonts w:ascii="Courier New" w:cs="Courier New" w:eastAsia="Courier New" w:hAnsi="Courier New"/>
          <w:color w:val="86EFAC"/>
          <w:sz w:val="18"/>
          <w:szCs w:val="18"/>
        </w:rPr>
        <w:t xml:space="preserve">  valueFrom:</w:t>
      </w:r>
    </w:p>
    <w:p>
      <w:pPr>
        <w:shd w:fill="1E293B" w:val="clear"/>
        <w:spacing w:after="40" w:before="40"/>
        <w:ind w:left="360"/>
      </w:pPr>
      <w:r>
        <w:rPr>
          <w:rFonts w:ascii="Courier New" w:cs="Courier New" w:eastAsia="Courier New" w:hAnsi="Courier New"/>
          <w:color w:val="86EFAC"/>
          <w:sz w:val="18"/>
          <w:szCs w:val="18"/>
        </w:rPr>
        <w:t xml:space="preserve">    fieldRef:</w:t>
      </w:r>
    </w:p>
    <w:p>
      <w:pPr>
        <w:shd w:fill="1E293B" w:val="clear"/>
        <w:spacing w:after="40" w:before="40"/>
        <w:ind w:left="360"/>
      </w:pPr>
      <w:r>
        <w:rPr>
          <w:rFonts w:ascii="Courier New" w:cs="Courier New" w:eastAsia="Courier New" w:hAnsi="Courier New"/>
          <w:color w:val="86EFAC"/>
          <w:sz w:val="18"/>
          <w:szCs w:val="18"/>
        </w:rPr>
        <w:t xml:space="preserve">      fieldPath: spec.nodeName</w:t>
      </w:r>
    </w:p>
    <w:p>
      <w:pPr>
        <w:shd w:fill="1E293B" w:val="clear"/>
        <w:spacing w:after="40" w:before="40"/>
        <w:ind w:left="360"/>
      </w:pPr>
      <w:r>
        <w:rPr>
          <w:rFonts w:ascii="Courier New" w:cs="Courier New" w:eastAsia="Courier New" w:hAnsi="Courier New"/>
          <w:color w:val="86EFAC"/>
          <w:sz w:val="18"/>
          <w:szCs w:val="18"/>
        </w:rPr>
        <w:t xml:space="preserve">- name: MY_CPU_LIMIT       # From resource limits</w:t>
      </w:r>
    </w:p>
    <w:p>
      <w:pPr>
        <w:shd w:fill="1E293B" w:val="clear"/>
        <w:spacing w:after="40" w:before="40"/>
        <w:ind w:left="360"/>
      </w:pPr>
      <w:r>
        <w:rPr>
          <w:rFonts w:ascii="Courier New" w:cs="Courier New" w:eastAsia="Courier New" w:hAnsi="Courier New"/>
          <w:color w:val="86EFAC"/>
          <w:sz w:val="18"/>
          <w:szCs w:val="18"/>
        </w:rPr>
        <w:t xml:space="preserve">  valueFrom:</w:t>
      </w:r>
    </w:p>
    <w:p>
      <w:pPr>
        <w:shd w:fill="1E293B" w:val="clear"/>
        <w:spacing w:after="40" w:before="40"/>
        <w:ind w:left="360"/>
      </w:pPr>
      <w:r>
        <w:rPr>
          <w:rFonts w:ascii="Courier New" w:cs="Courier New" w:eastAsia="Courier New" w:hAnsi="Courier New"/>
          <w:color w:val="86EFAC"/>
          <w:sz w:val="18"/>
          <w:szCs w:val="18"/>
        </w:rPr>
        <w:t xml:space="preserve">    resourceFieldRef:</w:t>
      </w:r>
    </w:p>
    <w:p>
      <w:pPr>
        <w:shd w:fill="1E293B" w:val="clear"/>
        <w:spacing w:after="40" w:before="40"/>
        <w:ind w:left="360"/>
      </w:pPr>
      <w:r>
        <w:rPr>
          <w:rFonts w:ascii="Courier New" w:cs="Courier New" w:eastAsia="Courier New" w:hAnsi="Courier New"/>
          <w:color w:val="86EFAC"/>
          <w:sz w:val="18"/>
          <w:szCs w:val="18"/>
        </w:rPr>
        <w:t xml:space="preserve">      containerName: app</w:t>
      </w:r>
    </w:p>
    <w:p>
      <w:pPr>
        <w:shd w:fill="1E293B" w:val="clear"/>
        <w:spacing w:after="40" w:before="40"/>
        <w:ind w:left="360"/>
      </w:pPr>
      <w:r>
        <w:rPr>
          <w:rFonts w:ascii="Courier New" w:cs="Courier New" w:eastAsia="Courier New" w:hAnsi="Courier New"/>
          <w:color w:val="86EFAC"/>
          <w:sz w:val="18"/>
          <w:szCs w:val="18"/>
        </w:rPr>
        <w:t xml:space="preserve">      resource: limits.cpu</w:t>
      </w:r>
    </w:p>
    <w:p>
      <w:r>
        <w:br w:type="page"/>
      </w:r>
    </w:p>
    <w:p>
      <w:pPr>
        <w:pStyle w:val="Heading1"/>
        <w:spacing w:after="160" w:before="320"/>
      </w:pPr>
      <w:r>
        <w:rPr>
          <w:rFonts w:ascii="Arial" w:cs="Arial" w:eastAsia="Arial" w:hAnsi="Arial"/>
          <w:b/>
          <w:bCs/>
          <w:color w:val="1E3A5F"/>
          <w:sz w:val="36"/>
          <w:szCs w:val="36"/>
        </w:rPr>
        <w:t xml:space="preserve">Chapter 9: Security in Kubernetes</w:t>
      </w:r>
    </w:p>
    <w:p>
      <w:pPr>
        <w:spacing w:after="100" w:before="60"/>
      </w:pPr>
      <w:r>
        <w:rPr>
          <w:rFonts w:ascii="Arial" w:cs="Arial" w:eastAsia="Arial" w:hAnsi="Arial"/>
          <w:color w:val="111827"/>
          <w:sz w:val="22"/>
          <w:szCs w:val="22"/>
        </w:rPr>
        <w:t xml:space="preserve">Security in Kubernetes is multi-layered (defense in depth). It spans cluster infrastructure, API server access control, network isolation, and runtime security. The 4Cs of Cloud Native Security form the framework: Cloud, Cluster, Container, Code.</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9.1 Authentication</w:t>
      </w:r>
    </w:p>
    <w:p>
      <w:pPr>
        <w:spacing w:after="100" w:before="60"/>
      </w:pPr>
      <w:r>
        <w:rPr>
          <w:rFonts w:ascii="Arial" w:cs="Arial" w:eastAsia="Arial" w:hAnsi="Arial"/>
          <w:color w:val="111827"/>
          <w:sz w:val="22"/>
          <w:szCs w:val="22"/>
        </w:rPr>
        <w:t xml:space="preserve">Kubernetes does not have a built-in user database. All API requests carry credentials, and Kubernetes uses pluggable authentication modules:</w:t>
      </w:r>
    </w:p>
    <w:p>
      <w:pPr>
        <w:pStyle w:val="ListParagraph"/>
        <w:numPr>
          <w:ilvl w:val="0"/>
          <w:numId w:val="2"/>
        </w:numPr>
        <w:spacing w:after="40" w:before="40"/>
      </w:pPr>
      <w:r>
        <w:rPr>
          <w:rFonts w:ascii="Arial" w:cs="Arial" w:eastAsia="Arial" w:hAnsi="Arial"/>
          <w:color w:val="111827"/>
          <w:sz w:val="22"/>
          <w:szCs w:val="22"/>
        </w:rPr>
        <w:t xml:space="preserve">X.509 Client Certificates — Most common for cluster components and admin</w:t>
      </w:r>
    </w:p>
    <w:p>
      <w:pPr>
        <w:pStyle w:val="ListParagraph"/>
        <w:numPr>
          <w:ilvl w:val="0"/>
          <w:numId w:val="2"/>
        </w:numPr>
        <w:spacing w:after="40" w:before="40"/>
      </w:pPr>
      <w:r>
        <w:rPr>
          <w:rFonts w:ascii="Arial" w:cs="Arial" w:eastAsia="Arial" w:hAnsi="Arial"/>
          <w:color w:val="111827"/>
          <w:sz w:val="22"/>
          <w:szCs w:val="22"/>
        </w:rPr>
        <w:t xml:space="preserve">Static Token Files — Simple bearer tokens (not recommended for production)</w:t>
      </w:r>
    </w:p>
    <w:p>
      <w:pPr>
        <w:pStyle w:val="ListParagraph"/>
        <w:numPr>
          <w:ilvl w:val="0"/>
          <w:numId w:val="2"/>
        </w:numPr>
        <w:spacing w:after="40" w:before="40"/>
      </w:pPr>
      <w:r>
        <w:rPr>
          <w:rFonts w:ascii="Arial" w:cs="Arial" w:eastAsia="Arial" w:hAnsi="Arial"/>
          <w:color w:val="111827"/>
          <w:sz w:val="22"/>
          <w:szCs w:val="22"/>
        </w:rPr>
        <w:t xml:space="preserve">Bootstrap Tokens — For node bootstrapping</w:t>
      </w:r>
    </w:p>
    <w:p>
      <w:pPr>
        <w:pStyle w:val="ListParagraph"/>
        <w:numPr>
          <w:ilvl w:val="0"/>
          <w:numId w:val="2"/>
        </w:numPr>
        <w:spacing w:after="40" w:before="40"/>
      </w:pPr>
      <w:r>
        <w:rPr>
          <w:rFonts w:ascii="Arial" w:cs="Arial" w:eastAsia="Arial" w:hAnsi="Arial"/>
          <w:color w:val="111827"/>
          <w:sz w:val="22"/>
          <w:szCs w:val="22"/>
        </w:rPr>
        <w:t xml:space="preserve">OIDC (OpenID Connect) — Enterprise SSO integration (Okta, Dex, Azure AD)</w:t>
      </w:r>
    </w:p>
    <w:p>
      <w:pPr>
        <w:pStyle w:val="ListParagraph"/>
        <w:numPr>
          <w:ilvl w:val="0"/>
          <w:numId w:val="2"/>
        </w:numPr>
        <w:spacing w:after="40" w:before="40"/>
      </w:pPr>
      <w:r>
        <w:rPr>
          <w:rFonts w:ascii="Arial" w:cs="Arial" w:eastAsia="Arial" w:hAnsi="Arial"/>
          <w:color w:val="111827"/>
          <w:sz w:val="22"/>
          <w:szCs w:val="22"/>
        </w:rPr>
        <w:t xml:space="preserve">Service Account Tokens — For Pods accessing the API Server</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9.2 RBAC (Role-Based Access Control)</w:t>
      </w:r>
    </w:p>
    <w:p>
      <w:pPr>
        <w:spacing w:after="100" w:before="60"/>
      </w:pPr>
      <w:r>
        <w:rPr>
          <w:rFonts w:ascii="Arial" w:cs="Arial" w:eastAsia="Arial" w:hAnsi="Arial"/>
          <w:color w:val="111827"/>
          <w:sz w:val="22"/>
          <w:szCs w:val="22"/>
        </w:rPr>
        <w:t xml:space="preserve">RBAC is the primary authorization mechanism in Kubernetes. It uses four key objects: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RBAC Object Relationships</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four boxes: (1) 'ServiceAccount / User / Group' (actor); (2) 'Role' (namespaced, defines permissions: verbs+resources); (3) 'ClusterRole' (cluster-wide, same structure); (4) 'RoleBinding' and 'ClusterRoleBinding'. Draw arrows: Actor → RoleBinding → Role (namespaced). Actor → ClusterRoleBinding → ClusterRole (cluster-wide). Add a table showing: verbs = [get, list, watch, create, update, patch, delete]; resources = [pods, deployments, services, secrets, etc.]</w:t>
            </w:r>
          </w:p>
        </w:tc>
      </w:tr>
    </w:tbl>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Role — namespace scoped</w:t>
      </w:r>
    </w:p>
    <w:p>
      <w:pPr>
        <w:shd w:fill="1E293B" w:val="clear"/>
        <w:spacing w:after="40" w:before="40"/>
        <w:ind w:left="360"/>
      </w:pPr>
      <w:r>
        <w:rPr>
          <w:rFonts w:ascii="Courier New" w:cs="Courier New" w:eastAsia="Courier New" w:hAnsi="Courier New"/>
          <w:color w:val="86EFAC"/>
          <w:sz w:val="18"/>
          <w:szCs w:val="18"/>
        </w:rPr>
        <w:t xml:space="preserve">apiVersion: rbac.authorization.k8s.io/v1</w:t>
      </w:r>
    </w:p>
    <w:p>
      <w:pPr>
        <w:shd w:fill="1E293B" w:val="clear"/>
        <w:spacing w:after="40" w:before="40"/>
        <w:ind w:left="360"/>
      </w:pPr>
      <w:r>
        <w:rPr>
          <w:rFonts w:ascii="Courier New" w:cs="Courier New" w:eastAsia="Courier New" w:hAnsi="Courier New"/>
          <w:color w:val="86EFAC"/>
          <w:sz w:val="18"/>
          <w:szCs w:val="18"/>
        </w:rPr>
        <w:t xml:space="preserve">kind: Role</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pod-reader</w:t>
      </w:r>
    </w:p>
    <w:p>
      <w:pPr>
        <w:shd w:fill="1E293B" w:val="clear"/>
        <w:spacing w:after="40" w:before="40"/>
        <w:ind w:left="360"/>
      </w:pPr>
      <w:r>
        <w:rPr>
          <w:rFonts w:ascii="Courier New" w:cs="Courier New" w:eastAsia="Courier New" w:hAnsi="Courier New"/>
          <w:color w:val="86EFAC"/>
          <w:sz w:val="18"/>
          <w:szCs w:val="18"/>
        </w:rPr>
        <w:t xml:space="preserve">  namespace: production</w:t>
      </w:r>
    </w:p>
    <w:p>
      <w:pPr>
        <w:shd w:fill="1E293B" w:val="clear"/>
        <w:spacing w:after="40" w:before="40"/>
        <w:ind w:left="360"/>
      </w:pPr>
      <w:r>
        <w:rPr>
          <w:rFonts w:ascii="Courier New" w:cs="Courier New" w:eastAsia="Courier New" w:hAnsi="Courier New"/>
          <w:color w:val="86EFAC"/>
          <w:sz w:val="18"/>
          <w:szCs w:val="18"/>
        </w:rPr>
        <w:t xml:space="preserve">rules:</w:t>
      </w:r>
    </w:p>
    <w:p>
      <w:pPr>
        <w:shd w:fill="1E293B" w:val="clear"/>
        <w:spacing w:after="40" w:before="40"/>
        <w:ind w:left="360"/>
      </w:pPr>
      <w:r>
        <w:rPr>
          <w:rFonts w:ascii="Courier New" w:cs="Courier New" w:eastAsia="Courier New" w:hAnsi="Courier New"/>
          <w:color w:val="86EFAC"/>
          <w:sz w:val="18"/>
          <w:szCs w:val="18"/>
        </w:rPr>
        <w:t xml:space="preserve">- apiGroups: [""]</w:t>
      </w:r>
    </w:p>
    <w:p>
      <w:pPr>
        <w:shd w:fill="1E293B" w:val="clear"/>
        <w:spacing w:after="40" w:before="40"/>
        <w:ind w:left="360"/>
      </w:pPr>
      <w:r>
        <w:rPr>
          <w:rFonts w:ascii="Courier New" w:cs="Courier New" w:eastAsia="Courier New" w:hAnsi="Courier New"/>
          <w:color w:val="86EFAC"/>
          <w:sz w:val="18"/>
          <w:szCs w:val="18"/>
        </w:rPr>
        <w:t xml:space="preserve">  resources: ["pods", "pods/log"]</w:t>
      </w:r>
    </w:p>
    <w:p>
      <w:pPr>
        <w:shd w:fill="1E293B" w:val="clear"/>
        <w:spacing w:after="40" w:before="40"/>
        <w:ind w:left="360"/>
      </w:pPr>
      <w:r>
        <w:rPr>
          <w:rFonts w:ascii="Courier New" w:cs="Courier New" w:eastAsia="Courier New" w:hAnsi="Courier New"/>
          <w:color w:val="86EFAC"/>
          <w:sz w:val="18"/>
          <w:szCs w:val="18"/>
        </w:rPr>
        <w:t xml:space="preserve">  verbs: ["get", "list", "watch"]</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RoleBinding — binds role to subject</w:t>
      </w:r>
    </w:p>
    <w:p>
      <w:pPr>
        <w:shd w:fill="1E293B" w:val="clear"/>
        <w:spacing w:after="40" w:before="40"/>
        <w:ind w:left="360"/>
      </w:pPr>
      <w:r>
        <w:rPr>
          <w:rFonts w:ascii="Courier New" w:cs="Courier New" w:eastAsia="Courier New" w:hAnsi="Courier New"/>
          <w:color w:val="86EFAC"/>
          <w:sz w:val="18"/>
          <w:szCs w:val="18"/>
        </w:rPr>
        <w:t xml:space="preserve">apiVersion: rbac.authorization.k8s.io/v1</w:t>
      </w:r>
    </w:p>
    <w:p>
      <w:pPr>
        <w:shd w:fill="1E293B" w:val="clear"/>
        <w:spacing w:after="40" w:before="40"/>
        <w:ind w:left="360"/>
      </w:pPr>
      <w:r>
        <w:rPr>
          <w:rFonts w:ascii="Courier New" w:cs="Courier New" w:eastAsia="Courier New" w:hAnsi="Courier New"/>
          <w:color w:val="86EFAC"/>
          <w:sz w:val="18"/>
          <w:szCs w:val="18"/>
        </w:rPr>
        <w:t xml:space="preserve">kind: RoleBinding</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read-pods</w:t>
      </w:r>
    </w:p>
    <w:p>
      <w:pPr>
        <w:shd w:fill="1E293B" w:val="clear"/>
        <w:spacing w:after="40" w:before="40"/>
        <w:ind w:left="360"/>
      </w:pPr>
      <w:r>
        <w:rPr>
          <w:rFonts w:ascii="Courier New" w:cs="Courier New" w:eastAsia="Courier New" w:hAnsi="Courier New"/>
          <w:color w:val="86EFAC"/>
          <w:sz w:val="18"/>
          <w:szCs w:val="18"/>
        </w:rPr>
        <w:t xml:space="preserve">  namespace: production</w:t>
      </w:r>
    </w:p>
    <w:p>
      <w:pPr>
        <w:shd w:fill="1E293B" w:val="clear"/>
        <w:spacing w:after="40" w:before="40"/>
        <w:ind w:left="360"/>
      </w:pPr>
      <w:r>
        <w:rPr>
          <w:rFonts w:ascii="Courier New" w:cs="Courier New" w:eastAsia="Courier New" w:hAnsi="Courier New"/>
          <w:color w:val="86EFAC"/>
          <w:sz w:val="18"/>
          <w:szCs w:val="18"/>
        </w:rPr>
        <w:t xml:space="preserve">subjects:</w:t>
      </w:r>
    </w:p>
    <w:p>
      <w:pPr>
        <w:shd w:fill="1E293B" w:val="clear"/>
        <w:spacing w:after="40" w:before="40"/>
        <w:ind w:left="360"/>
      </w:pPr>
      <w:r>
        <w:rPr>
          <w:rFonts w:ascii="Courier New" w:cs="Courier New" w:eastAsia="Courier New" w:hAnsi="Courier New"/>
          <w:color w:val="86EFAC"/>
          <w:sz w:val="18"/>
          <w:szCs w:val="18"/>
        </w:rPr>
        <w:t xml:space="preserve">- kind: User</w:t>
      </w:r>
    </w:p>
    <w:p>
      <w:pPr>
        <w:shd w:fill="1E293B" w:val="clear"/>
        <w:spacing w:after="40" w:before="40"/>
        <w:ind w:left="360"/>
      </w:pPr>
      <w:r>
        <w:rPr>
          <w:rFonts w:ascii="Courier New" w:cs="Courier New" w:eastAsia="Courier New" w:hAnsi="Courier New"/>
          <w:color w:val="86EFAC"/>
          <w:sz w:val="18"/>
          <w:szCs w:val="18"/>
        </w:rPr>
        <w:t xml:space="preserve">  name: jane</w:t>
      </w:r>
    </w:p>
    <w:p>
      <w:pPr>
        <w:shd w:fill="1E293B" w:val="clear"/>
        <w:spacing w:after="40" w:before="40"/>
        <w:ind w:left="360"/>
      </w:pPr>
      <w:r>
        <w:rPr>
          <w:rFonts w:ascii="Courier New" w:cs="Courier New" w:eastAsia="Courier New" w:hAnsi="Courier New"/>
          <w:color w:val="86EFAC"/>
          <w:sz w:val="18"/>
          <w:szCs w:val="18"/>
        </w:rPr>
        <w:t xml:space="preserve">  apiGroup: rbac.authorization.k8s.io</w:t>
      </w:r>
    </w:p>
    <w:p>
      <w:pPr>
        <w:shd w:fill="1E293B" w:val="clear"/>
        <w:spacing w:after="40" w:before="40"/>
        <w:ind w:left="360"/>
      </w:pPr>
      <w:r>
        <w:rPr>
          <w:rFonts w:ascii="Courier New" w:cs="Courier New" w:eastAsia="Courier New" w:hAnsi="Courier New"/>
          <w:color w:val="86EFAC"/>
          <w:sz w:val="18"/>
          <w:szCs w:val="18"/>
        </w:rPr>
        <w:t xml:space="preserve">roleRef:</w:t>
      </w:r>
    </w:p>
    <w:p>
      <w:pPr>
        <w:shd w:fill="1E293B" w:val="clear"/>
        <w:spacing w:after="40" w:before="40"/>
        <w:ind w:left="360"/>
      </w:pPr>
      <w:r>
        <w:rPr>
          <w:rFonts w:ascii="Courier New" w:cs="Courier New" w:eastAsia="Courier New" w:hAnsi="Courier New"/>
          <w:color w:val="86EFAC"/>
          <w:sz w:val="18"/>
          <w:szCs w:val="18"/>
        </w:rPr>
        <w:t xml:space="preserve">  kind: Role</w:t>
      </w:r>
    </w:p>
    <w:p>
      <w:pPr>
        <w:shd w:fill="1E293B" w:val="clear"/>
        <w:spacing w:after="40" w:before="40"/>
        <w:ind w:left="360"/>
      </w:pPr>
      <w:r>
        <w:rPr>
          <w:rFonts w:ascii="Courier New" w:cs="Courier New" w:eastAsia="Courier New" w:hAnsi="Courier New"/>
          <w:color w:val="86EFAC"/>
          <w:sz w:val="18"/>
          <w:szCs w:val="18"/>
        </w:rPr>
        <w:t xml:space="preserve">  name: pod-reader</w:t>
      </w:r>
    </w:p>
    <w:p>
      <w:pPr>
        <w:shd w:fill="1E293B" w:val="clear"/>
        <w:spacing w:after="40" w:before="40"/>
        <w:ind w:left="360"/>
      </w:pPr>
      <w:r>
        <w:rPr>
          <w:rFonts w:ascii="Courier New" w:cs="Courier New" w:eastAsia="Courier New" w:hAnsi="Courier New"/>
          <w:color w:val="86EFAC"/>
          <w:sz w:val="18"/>
          <w:szCs w:val="18"/>
        </w:rPr>
        <w:t xml:space="preserve">  apiGroup: rbac.authorization.k8s.io</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9.3 Pod Security</w:t>
      </w:r>
    </w:p>
    <w:p>
      <w:pPr>
        <w:spacing w:after="100" w:before="60"/>
      </w:pPr>
      <w:r>
        <w:rPr>
          <w:rFonts w:ascii="Arial" w:cs="Arial" w:eastAsia="Arial" w:hAnsi="Arial"/>
          <w:color w:val="111827"/>
          <w:sz w:val="22"/>
          <w:szCs w:val="22"/>
        </w:rPr>
        <w:t xml:space="preserve">Pod Security Admission (PSA) — the replacement for PodSecurityPolicy — enforces security standards at the namespace level using three built-in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Privileged</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 restrictions; maximum permissions (for system-level workloads)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Baseline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Prevents known privilege escalations; minimal restrictions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Restricted</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Heavily restricted; follows current Pod hardening best practices</w:t>
            </w:r>
          </w:p>
        </w:tc>
      </w:tr>
    </w:tbl>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Label namespace to enforce restricted profile</w:t>
      </w:r>
    </w:p>
    <w:p>
      <w:pPr>
        <w:shd w:fill="1E293B" w:val="clear"/>
        <w:spacing w:after="40" w:before="40"/>
        <w:ind w:left="360"/>
      </w:pPr>
      <w:r>
        <w:rPr>
          <w:rFonts w:ascii="Courier New" w:cs="Courier New" w:eastAsia="Courier New" w:hAnsi="Courier New"/>
          <w:color w:val="86EFAC"/>
          <w:sz w:val="18"/>
          <w:szCs w:val="18"/>
        </w:rPr>
        <w:t xml:space="preserve">kubectl label namespace production pod-security.kubernetes.io/enforce=restricted</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9.4 Security Contexts</w:t>
      </w:r>
    </w:p>
    <w:p>
      <w:pPr>
        <w:spacing w:after="100" w:before="60"/>
      </w:pPr>
      <w:r>
        <w:rPr>
          <w:rFonts w:ascii="Arial" w:cs="Arial" w:eastAsia="Arial" w:hAnsi="Arial"/>
          <w:color w:val="111827"/>
          <w:sz w:val="22"/>
          <w:szCs w:val="22"/>
        </w:rPr>
        <w:t xml:space="preserve">SecurityContext defines privilege and access control settings for a Pod or Container:</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securityContext:</w:t>
      </w:r>
    </w:p>
    <w:p>
      <w:pPr>
        <w:shd w:fill="1E293B" w:val="clear"/>
        <w:spacing w:after="40" w:before="40"/>
        <w:ind w:left="360"/>
      </w:pPr>
      <w:r>
        <w:rPr>
          <w:rFonts w:ascii="Courier New" w:cs="Courier New" w:eastAsia="Courier New" w:hAnsi="Courier New"/>
          <w:color w:val="86EFAC"/>
          <w:sz w:val="18"/>
          <w:szCs w:val="18"/>
        </w:rPr>
        <w:t xml:space="preserve">    runAsNonRoot: true</w:t>
      </w:r>
    </w:p>
    <w:p>
      <w:pPr>
        <w:shd w:fill="1E293B" w:val="clear"/>
        <w:spacing w:after="40" w:before="40"/>
        <w:ind w:left="360"/>
      </w:pPr>
      <w:r>
        <w:rPr>
          <w:rFonts w:ascii="Courier New" w:cs="Courier New" w:eastAsia="Courier New" w:hAnsi="Courier New"/>
          <w:color w:val="86EFAC"/>
          <w:sz w:val="18"/>
          <w:szCs w:val="18"/>
        </w:rPr>
        <w:t xml:space="preserve">    runAsUser: 1000</w:t>
      </w:r>
    </w:p>
    <w:p>
      <w:pPr>
        <w:shd w:fill="1E293B" w:val="clear"/>
        <w:spacing w:after="40" w:before="40"/>
        <w:ind w:left="360"/>
      </w:pPr>
      <w:r>
        <w:rPr>
          <w:rFonts w:ascii="Courier New" w:cs="Courier New" w:eastAsia="Courier New" w:hAnsi="Courier New"/>
          <w:color w:val="86EFAC"/>
          <w:sz w:val="18"/>
          <w:szCs w:val="18"/>
        </w:rPr>
        <w:t xml:space="preserve">    fsGroup: 2000</w:t>
      </w:r>
    </w:p>
    <w:p>
      <w:pPr>
        <w:shd w:fill="1E293B" w:val="clear"/>
        <w:spacing w:after="40" w:before="40"/>
        <w:ind w:left="360"/>
      </w:pPr>
      <w:r>
        <w:rPr>
          <w:rFonts w:ascii="Courier New" w:cs="Courier New" w:eastAsia="Courier New" w:hAnsi="Courier New"/>
          <w:color w:val="86EFAC"/>
          <w:sz w:val="18"/>
          <w:szCs w:val="18"/>
        </w:rPr>
        <w:t xml:space="preserve">  containers:</w:t>
      </w:r>
    </w:p>
    <w:p>
      <w:pPr>
        <w:shd w:fill="1E293B" w:val="clear"/>
        <w:spacing w:after="40" w:before="40"/>
        <w:ind w:left="360"/>
      </w:pPr>
      <w:r>
        <w:rPr>
          <w:rFonts w:ascii="Courier New" w:cs="Courier New" w:eastAsia="Courier New" w:hAnsi="Courier New"/>
          <w:color w:val="86EFAC"/>
          <w:sz w:val="18"/>
          <w:szCs w:val="18"/>
        </w:rPr>
        <w:t xml:space="preserve">  - name: app</w:t>
      </w:r>
    </w:p>
    <w:p>
      <w:pPr>
        <w:shd w:fill="1E293B" w:val="clear"/>
        <w:spacing w:after="40" w:before="40"/>
        <w:ind w:left="360"/>
      </w:pPr>
      <w:r>
        <w:rPr>
          <w:rFonts w:ascii="Courier New" w:cs="Courier New" w:eastAsia="Courier New" w:hAnsi="Courier New"/>
          <w:color w:val="86EFAC"/>
          <w:sz w:val="18"/>
          <w:szCs w:val="18"/>
        </w:rPr>
        <w:t xml:space="preserve">    securityContext:</w:t>
      </w:r>
    </w:p>
    <w:p>
      <w:pPr>
        <w:shd w:fill="1E293B" w:val="clear"/>
        <w:spacing w:after="40" w:before="40"/>
        <w:ind w:left="360"/>
      </w:pPr>
      <w:r>
        <w:rPr>
          <w:rFonts w:ascii="Courier New" w:cs="Courier New" w:eastAsia="Courier New" w:hAnsi="Courier New"/>
          <w:color w:val="86EFAC"/>
          <w:sz w:val="18"/>
          <w:szCs w:val="18"/>
        </w:rPr>
        <w:t xml:space="preserve">      allowPrivilegeEscalation: false</w:t>
      </w:r>
    </w:p>
    <w:p>
      <w:pPr>
        <w:shd w:fill="1E293B" w:val="clear"/>
        <w:spacing w:after="40" w:before="40"/>
        <w:ind w:left="360"/>
      </w:pPr>
      <w:r>
        <w:rPr>
          <w:rFonts w:ascii="Courier New" w:cs="Courier New" w:eastAsia="Courier New" w:hAnsi="Courier New"/>
          <w:color w:val="86EFAC"/>
          <w:sz w:val="18"/>
          <w:szCs w:val="18"/>
        </w:rPr>
        <w:t xml:space="preserve">      readOnlyRootFilesystem: true</w:t>
      </w:r>
    </w:p>
    <w:p>
      <w:pPr>
        <w:shd w:fill="1E293B" w:val="clear"/>
        <w:spacing w:after="40" w:before="40"/>
        <w:ind w:left="360"/>
      </w:pPr>
      <w:r>
        <w:rPr>
          <w:rFonts w:ascii="Courier New" w:cs="Courier New" w:eastAsia="Courier New" w:hAnsi="Courier New"/>
          <w:color w:val="86EFAC"/>
          <w:sz w:val="18"/>
          <w:szCs w:val="18"/>
        </w:rPr>
        <w:t xml:space="preserve">      capabilities:</w:t>
      </w:r>
    </w:p>
    <w:p>
      <w:pPr>
        <w:shd w:fill="1E293B" w:val="clear"/>
        <w:spacing w:after="40" w:before="40"/>
        <w:ind w:left="360"/>
      </w:pPr>
      <w:r>
        <w:rPr>
          <w:rFonts w:ascii="Courier New" w:cs="Courier New" w:eastAsia="Courier New" w:hAnsi="Courier New"/>
          <w:color w:val="86EFAC"/>
          <w:sz w:val="18"/>
          <w:szCs w:val="18"/>
        </w:rPr>
        <w:t xml:space="preserve">        drop: ["ALL"]</w:t>
      </w:r>
    </w:p>
    <w:p>
      <w:pPr>
        <w:shd w:fill="1E293B" w:val="clear"/>
        <w:spacing w:after="40" w:before="40"/>
        <w:ind w:left="360"/>
      </w:pPr>
      <w:r>
        <w:rPr>
          <w:rFonts w:ascii="Courier New" w:cs="Courier New" w:eastAsia="Courier New" w:hAnsi="Courier New"/>
          <w:color w:val="86EFAC"/>
          <w:sz w:val="18"/>
          <w:szCs w:val="18"/>
        </w:rPr>
        <w:t xml:space="preserve">        add: ["NET_BIND_SERVICE"]</w:t>
      </w:r>
    </w:p>
    <w:p>
      <w:r>
        <w:br w:type="page"/>
      </w:r>
    </w:p>
    <w:p>
      <w:pPr>
        <w:pStyle w:val="Heading1"/>
        <w:spacing w:after="160" w:before="320"/>
      </w:pPr>
      <w:r>
        <w:rPr>
          <w:rFonts w:ascii="Arial" w:cs="Arial" w:eastAsia="Arial" w:hAnsi="Arial"/>
          <w:b/>
          <w:bCs/>
          <w:color w:val="1E3A5F"/>
          <w:sz w:val="36"/>
          <w:szCs w:val="36"/>
        </w:rPr>
        <w:t xml:space="preserve">Chapter 10: Scheduling &amp; Node Management</w:t>
      </w:r>
    </w:p>
    <w:p>
      <w:pPr>
        <w:spacing w:after="100" w:before="60"/>
      </w:pPr>
      <w:r>
        <w:rPr>
          <w:rFonts w:ascii="Arial" w:cs="Arial" w:eastAsia="Arial" w:hAnsi="Arial"/>
          <w:color w:val="111827"/>
          <w:sz w:val="22"/>
          <w:szCs w:val="22"/>
        </w:rPr>
        <w:t xml:space="preserve">Kubernetes scheduling determines which node each Pod runs on. Understanding scheduling mechanisms lets you optimize workload placement for performance, cost, and reliability.</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10.1 Labels and Selectors</w:t>
      </w:r>
    </w:p>
    <w:p>
      <w:pPr>
        <w:spacing w:after="100" w:before="60"/>
      </w:pPr>
      <w:r>
        <w:rPr>
          <w:rFonts w:ascii="Arial" w:cs="Arial" w:eastAsia="Arial" w:hAnsi="Arial"/>
          <w:color w:val="111827"/>
          <w:sz w:val="22"/>
          <w:szCs w:val="22"/>
        </w:rPr>
        <w:t xml:space="preserve">Labels are key-value pairs attached to Kubernetes objects. Selectors filter objects by their labels. They are the fundamental mechanism for grouping and selecting resources.</w:t>
      </w:r>
    </w:p>
    <w:p>
      <w:pPr>
        <w:shd w:fill="1E293B" w:val="clear"/>
        <w:spacing w:after="40" w:before="40"/>
        <w:ind w:left="360"/>
      </w:pPr>
      <w:r>
        <w:rPr>
          <w:rFonts w:ascii="Courier New" w:cs="Courier New" w:eastAsia="Courier New" w:hAnsi="Courier New"/>
          <w:color w:val="86EFAC"/>
          <w:sz w:val="18"/>
          <w:szCs w:val="18"/>
        </w:rPr>
        <w:t xml:space="preserve"># Add labels to a node</w:t>
      </w:r>
    </w:p>
    <w:p>
      <w:pPr>
        <w:shd w:fill="1E293B" w:val="clear"/>
        <w:spacing w:after="40" w:before="40"/>
        <w:ind w:left="360"/>
      </w:pPr>
      <w:r>
        <w:rPr>
          <w:rFonts w:ascii="Courier New" w:cs="Courier New" w:eastAsia="Courier New" w:hAnsi="Courier New"/>
          <w:color w:val="86EFAC"/>
          <w:sz w:val="18"/>
          <w:szCs w:val="18"/>
        </w:rPr>
        <w:t xml:space="preserve">kubectl label node node1 disktype=ssd region=us-east-1</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Node selector — schedule on nodes with ssd disks</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nodeSelector:</w:t>
      </w:r>
    </w:p>
    <w:p>
      <w:pPr>
        <w:shd w:fill="1E293B" w:val="clear"/>
        <w:spacing w:after="40" w:before="40"/>
        <w:ind w:left="360"/>
      </w:pPr>
      <w:r>
        <w:rPr>
          <w:rFonts w:ascii="Courier New" w:cs="Courier New" w:eastAsia="Courier New" w:hAnsi="Courier New"/>
          <w:color w:val="86EFAC"/>
          <w:sz w:val="18"/>
          <w:szCs w:val="18"/>
        </w:rPr>
        <w:t xml:space="preserve">    disktype: ssd</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10.2 Taints and Tolerations</w:t>
      </w:r>
    </w:p>
    <w:p>
      <w:pPr>
        <w:spacing w:after="100" w:before="60"/>
      </w:pPr>
      <w:r>
        <w:rPr>
          <w:rFonts w:ascii="Arial" w:cs="Arial" w:eastAsia="Arial" w:hAnsi="Arial"/>
          <w:color w:val="111827"/>
          <w:sz w:val="22"/>
          <w:szCs w:val="22"/>
        </w:rPr>
        <w:t xml:space="preserve">Taints allow nodes to repel a set of Pods. Tolerations allow (but don't require) Pods to schedule on tainted nodes. Together they ensure Pods don't run on inappropriate nodes.</w:t>
      </w:r>
    </w:p>
    <w:p>
      <w:pPr>
        <w:spacing w:after="100" w:before="60"/>
      </w:pPr>
      <w:r>
        <w:rPr>
          <w:rFonts w:ascii="Arial" w:cs="Arial" w:eastAsia="Arial" w:hAnsi="Arial"/>
          <w:color w:val="111827"/>
          <w:sz w:val="22"/>
          <w:szCs w:val="22"/>
        </w:rPr>
        <w:t xml:space="preserve">Analogy: A taint is a 'Keep Out' sign on a node. A toleration is a Pod's badge that says 'I'm allowed here.'</w:t>
      </w:r>
    </w:p>
    <w:p>
      <w:pPr>
        <w:shd w:fill="1E293B" w:val="clear"/>
        <w:spacing w:after="40" w:before="40"/>
        <w:ind w:left="360"/>
      </w:pPr>
      <w:r>
        <w:rPr>
          <w:rFonts w:ascii="Courier New" w:cs="Courier New" w:eastAsia="Courier New" w:hAnsi="Courier New"/>
          <w:color w:val="86EFAC"/>
          <w:sz w:val="18"/>
          <w:szCs w:val="18"/>
        </w:rPr>
        <w:t xml:space="preserve"># Taint a node (only GPU workloads allowed)</w:t>
      </w:r>
    </w:p>
    <w:p>
      <w:pPr>
        <w:shd w:fill="1E293B" w:val="clear"/>
        <w:spacing w:after="40" w:before="40"/>
        <w:ind w:left="360"/>
      </w:pPr>
      <w:r>
        <w:rPr>
          <w:rFonts w:ascii="Courier New" w:cs="Courier New" w:eastAsia="Courier New" w:hAnsi="Courier New"/>
          <w:color w:val="86EFAC"/>
          <w:sz w:val="18"/>
          <w:szCs w:val="18"/>
        </w:rPr>
        <w:t xml:space="preserve">kubectl taint node gpu-node1 dedicated=gpu:NoSchedule</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Pod with toleration</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tolerations:</w:t>
      </w:r>
    </w:p>
    <w:p>
      <w:pPr>
        <w:shd w:fill="1E293B" w:val="clear"/>
        <w:spacing w:after="40" w:before="40"/>
        <w:ind w:left="360"/>
      </w:pPr>
      <w:r>
        <w:rPr>
          <w:rFonts w:ascii="Courier New" w:cs="Courier New" w:eastAsia="Courier New" w:hAnsi="Courier New"/>
          <w:color w:val="86EFAC"/>
          <w:sz w:val="18"/>
          <w:szCs w:val="18"/>
        </w:rPr>
        <w:t xml:space="preserve">  - key: "dedicated"</w:t>
      </w:r>
    </w:p>
    <w:p>
      <w:pPr>
        <w:shd w:fill="1E293B" w:val="clear"/>
        <w:spacing w:after="40" w:before="40"/>
        <w:ind w:left="360"/>
      </w:pPr>
      <w:r>
        <w:rPr>
          <w:rFonts w:ascii="Courier New" w:cs="Courier New" w:eastAsia="Courier New" w:hAnsi="Courier New"/>
          <w:color w:val="86EFAC"/>
          <w:sz w:val="18"/>
          <w:szCs w:val="18"/>
        </w:rPr>
        <w:t xml:space="preserve">    operator: "Equal"</w:t>
      </w:r>
    </w:p>
    <w:p>
      <w:pPr>
        <w:shd w:fill="1E293B" w:val="clear"/>
        <w:spacing w:after="40" w:before="40"/>
        <w:ind w:left="360"/>
      </w:pPr>
      <w:r>
        <w:rPr>
          <w:rFonts w:ascii="Courier New" w:cs="Courier New" w:eastAsia="Courier New" w:hAnsi="Courier New"/>
          <w:color w:val="86EFAC"/>
          <w:sz w:val="18"/>
          <w:szCs w:val="18"/>
        </w:rPr>
        <w:t xml:space="preserve">    value: "gpu"</w:t>
      </w:r>
    </w:p>
    <w:p>
      <w:pPr>
        <w:shd w:fill="1E293B" w:val="clear"/>
        <w:spacing w:after="40" w:before="40"/>
        <w:ind w:left="360"/>
      </w:pPr>
      <w:r>
        <w:rPr>
          <w:rFonts w:ascii="Courier New" w:cs="Courier New" w:eastAsia="Courier New" w:hAnsi="Courier New"/>
          <w:color w:val="86EFAC"/>
          <w:sz w:val="18"/>
          <w:szCs w:val="18"/>
        </w:rPr>
        <w:t xml:space="preserve">    effect: "NoSchedule"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Taint Effect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Behavior</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NoSchedule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Pods without toleration are NOT scheduled on the node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PreferNoSchedule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Scheduler tries to avoid, but not guaranteed</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NoExecute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Evicts existing Pods without toleration; prevents new scheduling</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10.3 Node Affinity</w:t>
      </w:r>
    </w:p>
    <w:p>
      <w:pPr>
        <w:spacing w:after="100" w:before="60"/>
      </w:pPr>
      <w:r>
        <w:rPr>
          <w:rFonts w:ascii="Arial" w:cs="Arial" w:eastAsia="Arial" w:hAnsi="Arial"/>
          <w:color w:val="111827"/>
          <w:sz w:val="22"/>
          <w:szCs w:val="22"/>
        </w:rPr>
        <w:t xml:space="preserve">Node Affinity is an advanced version of nodeSelector. It supports more expressive operators (In, NotIn, Exists, DoesNotExist, Gt, Lt) and soft (preferred) vs hard (required) rules:</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affinity:</w:t>
      </w:r>
    </w:p>
    <w:p>
      <w:pPr>
        <w:shd w:fill="1E293B" w:val="clear"/>
        <w:spacing w:after="40" w:before="40"/>
        <w:ind w:left="360"/>
      </w:pPr>
      <w:r>
        <w:rPr>
          <w:rFonts w:ascii="Courier New" w:cs="Courier New" w:eastAsia="Courier New" w:hAnsi="Courier New"/>
          <w:color w:val="86EFAC"/>
          <w:sz w:val="18"/>
          <w:szCs w:val="18"/>
        </w:rPr>
        <w:t xml:space="preserve">    nodeAffinity:</w:t>
      </w:r>
    </w:p>
    <w:p>
      <w:pPr>
        <w:shd w:fill="1E293B" w:val="clear"/>
        <w:spacing w:after="40" w:before="40"/>
        <w:ind w:left="360"/>
      </w:pPr>
      <w:r>
        <w:rPr>
          <w:rFonts w:ascii="Courier New" w:cs="Courier New" w:eastAsia="Courier New" w:hAnsi="Courier New"/>
          <w:color w:val="86EFAC"/>
          <w:sz w:val="18"/>
          <w:szCs w:val="18"/>
        </w:rPr>
        <w:t xml:space="preserve">      requiredDuringSchedulingIgnoredDuringExecution:</w:t>
      </w:r>
    </w:p>
    <w:p>
      <w:pPr>
        <w:shd w:fill="1E293B" w:val="clear"/>
        <w:spacing w:after="40" w:before="40"/>
        <w:ind w:left="360"/>
      </w:pPr>
      <w:r>
        <w:rPr>
          <w:rFonts w:ascii="Courier New" w:cs="Courier New" w:eastAsia="Courier New" w:hAnsi="Courier New"/>
          <w:color w:val="86EFAC"/>
          <w:sz w:val="18"/>
          <w:szCs w:val="18"/>
        </w:rPr>
        <w:t xml:space="preserve">        nodeSelectorTerms:</w:t>
      </w:r>
    </w:p>
    <w:p>
      <w:pPr>
        <w:shd w:fill="1E293B" w:val="clear"/>
        <w:spacing w:after="40" w:before="40"/>
        <w:ind w:left="360"/>
      </w:pPr>
      <w:r>
        <w:rPr>
          <w:rFonts w:ascii="Courier New" w:cs="Courier New" w:eastAsia="Courier New" w:hAnsi="Courier New"/>
          <w:color w:val="86EFAC"/>
          <w:sz w:val="18"/>
          <w:szCs w:val="18"/>
        </w:rPr>
        <w:t xml:space="preserve">        - matchExpressions:</w:t>
      </w:r>
    </w:p>
    <w:p>
      <w:pPr>
        <w:shd w:fill="1E293B" w:val="clear"/>
        <w:spacing w:after="40" w:before="40"/>
        <w:ind w:left="360"/>
      </w:pPr>
      <w:r>
        <w:rPr>
          <w:rFonts w:ascii="Courier New" w:cs="Courier New" w:eastAsia="Courier New" w:hAnsi="Courier New"/>
          <w:color w:val="86EFAC"/>
          <w:sz w:val="18"/>
          <w:szCs w:val="18"/>
        </w:rPr>
        <w:t xml:space="preserve">          - key: kubernetes.io/arch</w:t>
      </w:r>
    </w:p>
    <w:p>
      <w:pPr>
        <w:shd w:fill="1E293B" w:val="clear"/>
        <w:spacing w:after="40" w:before="40"/>
        <w:ind w:left="360"/>
      </w:pPr>
      <w:r>
        <w:rPr>
          <w:rFonts w:ascii="Courier New" w:cs="Courier New" w:eastAsia="Courier New" w:hAnsi="Courier New"/>
          <w:color w:val="86EFAC"/>
          <w:sz w:val="18"/>
          <w:szCs w:val="18"/>
        </w:rPr>
        <w:t xml:space="preserve">            operator: In</w:t>
      </w:r>
    </w:p>
    <w:p>
      <w:pPr>
        <w:shd w:fill="1E293B" w:val="clear"/>
        <w:spacing w:after="40" w:before="40"/>
        <w:ind w:left="360"/>
      </w:pPr>
      <w:r>
        <w:rPr>
          <w:rFonts w:ascii="Courier New" w:cs="Courier New" w:eastAsia="Courier New" w:hAnsi="Courier New"/>
          <w:color w:val="86EFAC"/>
          <w:sz w:val="18"/>
          <w:szCs w:val="18"/>
        </w:rPr>
        <w:t xml:space="preserve">            values: [amd64]</w:t>
      </w:r>
    </w:p>
    <w:p>
      <w:pPr>
        <w:shd w:fill="1E293B" w:val="clear"/>
        <w:spacing w:after="40" w:before="40"/>
        <w:ind w:left="360"/>
      </w:pPr>
      <w:r>
        <w:rPr>
          <w:rFonts w:ascii="Courier New" w:cs="Courier New" w:eastAsia="Courier New" w:hAnsi="Courier New"/>
          <w:color w:val="86EFAC"/>
          <w:sz w:val="18"/>
          <w:szCs w:val="18"/>
        </w:rPr>
        <w:t xml:space="preserve">      preferredDuringSchedulingIgnoredDuringExecution:</w:t>
      </w:r>
    </w:p>
    <w:p>
      <w:pPr>
        <w:shd w:fill="1E293B" w:val="clear"/>
        <w:spacing w:after="40" w:before="40"/>
        <w:ind w:left="360"/>
      </w:pPr>
      <w:r>
        <w:rPr>
          <w:rFonts w:ascii="Courier New" w:cs="Courier New" w:eastAsia="Courier New" w:hAnsi="Courier New"/>
          <w:color w:val="86EFAC"/>
          <w:sz w:val="18"/>
          <w:szCs w:val="18"/>
        </w:rPr>
        <w:t xml:space="preserve">      - weight: 100</w:t>
      </w:r>
    </w:p>
    <w:p>
      <w:pPr>
        <w:shd w:fill="1E293B" w:val="clear"/>
        <w:spacing w:after="40" w:before="40"/>
        <w:ind w:left="360"/>
      </w:pPr>
      <w:r>
        <w:rPr>
          <w:rFonts w:ascii="Courier New" w:cs="Courier New" w:eastAsia="Courier New" w:hAnsi="Courier New"/>
          <w:color w:val="86EFAC"/>
          <w:sz w:val="18"/>
          <w:szCs w:val="18"/>
        </w:rPr>
        <w:t xml:space="preserve">        preference:</w:t>
      </w:r>
    </w:p>
    <w:p>
      <w:pPr>
        <w:shd w:fill="1E293B" w:val="clear"/>
        <w:spacing w:after="40" w:before="40"/>
        <w:ind w:left="360"/>
      </w:pPr>
      <w:r>
        <w:rPr>
          <w:rFonts w:ascii="Courier New" w:cs="Courier New" w:eastAsia="Courier New" w:hAnsi="Courier New"/>
          <w:color w:val="86EFAC"/>
          <w:sz w:val="18"/>
          <w:szCs w:val="18"/>
        </w:rPr>
        <w:t xml:space="preserve">          matchExpressions:</w:t>
      </w:r>
    </w:p>
    <w:p>
      <w:pPr>
        <w:shd w:fill="1E293B" w:val="clear"/>
        <w:spacing w:after="40" w:before="40"/>
        <w:ind w:left="360"/>
      </w:pPr>
      <w:r>
        <w:rPr>
          <w:rFonts w:ascii="Courier New" w:cs="Courier New" w:eastAsia="Courier New" w:hAnsi="Courier New"/>
          <w:color w:val="86EFAC"/>
          <w:sz w:val="18"/>
          <w:szCs w:val="18"/>
        </w:rPr>
        <w:t xml:space="preserve">          - key: disktype</w:t>
      </w:r>
    </w:p>
    <w:p>
      <w:pPr>
        <w:shd w:fill="1E293B" w:val="clear"/>
        <w:spacing w:after="40" w:before="40"/>
        <w:ind w:left="360"/>
      </w:pPr>
      <w:r>
        <w:rPr>
          <w:rFonts w:ascii="Courier New" w:cs="Courier New" w:eastAsia="Courier New" w:hAnsi="Courier New"/>
          <w:color w:val="86EFAC"/>
          <w:sz w:val="18"/>
          <w:szCs w:val="18"/>
        </w:rPr>
        <w:t xml:space="preserve">            operator: In</w:t>
      </w:r>
    </w:p>
    <w:p>
      <w:pPr>
        <w:shd w:fill="1E293B" w:val="clear"/>
        <w:spacing w:after="40" w:before="40"/>
        <w:ind w:left="360"/>
      </w:pPr>
      <w:r>
        <w:rPr>
          <w:rFonts w:ascii="Courier New" w:cs="Courier New" w:eastAsia="Courier New" w:hAnsi="Courier New"/>
          <w:color w:val="86EFAC"/>
          <w:sz w:val="18"/>
          <w:szCs w:val="18"/>
        </w:rPr>
        <w:t xml:space="preserve">            values: [ssd]</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10.4 Pod Affinity and Anti-Affinity</w:t>
      </w:r>
    </w:p>
    <w:p>
      <w:pPr>
        <w:spacing w:after="100" w:before="60"/>
      </w:pPr>
      <w:r>
        <w:rPr>
          <w:rFonts w:ascii="Arial" w:cs="Arial" w:eastAsia="Arial" w:hAnsi="Arial"/>
          <w:color w:val="111827"/>
          <w:sz w:val="22"/>
          <w:szCs w:val="22"/>
        </w:rPr>
        <w:t xml:space="preserve">Pod Affinity allows you to constrain which nodes Pods can be scheduled based on labels of other Pods already running on the node. Anti-affinity does the opposite.</w:t>
      </w:r>
    </w:p>
    <w:p>
      <w:pPr>
        <w:pStyle w:val="ListParagraph"/>
        <w:numPr>
          <w:ilvl w:val="0"/>
          <w:numId w:val="2"/>
        </w:numPr>
        <w:spacing w:after="40" w:before="40"/>
      </w:pPr>
      <w:r>
        <w:rPr>
          <w:rFonts w:ascii="Arial" w:cs="Arial" w:eastAsia="Arial" w:hAnsi="Arial"/>
          <w:color w:val="111827"/>
          <w:sz w:val="22"/>
          <w:szCs w:val="22"/>
        </w:rPr>
        <w:t xml:space="preserve">Use Pod Affinity to co-locate Pods that communicate frequently (reduce latency)</w:t>
      </w:r>
    </w:p>
    <w:p>
      <w:pPr>
        <w:pStyle w:val="ListParagraph"/>
        <w:numPr>
          <w:ilvl w:val="0"/>
          <w:numId w:val="2"/>
        </w:numPr>
        <w:spacing w:after="40" w:before="40"/>
      </w:pPr>
      <w:r>
        <w:rPr>
          <w:rFonts w:ascii="Arial" w:cs="Arial" w:eastAsia="Arial" w:hAnsi="Arial"/>
          <w:color w:val="111827"/>
          <w:sz w:val="22"/>
          <w:szCs w:val="22"/>
        </w:rPr>
        <w:t xml:space="preserve">Use Pod Anti-Affinity to spread replicas across nodes (improve availability)</w:t>
      </w:r>
    </w:p>
    <w:p>
      <w:pPr>
        <w:shd w:fill="1E293B" w:val="clear"/>
        <w:spacing w:after="40" w:before="40"/>
        <w:ind w:left="360"/>
      </w:pPr>
      <w:r>
        <w:rPr>
          <w:rFonts w:ascii="Courier New" w:cs="Courier New" w:eastAsia="Courier New" w:hAnsi="Courier New"/>
          <w:color w:val="86EFAC"/>
          <w:sz w:val="18"/>
          <w:szCs w:val="18"/>
        </w:rPr>
        <w:t xml:space="preserve"># Anti-affinity: spread replicas across nodes</w:t>
      </w:r>
    </w:p>
    <w:p>
      <w:pPr>
        <w:shd w:fill="1E293B" w:val="clear"/>
        <w:spacing w:after="40" w:before="40"/>
        <w:ind w:left="360"/>
      </w:pPr>
      <w:r>
        <w:rPr>
          <w:rFonts w:ascii="Courier New" w:cs="Courier New" w:eastAsia="Courier New" w:hAnsi="Courier New"/>
          <w:color w:val="86EFAC"/>
          <w:sz w:val="18"/>
          <w:szCs w:val="18"/>
        </w:rPr>
        <w:t xml:space="preserve">affinity:</w:t>
      </w:r>
    </w:p>
    <w:p>
      <w:pPr>
        <w:shd w:fill="1E293B" w:val="clear"/>
        <w:spacing w:after="40" w:before="40"/>
        <w:ind w:left="360"/>
      </w:pPr>
      <w:r>
        <w:rPr>
          <w:rFonts w:ascii="Courier New" w:cs="Courier New" w:eastAsia="Courier New" w:hAnsi="Courier New"/>
          <w:color w:val="86EFAC"/>
          <w:sz w:val="18"/>
          <w:szCs w:val="18"/>
        </w:rPr>
        <w:t xml:space="preserve">  podAntiAffinity:</w:t>
      </w:r>
    </w:p>
    <w:p>
      <w:pPr>
        <w:shd w:fill="1E293B" w:val="clear"/>
        <w:spacing w:after="40" w:before="40"/>
        <w:ind w:left="360"/>
      </w:pPr>
      <w:r>
        <w:rPr>
          <w:rFonts w:ascii="Courier New" w:cs="Courier New" w:eastAsia="Courier New" w:hAnsi="Courier New"/>
          <w:color w:val="86EFAC"/>
          <w:sz w:val="18"/>
          <w:szCs w:val="18"/>
        </w:rPr>
        <w:t xml:space="preserve">    requiredDuringSchedulingIgnoredDuringExecution:</w:t>
      </w:r>
    </w:p>
    <w:p>
      <w:pPr>
        <w:shd w:fill="1E293B" w:val="clear"/>
        <w:spacing w:after="40" w:before="40"/>
        <w:ind w:left="360"/>
      </w:pPr>
      <w:r>
        <w:rPr>
          <w:rFonts w:ascii="Courier New" w:cs="Courier New" w:eastAsia="Courier New" w:hAnsi="Courier New"/>
          <w:color w:val="86EFAC"/>
          <w:sz w:val="18"/>
          <w:szCs w:val="18"/>
        </w:rPr>
        <w:t xml:space="preserve">    - labelSelector:</w:t>
      </w:r>
    </w:p>
    <w:p>
      <w:pPr>
        <w:shd w:fill="1E293B" w:val="clear"/>
        <w:spacing w:after="40" w:before="40"/>
        <w:ind w:left="360"/>
      </w:pPr>
      <w:r>
        <w:rPr>
          <w:rFonts w:ascii="Courier New" w:cs="Courier New" w:eastAsia="Courier New" w:hAnsi="Courier New"/>
          <w:color w:val="86EFAC"/>
          <w:sz w:val="18"/>
          <w:szCs w:val="18"/>
        </w:rPr>
        <w:t xml:space="preserve">        matchLabels:</w:t>
      </w:r>
    </w:p>
    <w:p>
      <w:pPr>
        <w:shd w:fill="1E293B" w:val="clear"/>
        <w:spacing w:after="40" w:before="40"/>
        <w:ind w:left="360"/>
      </w:pPr>
      <w:r>
        <w:rPr>
          <w:rFonts w:ascii="Courier New" w:cs="Courier New" w:eastAsia="Courier New" w:hAnsi="Courier New"/>
          <w:color w:val="86EFAC"/>
          <w:sz w:val="18"/>
          <w:szCs w:val="18"/>
        </w:rPr>
        <w:t xml:space="preserve">          app: nginx</w:t>
      </w:r>
    </w:p>
    <w:p>
      <w:pPr>
        <w:shd w:fill="1E293B" w:val="clear"/>
        <w:spacing w:after="40" w:before="40"/>
        <w:ind w:left="360"/>
      </w:pPr>
      <w:r>
        <w:rPr>
          <w:rFonts w:ascii="Courier New" w:cs="Courier New" w:eastAsia="Courier New" w:hAnsi="Courier New"/>
          <w:color w:val="86EFAC"/>
          <w:sz w:val="18"/>
          <w:szCs w:val="18"/>
        </w:rPr>
        <w:t xml:space="preserve">      topologyKey: kubernetes.io/hostname</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10.5 Resource Quotas and LimitRanges</w:t>
      </w:r>
    </w:p>
    <w:p>
      <w:pPr>
        <w:spacing w:after="100" w:before="60"/>
      </w:pPr>
      <w:r>
        <w:rPr>
          <w:rFonts w:ascii="Arial" w:cs="Arial" w:eastAsia="Arial" w:hAnsi="Arial"/>
          <w:color w:val="111827"/>
          <w:sz w:val="22"/>
          <w:szCs w:val="22"/>
        </w:rPr>
        <w:t xml:space="preserve">ResourceQuotas set aggregate limits on the total resources a namespace can consume. LimitRanges set default and min/max constraints for individual containers:</w:t>
      </w:r>
    </w:p>
    <w:p>
      <w:pPr>
        <w:shd w:fill="1E293B" w:val="clear"/>
        <w:spacing w:after="40" w:before="40"/>
        <w:ind w:left="360"/>
      </w:pPr>
      <w:r>
        <w:rPr>
          <w:rFonts w:ascii="Courier New" w:cs="Courier New" w:eastAsia="Courier New" w:hAnsi="Courier New"/>
          <w:color w:val="86EFAC"/>
          <w:sz w:val="18"/>
          <w:szCs w:val="18"/>
        </w:rPr>
        <w:t xml:space="preserve"># ResourceQuota for a namespace</w:t>
      </w:r>
    </w:p>
    <w:p>
      <w:pPr>
        <w:shd w:fill="1E293B" w:val="clear"/>
        <w:spacing w:after="40" w:before="40"/>
        <w:ind w:left="360"/>
      </w:pPr>
      <w:r>
        <w:rPr>
          <w:rFonts w:ascii="Courier New" w:cs="Courier New" w:eastAsia="Courier New" w:hAnsi="Courier New"/>
          <w:color w:val="86EFAC"/>
          <w:sz w:val="18"/>
          <w:szCs w:val="18"/>
        </w:rPr>
        <w:t xml:space="preserve">apiVersion: v1</w:t>
      </w:r>
    </w:p>
    <w:p>
      <w:pPr>
        <w:shd w:fill="1E293B" w:val="clear"/>
        <w:spacing w:after="40" w:before="40"/>
        <w:ind w:left="360"/>
      </w:pPr>
      <w:r>
        <w:rPr>
          <w:rFonts w:ascii="Courier New" w:cs="Courier New" w:eastAsia="Courier New" w:hAnsi="Courier New"/>
          <w:color w:val="86EFAC"/>
          <w:sz w:val="18"/>
          <w:szCs w:val="18"/>
        </w:rPr>
        <w:t xml:space="preserve">kind: ResourceQuota</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team-quota</w:t>
      </w:r>
    </w:p>
    <w:p>
      <w:pPr>
        <w:shd w:fill="1E293B" w:val="clear"/>
        <w:spacing w:after="40" w:before="40"/>
        <w:ind w:left="360"/>
      </w:pPr>
      <w:r>
        <w:rPr>
          <w:rFonts w:ascii="Courier New" w:cs="Courier New" w:eastAsia="Courier New" w:hAnsi="Courier New"/>
          <w:color w:val="86EFAC"/>
          <w:sz w:val="18"/>
          <w:szCs w:val="18"/>
        </w:rPr>
        <w:t xml:space="preserve">  namespace: team-a</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hard:</w:t>
      </w:r>
    </w:p>
    <w:p>
      <w:pPr>
        <w:shd w:fill="1E293B" w:val="clear"/>
        <w:spacing w:after="40" w:before="40"/>
        <w:ind w:left="360"/>
      </w:pPr>
      <w:r>
        <w:rPr>
          <w:rFonts w:ascii="Courier New" w:cs="Courier New" w:eastAsia="Courier New" w:hAnsi="Courier New"/>
          <w:color w:val="86EFAC"/>
          <w:sz w:val="18"/>
          <w:szCs w:val="18"/>
        </w:rPr>
        <w:t xml:space="preserve">    requests.cpu: "4"</w:t>
      </w:r>
    </w:p>
    <w:p>
      <w:pPr>
        <w:shd w:fill="1E293B" w:val="clear"/>
        <w:spacing w:after="40" w:before="40"/>
        <w:ind w:left="360"/>
      </w:pPr>
      <w:r>
        <w:rPr>
          <w:rFonts w:ascii="Courier New" w:cs="Courier New" w:eastAsia="Courier New" w:hAnsi="Courier New"/>
          <w:color w:val="86EFAC"/>
          <w:sz w:val="18"/>
          <w:szCs w:val="18"/>
        </w:rPr>
        <w:t xml:space="preserve">    requests.memory: 8Gi</w:t>
      </w:r>
    </w:p>
    <w:p>
      <w:pPr>
        <w:shd w:fill="1E293B" w:val="clear"/>
        <w:spacing w:after="40" w:before="40"/>
        <w:ind w:left="360"/>
      </w:pPr>
      <w:r>
        <w:rPr>
          <w:rFonts w:ascii="Courier New" w:cs="Courier New" w:eastAsia="Courier New" w:hAnsi="Courier New"/>
          <w:color w:val="86EFAC"/>
          <w:sz w:val="18"/>
          <w:szCs w:val="18"/>
        </w:rPr>
        <w:t xml:space="preserve">    limits.cpu: "8"</w:t>
      </w:r>
    </w:p>
    <w:p>
      <w:pPr>
        <w:shd w:fill="1E293B" w:val="clear"/>
        <w:spacing w:after="40" w:before="40"/>
        <w:ind w:left="360"/>
      </w:pPr>
      <w:r>
        <w:rPr>
          <w:rFonts w:ascii="Courier New" w:cs="Courier New" w:eastAsia="Courier New" w:hAnsi="Courier New"/>
          <w:color w:val="86EFAC"/>
          <w:sz w:val="18"/>
          <w:szCs w:val="18"/>
        </w:rPr>
        <w:t xml:space="preserve">    limits.memory: 16Gi</w:t>
      </w:r>
    </w:p>
    <w:p>
      <w:pPr>
        <w:shd w:fill="1E293B" w:val="clear"/>
        <w:spacing w:after="40" w:before="40"/>
        <w:ind w:left="360"/>
      </w:pPr>
      <w:r>
        <w:rPr>
          <w:rFonts w:ascii="Courier New" w:cs="Courier New" w:eastAsia="Courier New" w:hAnsi="Courier New"/>
          <w:color w:val="86EFAC"/>
          <w:sz w:val="18"/>
          <w:szCs w:val="18"/>
        </w:rPr>
        <w:t xml:space="preserve">    count/pods: "20"</w:t>
      </w:r>
    </w:p>
    <w:p>
      <w:pPr>
        <w:shd w:fill="1E293B" w:val="clear"/>
        <w:spacing w:after="40" w:before="40"/>
        <w:ind w:left="360"/>
      </w:pPr>
      <w:r>
        <w:rPr>
          <w:rFonts w:ascii="Courier New" w:cs="Courier New" w:eastAsia="Courier New" w:hAnsi="Courier New"/>
          <w:color w:val="86EFAC"/>
          <w:sz w:val="18"/>
          <w:szCs w:val="18"/>
        </w:rPr>
        <w:t xml:space="preserve">    count/services: "10"</w:t>
      </w:r>
    </w:p>
    <w:p>
      <w:r>
        <w:br w:type="page"/>
      </w:r>
    </w:p>
    <w:p>
      <w:pPr>
        <w:pStyle w:val="Heading1"/>
        <w:spacing w:after="160" w:before="320"/>
      </w:pPr>
      <w:r>
        <w:rPr>
          <w:rFonts w:ascii="Arial" w:cs="Arial" w:eastAsia="Arial" w:hAnsi="Arial"/>
          <w:b/>
          <w:bCs/>
          <w:color w:val="1E3A5F"/>
          <w:sz w:val="36"/>
          <w:szCs w:val="36"/>
        </w:rPr>
        <w:t xml:space="preserve">Chapter 11: Observability — Logging, Metrics &amp; Tracing</w:t>
      </w:r>
    </w:p>
    <w:p>
      <w:pPr>
        <w:spacing w:after="100" w:before="60"/>
      </w:pPr>
      <w:r>
        <w:rPr>
          <w:rFonts w:ascii="Arial" w:cs="Arial" w:eastAsia="Arial" w:hAnsi="Arial"/>
          <w:color w:val="111827"/>
          <w:sz w:val="22"/>
          <w:szCs w:val="22"/>
        </w:rPr>
        <w:t xml:space="preserve">Observability is the ability to understand what is happening inside your systems. The three pillars of observability are Logs, Metrics, and Traces. Kubernetes provides built-in foundations for each.</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11.1 Logging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Kubernetes Logging Architecture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two approaches side-by-side. LEFT - 'Node-Level Logging': Show Pod → Container → stdout/stderr → Node Log File (/var/log/containers/) → DaemonSet (Fluentd/Filebeat) → Centralized Log Storage (Elasticsearch/CloudWatch/Splunk). RIGHT - 'Sidecar Logging': Show Application Container writing to a Shared Volume, and a Sidecar Container reading from same volume and forwarding logs. Label each approach with its use case.</w:t>
            </w:r>
          </w:p>
        </w:tc>
      </w:tr>
    </w:tbl>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Basic log commands</w:t>
      </w:r>
    </w:p>
    <w:p>
      <w:pPr>
        <w:shd w:fill="1E293B" w:val="clear"/>
        <w:spacing w:after="40" w:before="40"/>
        <w:ind w:left="360"/>
      </w:pPr>
      <w:r>
        <w:rPr>
          <w:rFonts w:ascii="Courier New" w:cs="Courier New" w:eastAsia="Courier New" w:hAnsi="Courier New"/>
          <w:color w:val="86EFAC"/>
          <w:sz w:val="18"/>
          <w:szCs w:val="18"/>
        </w:rPr>
        <w:t xml:space="preserve">kubectl logs pod-name                    # Current logs</w:t>
      </w:r>
    </w:p>
    <w:p>
      <w:pPr>
        <w:shd w:fill="1E293B" w:val="clear"/>
        <w:spacing w:after="40" w:before="40"/>
        <w:ind w:left="360"/>
      </w:pPr>
      <w:r>
        <w:rPr>
          <w:rFonts w:ascii="Courier New" w:cs="Courier New" w:eastAsia="Courier New" w:hAnsi="Courier New"/>
          <w:color w:val="86EFAC"/>
          <w:sz w:val="18"/>
          <w:szCs w:val="18"/>
        </w:rPr>
        <w:t xml:space="preserve">kubectl logs pod-name -f                 # Follow/stream logs</w:t>
      </w:r>
    </w:p>
    <w:p>
      <w:pPr>
        <w:shd w:fill="1E293B" w:val="clear"/>
        <w:spacing w:after="40" w:before="40"/>
        <w:ind w:left="360"/>
      </w:pPr>
      <w:r>
        <w:rPr>
          <w:rFonts w:ascii="Courier New" w:cs="Courier New" w:eastAsia="Courier New" w:hAnsi="Courier New"/>
          <w:color w:val="86EFAC"/>
          <w:sz w:val="18"/>
          <w:szCs w:val="18"/>
        </w:rPr>
        <w:t xml:space="preserve">kubectl logs pod-name --previous         # Logs from previous crash</w:t>
      </w:r>
    </w:p>
    <w:p>
      <w:pPr>
        <w:shd w:fill="1E293B" w:val="clear"/>
        <w:spacing w:after="40" w:before="40"/>
        <w:ind w:left="360"/>
      </w:pPr>
      <w:r>
        <w:rPr>
          <w:rFonts w:ascii="Courier New" w:cs="Courier New" w:eastAsia="Courier New" w:hAnsi="Courier New"/>
          <w:color w:val="86EFAC"/>
          <w:sz w:val="18"/>
          <w:szCs w:val="18"/>
        </w:rPr>
        <w:t xml:space="preserve">kubectl logs pod-name -c container-name  # Multi-container pod</w:t>
      </w:r>
    </w:p>
    <w:p>
      <w:pPr>
        <w:shd w:fill="1E293B" w:val="clear"/>
        <w:spacing w:after="40" w:before="40"/>
        <w:ind w:left="360"/>
      </w:pPr>
      <w:r>
        <w:rPr>
          <w:rFonts w:ascii="Courier New" w:cs="Courier New" w:eastAsia="Courier New" w:hAnsi="Courier New"/>
          <w:color w:val="86EFAC"/>
          <w:sz w:val="18"/>
          <w:szCs w:val="18"/>
        </w:rPr>
        <w:t xml:space="preserve">kubectl logs -l app=nginx --tail=100     # All pods with label</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11.2 Metrics with Prometheus</w:t>
      </w:r>
    </w:p>
    <w:p>
      <w:pPr>
        <w:spacing w:after="100" w:before="60"/>
      </w:pPr>
      <w:r>
        <w:rPr>
          <w:rFonts w:ascii="Arial" w:cs="Arial" w:eastAsia="Arial" w:hAnsi="Arial"/>
          <w:color w:val="111827"/>
          <w:sz w:val="22"/>
          <w:szCs w:val="22"/>
        </w:rPr>
        <w:t xml:space="preserve">Prometheus is the de facto standard for Kubernetes metrics. It scrapes metrics endpoints, stores time-series data, and provides a query language (PromQL). The Kubernetes Prometheus Operator simplifies deployment.</w:t>
      </w:r>
    </w:p>
    <w:p>
      <w:pPr>
        <w:pStyle w:val="ListParagraph"/>
        <w:numPr>
          <w:ilvl w:val="0"/>
          <w:numId w:val="2"/>
        </w:numPr>
        <w:spacing w:after="40" w:before="40"/>
      </w:pPr>
      <w:r>
        <w:rPr>
          <w:rFonts w:ascii="Arial" w:cs="Arial" w:eastAsia="Arial" w:hAnsi="Arial"/>
          <w:color w:val="111827"/>
          <w:sz w:val="22"/>
          <w:szCs w:val="22"/>
        </w:rPr>
        <w:t xml:space="preserve">kube-state-metrics — Exposes Kubernetes object state (Deployment replicas, Pod status)</w:t>
      </w:r>
    </w:p>
    <w:p>
      <w:pPr>
        <w:pStyle w:val="ListParagraph"/>
        <w:numPr>
          <w:ilvl w:val="0"/>
          <w:numId w:val="2"/>
        </w:numPr>
        <w:spacing w:after="40" w:before="40"/>
      </w:pPr>
      <w:r>
        <w:rPr>
          <w:rFonts w:ascii="Arial" w:cs="Arial" w:eastAsia="Arial" w:hAnsi="Arial"/>
          <w:color w:val="111827"/>
          <w:sz w:val="22"/>
          <w:szCs w:val="22"/>
        </w:rPr>
        <w:t xml:space="preserve">node-exporter — Exposes node-level metrics (CPU, memory, disk, network)</w:t>
      </w:r>
    </w:p>
    <w:p>
      <w:pPr>
        <w:pStyle w:val="ListParagraph"/>
        <w:numPr>
          <w:ilvl w:val="0"/>
          <w:numId w:val="2"/>
        </w:numPr>
        <w:spacing w:after="40" w:before="40"/>
      </w:pPr>
      <w:r>
        <w:rPr>
          <w:rFonts w:ascii="Arial" w:cs="Arial" w:eastAsia="Arial" w:hAnsi="Arial"/>
          <w:color w:val="111827"/>
          <w:sz w:val="22"/>
          <w:szCs w:val="22"/>
        </w:rPr>
        <w:t xml:space="preserve">cAdvisor — Built into kubelet; exposes container resource usage</w:t>
      </w:r>
    </w:p>
    <w:p>
      <w:pPr>
        <w:pStyle w:val="ListParagraph"/>
        <w:numPr>
          <w:ilvl w:val="0"/>
          <w:numId w:val="2"/>
        </w:numPr>
        <w:spacing w:after="40" w:before="40"/>
      </w:pPr>
      <w:r>
        <w:rPr>
          <w:rFonts w:ascii="Arial" w:cs="Arial" w:eastAsia="Arial" w:hAnsi="Arial"/>
          <w:color w:val="111827"/>
          <w:sz w:val="22"/>
          <w:szCs w:val="22"/>
        </w:rPr>
        <w:t xml:space="preserve">metrics-server — Lightweight in-cluster metrics for HPA and kubectl top</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Useful kubectl metrics commands</w:t>
      </w:r>
    </w:p>
    <w:p>
      <w:pPr>
        <w:shd w:fill="1E293B" w:val="clear"/>
        <w:spacing w:after="40" w:before="40"/>
        <w:ind w:left="360"/>
      </w:pPr>
      <w:r>
        <w:rPr>
          <w:rFonts w:ascii="Courier New" w:cs="Courier New" w:eastAsia="Courier New" w:hAnsi="Courier New"/>
          <w:color w:val="86EFAC"/>
          <w:sz w:val="18"/>
          <w:szCs w:val="18"/>
        </w:rPr>
        <w:t xml:space="preserve">kubectl top nodes                       # Node resource usage</w:t>
      </w:r>
    </w:p>
    <w:p>
      <w:pPr>
        <w:shd w:fill="1E293B" w:val="clear"/>
        <w:spacing w:after="40" w:before="40"/>
        <w:ind w:left="360"/>
      </w:pPr>
      <w:r>
        <w:rPr>
          <w:rFonts w:ascii="Courier New" w:cs="Courier New" w:eastAsia="Courier New" w:hAnsi="Courier New"/>
          <w:color w:val="86EFAC"/>
          <w:sz w:val="18"/>
          <w:szCs w:val="18"/>
        </w:rPr>
        <w:t xml:space="preserve">kubectl top pods --all-namespaces       # All pod resource usage</w:t>
      </w:r>
    </w:p>
    <w:p>
      <w:pPr>
        <w:shd w:fill="1E293B" w:val="clear"/>
        <w:spacing w:after="40" w:before="40"/>
        <w:ind w:left="360"/>
      </w:pPr>
      <w:r>
        <w:rPr>
          <w:rFonts w:ascii="Courier New" w:cs="Courier New" w:eastAsia="Courier New" w:hAnsi="Courier New"/>
          <w:color w:val="86EFAC"/>
          <w:sz w:val="18"/>
          <w:szCs w:val="18"/>
        </w:rPr>
        <w:t xml:space="preserve">kubectl top pods -l app=nginx           # Pod resource by label</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11.3 Grafana Dashboards</w:t>
      </w:r>
    </w:p>
    <w:p>
      <w:pPr>
        <w:spacing w:after="100" w:before="60"/>
      </w:pPr>
      <w:r>
        <w:rPr>
          <w:rFonts w:ascii="Arial" w:cs="Arial" w:eastAsia="Arial" w:hAnsi="Arial"/>
          <w:color w:val="111827"/>
          <w:sz w:val="22"/>
          <w:szCs w:val="22"/>
        </w:rPr>
        <w:t xml:space="preserve">Grafana visualizes metrics from Prometheus with rich, customizable dashboards. For Kubernetes, the most popular dashboards are:</w:t>
      </w:r>
    </w:p>
    <w:p>
      <w:pPr>
        <w:pStyle w:val="ListParagraph"/>
        <w:numPr>
          <w:ilvl w:val="0"/>
          <w:numId w:val="2"/>
        </w:numPr>
        <w:spacing w:after="40" w:before="40"/>
      </w:pPr>
      <w:r>
        <w:rPr>
          <w:rFonts w:ascii="Arial" w:cs="Arial" w:eastAsia="Arial" w:hAnsi="Arial"/>
          <w:color w:val="111827"/>
          <w:sz w:val="22"/>
          <w:szCs w:val="22"/>
        </w:rPr>
        <w:t xml:space="preserve">Dashboard ID 315 — Kubernetes Cluster Monitoring (via Prometheus)</w:t>
      </w:r>
    </w:p>
    <w:p>
      <w:pPr>
        <w:pStyle w:val="ListParagraph"/>
        <w:numPr>
          <w:ilvl w:val="0"/>
          <w:numId w:val="2"/>
        </w:numPr>
        <w:spacing w:after="40" w:before="40"/>
      </w:pPr>
      <w:r>
        <w:rPr>
          <w:rFonts w:ascii="Arial" w:cs="Arial" w:eastAsia="Arial" w:hAnsi="Arial"/>
          <w:color w:val="111827"/>
          <w:sz w:val="22"/>
          <w:szCs w:val="22"/>
        </w:rPr>
        <w:t xml:space="preserve">Dashboard ID 13646 — Kubernetes views for Pods</w:t>
      </w:r>
    </w:p>
    <w:p>
      <w:pPr>
        <w:pStyle w:val="ListParagraph"/>
        <w:numPr>
          <w:ilvl w:val="0"/>
          <w:numId w:val="2"/>
        </w:numPr>
        <w:spacing w:after="40" w:before="40"/>
      </w:pPr>
      <w:r>
        <w:rPr>
          <w:rFonts w:ascii="Arial" w:cs="Arial" w:eastAsia="Arial" w:hAnsi="Arial"/>
          <w:color w:val="111827"/>
          <w:sz w:val="22"/>
          <w:szCs w:val="22"/>
        </w:rPr>
        <w:t xml:space="preserve">Dashboard ID 8588 — Kubernetes Deployment Statefulset Daemonset metrics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11.4 Distributed Tracing with Jaeger/Zipkin</w:t>
      </w:r>
    </w:p>
    <w:p>
      <w:pPr>
        <w:spacing w:after="100" w:before="60"/>
      </w:pPr>
      <w:r>
        <w:rPr>
          <w:rFonts w:ascii="Arial" w:cs="Arial" w:eastAsia="Arial" w:hAnsi="Arial"/>
          <w:color w:val="111827"/>
          <w:sz w:val="22"/>
          <w:szCs w:val="22"/>
        </w:rPr>
        <w:t xml:space="preserve">Distributed tracing tracks a request as it flows through multiple microservices. Each service adds spans to a trace, enabling you to identify bottlenecks and errors in complex distributed systems.</w:t>
      </w:r>
    </w:p>
    <w:p>
      <w:pPr>
        <w:pStyle w:val="ListParagraph"/>
        <w:numPr>
          <w:ilvl w:val="0"/>
          <w:numId w:val="2"/>
        </w:numPr>
        <w:spacing w:after="40" w:before="40"/>
      </w:pPr>
      <w:r>
        <w:rPr>
          <w:rFonts w:ascii="Arial" w:cs="Arial" w:eastAsia="Arial" w:hAnsi="Arial"/>
          <w:color w:val="111827"/>
          <w:sz w:val="22"/>
          <w:szCs w:val="22"/>
        </w:rPr>
        <w:t xml:space="preserve">OpenTelemetry — Vendor-neutral instrumentation standard</w:t>
      </w:r>
    </w:p>
    <w:p>
      <w:pPr>
        <w:pStyle w:val="ListParagraph"/>
        <w:numPr>
          <w:ilvl w:val="0"/>
          <w:numId w:val="2"/>
        </w:numPr>
        <w:spacing w:after="40" w:before="40"/>
      </w:pPr>
      <w:r>
        <w:rPr>
          <w:rFonts w:ascii="Arial" w:cs="Arial" w:eastAsia="Arial" w:hAnsi="Arial"/>
          <w:color w:val="111827"/>
          <w:sz w:val="22"/>
          <w:szCs w:val="22"/>
        </w:rPr>
        <w:t xml:space="preserve">Jaeger — CNCF tracing backend from Uber</w:t>
      </w:r>
    </w:p>
    <w:p>
      <w:pPr>
        <w:pStyle w:val="ListParagraph"/>
        <w:numPr>
          <w:ilvl w:val="0"/>
          <w:numId w:val="2"/>
        </w:numPr>
        <w:spacing w:after="40" w:before="40"/>
      </w:pPr>
      <w:r>
        <w:rPr>
          <w:rFonts w:ascii="Arial" w:cs="Arial" w:eastAsia="Arial" w:hAnsi="Arial"/>
          <w:color w:val="111827"/>
          <w:sz w:val="22"/>
          <w:szCs w:val="22"/>
        </w:rPr>
        <w:t xml:space="preserve">Zipkin — Alternative tracing backend from Twitter</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11.5 Health Probes</w:t>
      </w:r>
    </w:p>
    <w:p>
      <w:pPr>
        <w:spacing w:after="100" w:before="60"/>
      </w:pPr>
      <w:r>
        <w:rPr>
          <w:rFonts w:ascii="Arial" w:cs="Arial" w:eastAsia="Arial" w:hAnsi="Arial"/>
          <w:color w:val="111827"/>
          <w:sz w:val="22"/>
          <w:szCs w:val="22"/>
        </w:rPr>
        <w:t xml:space="preserve">Kubernetes uses three types of health probes to determine container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Failure Action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livenessProbe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Is the container alive? (deadlock check)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Kill and restart container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readinessProbe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Is the container ready to serve traffic?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Remove from Service endpoints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startupProbe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Has the container started successfully?</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Kill container if startup fails</w:t>
            </w:r>
          </w:p>
        </w:tc>
      </w:tr>
    </w:tbl>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livenessProbe:</w:t>
      </w:r>
    </w:p>
    <w:p>
      <w:pPr>
        <w:shd w:fill="1E293B" w:val="clear"/>
        <w:spacing w:after="40" w:before="40"/>
        <w:ind w:left="360"/>
      </w:pPr>
      <w:r>
        <w:rPr>
          <w:rFonts w:ascii="Courier New" w:cs="Courier New" w:eastAsia="Courier New" w:hAnsi="Courier New"/>
          <w:color w:val="86EFAC"/>
          <w:sz w:val="18"/>
          <w:szCs w:val="18"/>
        </w:rPr>
        <w:t xml:space="preserve">  httpGet:</w:t>
      </w:r>
    </w:p>
    <w:p>
      <w:pPr>
        <w:shd w:fill="1E293B" w:val="clear"/>
        <w:spacing w:after="40" w:before="40"/>
        <w:ind w:left="360"/>
      </w:pPr>
      <w:r>
        <w:rPr>
          <w:rFonts w:ascii="Courier New" w:cs="Courier New" w:eastAsia="Courier New" w:hAnsi="Courier New"/>
          <w:color w:val="86EFAC"/>
          <w:sz w:val="18"/>
          <w:szCs w:val="18"/>
        </w:rPr>
        <w:t xml:space="preserve">    path: /healthz</w:t>
      </w:r>
    </w:p>
    <w:p>
      <w:pPr>
        <w:shd w:fill="1E293B" w:val="clear"/>
        <w:spacing w:after="40" w:before="40"/>
        <w:ind w:left="360"/>
      </w:pPr>
      <w:r>
        <w:rPr>
          <w:rFonts w:ascii="Courier New" w:cs="Courier New" w:eastAsia="Courier New" w:hAnsi="Courier New"/>
          <w:color w:val="86EFAC"/>
          <w:sz w:val="18"/>
          <w:szCs w:val="18"/>
        </w:rPr>
        <w:t xml:space="preserve">    port: 8080</w:t>
      </w:r>
    </w:p>
    <w:p>
      <w:pPr>
        <w:shd w:fill="1E293B" w:val="clear"/>
        <w:spacing w:after="40" w:before="40"/>
        <w:ind w:left="360"/>
      </w:pPr>
      <w:r>
        <w:rPr>
          <w:rFonts w:ascii="Courier New" w:cs="Courier New" w:eastAsia="Courier New" w:hAnsi="Courier New"/>
          <w:color w:val="86EFAC"/>
          <w:sz w:val="18"/>
          <w:szCs w:val="18"/>
        </w:rPr>
        <w:t xml:space="preserve">  initialDelaySeconds: 15</w:t>
      </w:r>
    </w:p>
    <w:p>
      <w:pPr>
        <w:shd w:fill="1E293B" w:val="clear"/>
        <w:spacing w:after="40" w:before="40"/>
        <w:ind w:left="360"/>
      </w:pPr>
      <w:r>
        <w:rPr>
          <w:rFonts w:ascii="Courier New" w:cs="Courier New" w:eastAsia="Courier New" w:hAnsi="Courier New"/>
          <w:color w:val="86EFAC"/>
          <w:sz w:val="18"/>
          <w:szCs w:val="18"/>
        </w:rPr>
        <w:t xml:space="preserve">  periodSeconds: 10</w:t>
      </w:r>
    </w:p>
    <w:p>
      <w:pPr>
        <w:shd w:fill="1E293B" w:val="clear"/>
        <w:spacing w:after="40" w:before="40"/>
        <w:ind w:left="360"/>
      </w:pPr>
      <w:r>
        <w:rPr>
          <w:rFonts w:ascii="Courier New" w:cs="Courier New" w:eastAsia="Courier New" w:hAnsi="Courier New"/>
          <w:color w:val="86EFAC"/>
          <w:sz w:val="18"/>
          <w:szCs w:val="18"/>
        </w:rPr>
        <w:t xml:space="preserve">  failureThreshold: 3</w:t>
      </w:r>
    </w:p>
    <w:p>
      <w:pPr>
        <w:shd w:fill="1E293B" w:val="clear"/>
        <w:spacing w:after="40" w:before="40"/>
        <w:ind w:left="360"/>
      </w:pPr>
      <w:r>
        <w:rPr>
          <w:rFonts w:ascii="Courier New" w:cs="Courier New" w:eastAsia="Courier New" w:hAnsi="Courier New"/>
          <w:color w:val="86EFAC"/>
          <w:sz w:val="18"/>
          <w:szCs w:val="18"/>
        </w:rPr>
        <w:t xml:space="preserve">readinessProbe:</w:t>
      </w:r>
    </w:p>
    <w:p>
      <w:pPr>
        <w:shd w:fill="1E293B" w:val="clear"/>
        <w:spacing w:after="40" w:before="40"/>
        <w:ind w:left="360"/>
      </w:pPr>
      <w:r>
        <w:rPr>
          <w:rFonts w:ascii="Courier New" w:cs="Courier New" w:eastAsia="Courier New" w:hAnsi="Courier New"/>
          <w:color w:val="86EFAC"/>
          <w:sz w:val="18"/>
          <w:szCs w:val="18"/>
        </w:rPr>
        <w:t xml:space="preserve">  httpGet:</w:t>
      </w:r>
    </w:p>
    <w:p>
      <w:pPr>
        <w:shd w:fill="1E293B" w:val="clear"/>
        <w:spacing w:after="40" w:before="40"/>
        <w:ind w:left="360"/>
      </w:pPr>
      <w:r>
        <w:rPr>
          <w:rFonts w:ascii="Courier New" w:cs="Courier New" w:eastAsia="Courier New" w:hAnsi="Courier New"/>
          <w:color w:val="86EFAC"/>
          <w:sz w:val="18"/>
          <w:szCs w:val="18"/>
        </w:rPr>
        <w:t xml:space="preserve">    path: /ready</w:t>
      </w:r>
    </w:p>
    <w:p>
      <w:pPr>
        <w:shd w:fill="1E293B" w:val="clear"/>
        <w:spacing w:after="40" w:before="40"/>
        <w:ind w:left="360"/>
      </w:pPr>
      <w:r>
        <w:rPr>
          <w:rFonts w:ascii="Courier New" w:cs="Courier New" w:eastAsia="Courier New" w:hAnsi="Courier New"/>
          <w:color w:val="86EFAC"/>
          <w:sz w:val="18"/>
          <w:szCs w:val="18"/>
        </w:rPr>
        <w:t xml:space="preserve">    port: 8080</w:t>
      </w:r>
    </w:p>
    <w:p>
      <w:pPr>
        <w:shd w:fill="1E293B" w:val="clear"/>
        <w:spacing w:after="40" w:before="40"/>
        <w:ind w:left="360"/>
      </w:pPr>
      <w:r>
        <w:rPr>
          <w:rFonts w:ascii="Courier New" w:cs="Courier New" w:eastAsia="Courier New" w:hAnsi="Courier New"/>
          <w:color w:val="86EFAC"/>
          <w:sz w:val="18"/>
          <w:szCs w:val="18"/>
        </w:rPr>
        <w:t xml:space="preserve">  initialDelaySeconds: 5</w:t>
      </w:r>
    </w:p>
    <w:p>
      <w:pPr>
        <w:shd w:fill="1E293B" w:val="clear"/>
        <w:spacing w:after="40" w:before="40"/>
        <w:ind w:left="360"/>
      </w:pPr>
      <w:r>
        <w:rPr>
          <w:rFonts w:ascii="Courier New" w:cs="Courier New" w:eastAsia="Courier New" w:hAnsi="Courier New"/>
          <w:color w:val="86EFAC"/>
          <w:sz w:val="18"/>
          <w:szCs w:val="18"/>
        </w:rPr>
        <w:t xml:space="preserve">  periodSeconds: 5</w:t>
      </w:r>
    </w:p>
    <w:p>
      <w:r>
        <w:br w:type="page"/>
      </w:r>
    </w:p>
    <w:p>
      <w:pPr>
        <w:pStyle w:val="Heading1"/>
        <w:spacing w:after="160" w:before="320"/>
      </w:pPr>
      <w:r>
        <w:rPr>
          <w:rFonts w:ascii="Arial" w:cs="Arial" w:eastAsia="Arial" w:hAnsi="Arial"/>
          <w:b/>
          <w:bCs/>
          <w:color w:val="1E3A5F"/>
          <w:sz w:val="36"/>
          <w:szCs w:val="36"/>
        </w:rPr>
        <w:t xml:space="preserve">Chapter 12: Helm — Kubernetes Package Manager</w:t>
      </w:r>
    </w:p>
    <w:p>
      <w:pPr>
        <w:spacing w:after="100" w:before="60"/>
      </w:pPr>
      <w:r>
        <w:rPr>
          <w:rFonts w:ascii="Arial" w:cs="Arial" w:eastAsia="Arial" w:hAnsi="Arial"/>
          <w:color w:val="111827"/>
          <w:sz w:val="22"/>
          <w:szCs w:val="22"/>
        </w:rPr>
        <w:t xml:space="preserve">Helm is the package manager for Kubernetes, similar to apt for Ubuntu or brew for macOS. It uses 'charts' — packages of pre-configured Kubernetes resources — to deploy applications.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12.1 Helm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Concept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Chart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 Helm package; a collection of YAML templates and default values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Release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 running instance of a chart in a Kubernetes cluster</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Repository</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 collection of charts (like Artifact Hub)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Values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Configuration overrides for a chart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Templates</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Go template files that generate Kubernetes manifests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Hooks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Actions to perform at specific points in a release lifecycle</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12.2 Essential Helm Commands</w:t>
      </w:r>
    </w:p>
    <w:p>
      <w:pPr>
        <w:shd w:fill="1E293B" w:val="clear"/>
        <w:spacing w:after="40" w:before="40"/>
        <w:ind w:left="360"/>
      </w:pPr>
      <w:r>
        <w:rPr>
          <w:rFonts w:ascii="Courier New" w:cs="Courier New" w:eastAsia="Courier New" w:hAnsi="Courier New"/>
          <w:color w:val="86EFAC"/>
          <w:sz w:val="18"/>
          <w:szCs w:val="18"/>
        </w:rPr>
        <w:t xml:space="preserve"># Add a chart repository</w:t>
      </w:r>
    </w:p>
    <w:p>
      <w:pPr>
        <w:shd w:fill="1E293B" w:val="clear"/>
        <w:spacing w:after="40" w:before="40"/>
        <w:ind w:left="360"/>
      </w:pPr>
      <w:r>
        <w:rPr>
          <w:rFonts w:ascii="Courier New" w:cs="Courier New" w:eastAsia="Courier New" w:hAnsi="Courier New"/>
          <w:color w:val="86EFAC"/>
          <w:sz w:val="18"/>
          <w:szCs w:val="18"/>
        </w:rPr>
        <w:t xml:space="preserve">helm repo add stable https://charts.helm.sh/stable</w:t>
      </w:r>
    </w:p>
    <w:p>
      <w:pPr>
        <w:shd w:fill="1E293B" w:val="clear"/>
        <w:spacing w:after="40" w:before="40"/>
        <w:ind w:left="360"/>
      </w:pPr>
      <w:r>
        <w:rPr>
          <w:rFonts w:ascii="Courier New" w:cs="Courier New" w:eastAsia="Courier New" w:hAnsi="Courier New"/>
          <w:color w:val="86EFAC"/>
          <w:sz w:val="18"/>
          <w:szCs w:val="18"/>
        </w:rPr>
        <w:t xml:space="preserve">helm repo add bitnami https://charts.bitnami.com/bitnami</w:t>
      </w:r>
    </w:p>
    <w:p>
      <w:pPr>
        <w:shd w:fill="1E293B" w:val="clear"/>
        <w:spacing w:after="40" w:before="40"/>
        <w:ind w:left="360"/>
      </w:pPr>
      <w:r>
        <w:rPr>
          <w:rFonts w:ascii="Courier New" w:cs="Courier New" w:eastAsia="Courier New" w:hAnsi="Courier New"/>
          <w:color w:val="86EFAC"/>
          <w:sz w:val="18"/>
          <w:szCs w:val="18"/>
        </w:rPr>
        <w:t xml:space="preserve">helm repo update</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Search for charts</w:t>
      </w:r>
    </w:p>
    <w:p>
      <w:pPr>
        <w:shd w:fill="1E293B" w:val="clear"/>
        <w:spacing w:after="40" w:before="40"/>
        <w:ind w:left="360"/>
      </w:pPr>
      <w:r>
        <w:rPr>
          <w:rFonts w:ascii="Courier New" w:cs="Courier New" w:eastAsia="Courier New" w:hAnsi="Courier New"/>
          <w:color w:val="86EFAC"/>
          <w:sz w:val="18"/>
          <w:szCs w:val="18"/>
        </w:rPr>
        <w:t xml:space="preserve">helm search repo nginx</w:t>
      </w:r>
    </w:p>
    <w:p>
      <w:pPr>
        <w:shd w:fill="1E293B" w:val="clear"/>
        <w:spacing w:after="40" w:before="40"/>
        <w:ind w:left="360"/>
      </w:pPr>
      <w:r>
        <w:rPr>
          <w:rFonts w:ascii="Courier New" w:cs="Courier New" w:eastAsia="Courier New" w:hAnsi="Courier New"/>
          <w:color w:val="86EFAC"/>
          <w:sz w:val="18"/>
          <w:szCs w:val="18"/>
        </w:rPr>
        <w:t xml:space="preserve">helm search hub wordpress</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Install a chart</w:t>
      </w:r>
    </w:p>
    <w:p>
      <w:pPr>
        <w:shd w:fill="1E293B" w:val="clear"/>
        <w:spacing w:after="40" w:before="40"/>
        <w:ind w:left="360"/>
      </w:pPr>
      <w:r>
        <w:rPr>
          <w:rFonts w:ascii="Courier New" w:cs="Courier New" w:eastAsia="Courier New" w:hAnsi="Courier New"/>
          <w:color w:val="86EFAC"/>
          <w:sz w:val="18"/>
          <w:szCs w:val="18"/>
        </w:rPr>
        <w:t xml:space="preserve">helm install my-nginx bitnami/nginx</w:t>
      </w:r>
    </w:p>
    <w:p>
      <w:pPr>
        <w:shd w:fill="1E293B" w:val="clear"/>
        <w:spacing w:after="40" w:before="40"/>
        <w:ind w:left="360"/>
      </w:pPr>
      <w:r>
        <w:rPr>
          <w:rFonts w:ascii="Courier New" w:cs="Courier New" w:eastAsia="Courier New" w:hAnsi="Courier New"/>
          <w:color w:val="86EFAC"/>
          <w:sz w:val="18"/>
          <w:szCs w:val="18"/>
        </w:rPr>
        <w:t xml:space="preserve">helm install my-wordpress bitnami/wordpress --set wordpressUsername=admin</w:t>
      </w:r>
    </w:p>
    <w:p>
      <w:pPr>
        <w:shd w:fill="1E293B" w:val="clear"/>
        <w:spacing w:after="40" w:before="40"/>
        <w:ind w:left="360"/>
      </w:pPr>
      <w:r>
        <w:rPr>
          <w:rFonts w:ascii="Courier New" w:cs="Courier New" w:eastAsia="Courier New" w:hAnsi="Courier New"/>
          <w:color w:val="86EFAC"/>
          <w:sz w:val="18"/>
          <w:szCs w:val="18"/>
        </w:rPr>
        <w:t xml:space="preserve">helm install my-app ./my-chart --values custom-values.yaml</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Manage releases</w:t>
      </w:r>
    </w:p>
    <w:p>
      <w:pPr>
        <w:shd w:fill="1E293B" w:val="clear"/>
        <w:spacing w:after="40" w:before="40"/>
        <w:ind w:left="360"/>
      </w:pPr>
      <w:r>
        <w:rPr>
          <w:rFonts w:ascii="Courier New" w:cs="Courier New" w:eastAsia="Courier New" w:hAnsi="Courier New"/>
          <w:color w:val="86EFAC"/>
          <w:sz w:val="18"/>
          <w:szCs w:val="18"/>
        </w:rPr>
        <w:t xml:space="preserve">helm list --all-namespaces</w:t>
      </w:r>
    </w:p>
    <w:p>
      <w:pPr>
        <w:shd w:fill="1E293B" w:val="clear"/>
        <w:spacing w:after="40" w:before="40"/>
        <w:ind w:left="360"/>
      </w:pPr>
      <w:r>
        <w:rPr>
          <w:rFonts w:ascii="Courier New" w:cs="Courier New" w:eastAsia="Courier New" w:hAnsi="Courier New"/>
          <w:color w:val="86EFAC"/>
          <w:sz w:val="18"/>
          <w:szCs w:val="18"/>
        </w:rPr>
        <w:t xml:space="preserve">helm upgrade my-nginx bitnami/nginx --set replicaCount=3</w:t>
      </w:r>
    </w:p>
    <w:p>
      <w:pPr>
        <w:shd w:fill="1E293B" w:val="clear"/>
        <w:spacing w:after="40" w:before="40"/>
        <w:ind w:left="360"/>
      </w:pPr>
      <w:r>
        <w:rPr>
          <w:rFonts w:ascii="Courier New" w:cs="Courier New" w:eastAsia="Courier New" w:hAnsi="Courier New"/>
          <w:color w:val="86EFAC"/>
          <w:sz w:val="18"/>
          <w:szCs w:val="18"/>
        </w:rPr>
        <w:t xml:space="preserve">helm rollback my-nginx 1</w:t>
      </w:r>
    </w:p>
    <w:p>
      <w:pPr>
        <w:shd w:fill="1E293B" w:val="clear"/>
        <w:spacing w:after="40" w:before="40"/>
        <w:ind w:left="360"/>
      </w:pPr>
      <w:r>
        <w:rPr>
          <w:rFonts w:ascii="Courier New" w:cs="Courier New" w:eastAsia="Courier New" w:hAnsi="Courier New"/>
          <w:color w:val="86EFAC"/>
          <w:sz w:val="18"/>
          <w:szCs w:val="18"/>
        </w:rPr>
        <w:t xml:space="preserve">helm uninstall my-nginx</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12.3 Creating a Custom Chart</w:t>
      </w:r>
    </w:p>
    <w:p>
      <w:pPr>
        <w:shd w:fill="1E293B" w:val="clear"/>
        <w:spacing w:after="40" w:before="40"/>
        <w:ind w:left="360"/>
      </w:pPr>
      <w:r>
        <w:rPr>
          <w:rFonts w:ascii="Courier New" w:cs="Courier New" w:eastAsia="Courier New" w:hAnsi="Courier New"/>
          <w:color w:val="86EFAC"/>
          <w:sz w:val="18"/>
          <w:szCs w:val="18"/>
        </w:rPr>
        <w:t xml:space="preserve"># Generate chart scaffold</w:t>
      </w:r>
    </w:p>
    <w:p>
      <w:pPr>
        <w:shd w:fill="1E293B" w:val="clear"/>
        <w:spacing w:after="40" w:before="40"/>
        <w:ind w:left="360"/>
      </w:pPr>
      <w:r>
        <w:rPr>
          <w:rFonts w:ascii="Courier New" w:cs="Courier New" w:eastAsia="Courier New" w:hAnsi="Courier New"/>
          <w:color w:val="86EFAC"/>
          <w:sz w:val="18"/>
          <w:szCs w:val="18"/>
        </w:rPr>
        <w:t xml:space="preserve">helm create my-app</w:t>
      </w:r>
    </w:p>
    <w:p>
      <w:pPr>
        <w:spacing w:after="40" w:before="40"/>
      </w:pPr>
      <w:r>
        <w:t xml:space="preserve"/>
      </w:r>
    </w:p>
    <w:p>
      <w:pPr>
        <w:spacing w:after="100" w:before="60"/>
      </w:pPr>
      <w:r>
        <w:rPr>
          <w:rFonts w:ascii="Arial" w:cs="Arial" w:eastAsia="Arial" w:hAnsi="Arial"/>
          <w:color w:val="111827"/>
          <w:sz w:val="22"/>
          <w:szCs w:val="22"/>
        </w:rPr>
        <w:t xml:space="preserve">Chart directory structure:</w:t>
      </w:r>
    </w:p>
    <w:p>
      <w:pPr>
        <w:shd w:fill="1E293B" w:val="clear"/>
        <w:spacing w:after="40" w:before="40"/>
        <w:ind w:left="360"/>
      </w:pPr>
      <w:r>
        <w:rPr>
          <w:rFonts w:ascii="Courier New" w:cs="Courier New" w:eastAsia="Courier New" w:hAnsi="Courier New"/>
          <w:color w:val="86EFAC"/>
          <w:sz w:val="18"/>
          <w:szCs w:val="18"/>
        </w:rPr>
        <w:t xml:space="preserve">my-app/</w:t>
      </w:r>
    </w:p>
    <w:p>
      <w:pPr>
        <w:shd w:fill="1E293B" w:val="clear"/>
        <w:spacing w:after="40" w:before="40"/>
        <w:ind w:left="360"/>
      </w:pPr>
      <w:r>
        <w:rPr>
          <w:rFonts w:ascii="Courier New" w:cs="Courier New" w:eastAsia="Courier New" w:hAnsi="Courier New"/>
          <w:color w:val="86EFAC"/>
          <w:sz w:val="18"/>
          <w:szCs w:val="18"/>
        </w:rPr>
        <w:t xml:space="preserve">├── Chart.yaml          # Chart metadata (name, version, description)</w:t>
      </w:r>
    </w:p>
    <w:p>
      <w:pPr>
        <w:shd w:fill="1E293B" w:val="clear"/>
        <w:spacing w:after="40" w:before="40"/>
        <w:ind w:left="360"/>
      </w:pPr>
      <w:r>
        <w:rPr>
          <w:rFonts w:ascii="Courier New" w:cs="Courier New" w:eastAsia="Courier New" w:hAnsi="Courier New"/>
          <w:color w:val="86EFAC"/>
          <w:sz w:val="18"/>
          <w:szCs w:val="18"/>
        </w:rPr>
        <w:t xml:space="preserve">├── values.yaml         # Default configuration values</w:t>
      </w:r>
    </w:p>
    <w:p>
      <w:pPr>
        <w:shd w:fill="1E293B" w:val="clear"/>
        <w:spacing w:after="40" w:before="40"/>
        <w:ind w:left="360"/>
      </w:pPr>
      <w:r>
        <w:rPr>
          <w:rFonts w:ascii="Courier New" w:cs="Courier New" w:eastAsia="Courier New" w:hAnsi="Courier New"/>
          <w:color w:val="86EFAC"/>
          <w:sz w:val="18"/>
          <w:szCs w:val="18"/>
        </w:rPr>
        <w:t xml:space="preserve">├── templates/          # Kubernetes manifest templates</w:t>
      </w:r>
    </w:p>
    <w:p>
      <w:pPr>
        <w:shd w:fill="1E293B" w:val="clear"/>
        <w:spacing w:after="40" w:before="40"/>
        <w:ind w:left="360"/>
      </w:pPr>
      <w:r>
        <w:rPr>
          <w:rFonts w:ascii="Courier New" w:cs="Courier New" w:eastAsia="Courier New" w:hAnsi="Courier New"/>
          <w:color w:val="86EFAC"/>
          <w:sz w:val="18"/>
          <w:szCs w:val="18"/>
        </w:rPr>
        <w:t xml:space="preserve">│   ├── deployment.yaml</w:t>
      </w:r>
    </w:p>
    <w:p>
      <w:pPr>
        <w:shd w:fill="1E293B" w:val="clear"/>
        <w:spacing w:after="40" w:before="40"/>
        <w:ind w:left="360"/>
      </w:pPr>
      <w:r>
        <w:rPr>
          <w:rFonts w:ascii="Courier New" w:cs="Courier New" w:eastAsia="Courier New" w:hAnsi="Courier New"/>
          <w:color w:val="86EFAC"/>
          <w:sz w:val="18"/>
          <w:szCs w:val="18"/>
        </w:rPr>
        <w:t xml:space="preserve">│   ├── service.yaml</w:t>
      </w:r>
    </w:p>
    <w:p>
      <w:pPr>
        <w:shd w:fill="1E293B" w:val="clear"/>
        <w:spacing w:after="40" w:before="40"/>
        <w:ind w:left="360"/>
      </w:pPr>
      <w:r>
        <w:rPr>
          <w:rFonts w:ascii="Courier New" w:cs="Courier New" w:eastAsia="Courier New" w:hAnsi="Courier New"/>
          <w:color w:val="86EFAC"/>
          <w:sz w:val="18"/>
          <w:szCs w:val="18"/>
        </w:rPr>
        <w:t xml:space="preserve">│   ├── ingress.yaml</w:t>
      </w:r>
    </w:p>
    <w:p>
      <w:pPr>
        <w:shd w:fill="1E293B" w:val="clear"/>
        <w:spacing w:after="40" w:before="40"/>
        <w:ind w:left="360"/>
      </w:pPr>
      <w:r>
        <w:rPr>
          <w:rFonts w:ascii="Courier New" w:cs="Courier New" w:eastAsia="Courier New" w:hAnsi="Courier New"/>
          <w:color w:val="86EFAC"/>
          <w:sz w:val="18"/>
          <w:szCs w:val="18"/>
        </w:rPr>
        <w:t xml:space="preserve">│   ├── _helpers.tpl    # Template helpers/partials</w:t>
      </w:r>
    </w:p>
    <w:p>
      <w:pPr>
        <w:shd w:fill="1E293B" w:val="clear"/>
        <w:spacing w:after="40" w:before="40"/>
        <w:ind w:left="360"/>
      </w:pPr>
      <w:r>
        <w:rPr>
          <w:rFonts w:ascii="Courier New" w:cs="Courier New" w:eastAsia="Courier New" w:hAnsi="Courier New"/>
          <w:color w:val="86EFAC"/>
          <w:sz w:val="18"/>
          <w:szCs w:val="18"/>
        </w:rPr>
        <w:t xml:space="preserve">│   └── NOTES.txt       # Post-install notes</w:t>
      </w:r>
    </w:p>
    <w:p>
      <w:pPr>
        <w:shd w:fill="1E293B" w:val="clear"/>
        <w:spacing w:after="40" w:before="40"/>
        <w:ind w:left="360"/>
      </w:pPr>
      <w:r>
        <w:rPr>
          <w:rFonts w:ascii="Courier New" w:cs="Courier New" w:eastAsia="Courier New" w:hAnsi="Courier New"/>
          <w:color w:val="86EFAC"/>
          <w:sz w:val="18"/>
          <w:szCs w:val="18"/>
        </w:rPr>
        <w:t xml:space="preserve">├── charts/             # Chart dependencies</w:t>
      </w:r>
    </w:p>
    <w:p>
      <w:pPr>
        <w:shd w:fill="1E293B" w:val="clear"/>
        <w:spacing w:after="40" w:before="40"/>
        <w:ind w:left="360"/>
      </w:pPr>
      <w:r>
        <w:rPr>
          <w:rFonts w:ascii="Courier New" w:cs="Courier New" w:eastAsia="Courier New" w:hAnsi="Courier New"/>
          <w:color w:val="86EFAC"/>
          <w:sz w:val="18"/>
          <w:szCs w:val="18"/>
        </w:rPr>
        <w:t xml:space="preserve">└── .helmignore</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Validate and debug templates</w:t>
      </w:r>
    </w:p>
    <w:p>
      <w:pPr>
        <w:shd w:fill="1E293B" w:val="clear"/>
        <w:spacing w:after="40" w:before="40"/>
        <w:ind w:left="360"/>
      </w:pPr>
      <w:r>
        <w:rPr>
          <w:rFonts w:ascii="Courier New" w:cs="Courier New" w:eastAsia="Courier New" w:hAnsi="Courier New"/>
          <w:color w:val="86EFAC"/>
          <w:sz w:val="18"/>
          <w:szCs w:val="18"/>
        </w:rPr>
        <w:t xml:space="preserve">helm lint my-app/</w:t>
      </w:r>
    </w:p>
    <w:p>
      <w:pPr>
        <w:shd w:fill="1E293B" w:val="clear"/>
        <w:spacing w:after="40" w:before="40"/>
        <w:ind w:left="360"/>
      </w:pPr>
      <w:r>
        <w:rPr>
          <w:rFonts w:ascii="Courier New" w:cs="Courier New" w:eastAsia="Courier New" w:hAnsi="Courier New"/>
          <w:color w:val="86EFAC"/>
          <w:sz w:val="18"/>
          <w:szCs w:val="18"/>
        </w:rPr>
        <w:t xml:space="preserve">helm template my-app my-app/ --values prod-values.yaml</w:t>
      </w:r>
    </w:p>
    <w:p>
      <w:pPr>
        <w:shd w:fill="1E293B" w:val="clear"/>
        <w:spacing w:after="40" w:before="40"/>
        <w:ind w:left="360"/>
      </w:pPr>
      <w:r>
        <w:rPr>
          <w:rFonts w:ascii="Courier New" w:cs="Courier New" w:eastAsia="Courier New" w:hAnsi="Courier New"/>
          <w:color w:val="86EFAC"/>
          <w:sz w:val="18"/>
          <w:szCs w:val="18"/>
        </w:rPr>
        <w:t xml:space="preserve">helm install my-app my-app/ --dry-run --debug</w:t>
      </w:r>
    </w:p>
    <w:p>
      <w:r>
        <w:br w:type="page"/>
      </w:r>
    </w:p>
    <w:p>
      <w:pPr>
        <w:pStyle w:val="Heading1"/>
        <w:spacing w:after="160" w:before="320"/>
      </w:pPr>
      <w:r>
        <w:rPr>
          <w:rFonts w:ascii="Arial" w:cs="Arial" w:eastAsia="Arial" w:hAnsi="Arial"/>
          <w:b/>
          <w:bCs/>
          <w:color w:val="1E3A5F"/>
          <w:sz w:val="36"/>
          <w:szCs w:val="36"/>
        </w:rPr>
        <w:t xml:space="preserve">Chapter 13: CI/CD and GitOps with Kubernetes</w:t>
      </w:r>
    </w:p>
    <w:p>
      <w:pPr>
        <w:spacing w:after="100" w:before="60"/>
      </w:pPr>
      <w:r>
        <w:rPr>
          <w:rFonts w:ascii="Arial" w:cs="Arial" w:eastAsia="Arial" w:hAnsi="Arial"/>
          <w:color w:val="111827"/>
          <w:sz w:val="22"/>
          <w:szCs w:val="22"/>
        </w:rPr>
        <w:t xml:space="preserve">Modern Kubernetes deployments use CI/CD pipelines to automate testing and deployment, and GitOps to manage cluster state declaratively using Git as the single source of truth.</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13.1 CI/CD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200"/>
              <w:bottom w:type="dxa" w:w="60"/>
              <w:right w:type="dxa" w:w="200"/>
            </w:tcMar>
          </w:tcPr>
          <w:p>
            <w:pPr>
              <w:spacing w:after="0" w:before="0"/>
              <w:jc w:val="center"/>
            </w:pPr>
            <w:r>
              <w:rPr>
                <w:rFonts w:ascii="Arial" w:cs="Arial" w:eastAsia="Arial" w:hAnsi="Arial"/>
                <w:b/>
                <w:bCs/>
                <w:color w:val="FFFFFF"/>
                <w:sz w:val="22"/>
                <w:szCs w:val="22"/>
              </w:rPr>
              <w:t xml:space="preserve">📊 DIAGRAM — Kubernetes CI/CD Pipeline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0" w:before="0"/>
            </w:pPr>
            <w:r>
              <w:rPr>
                <w:rFonts w:ascii="Arial" w:cs="Arial" w:eastAsia="Arial" w:hAnsi="Arial"/>
                <w:i/>
                <w:iCs/>
                <w:color w:val="374151"/>
                <w:sz w:val="20"/>
                <w:szCs w:val="20"/>
              </w:rPr>
              <w:t xml:space="preserve">Draw a horizontal pipeline with stages: (1) 'Developer commits code' → (2) 'Git Repository (GitHub/GitLab)' → (3) 'CI System (GitHub Actions / Jenkins / GitLab CI)' containing: Build Image → Run Tests → Push to Registry → (4) 'Container Registry (ECR/GCR/Docker Hub)' → (5) 'CD System' → (6) 'Kubernetes Cluster' (with Dev, Staging, Production namespaces). Add arrows for the complete flow. Show GitOps branch where ArgoCD watches Git repo and syncs to cluster.</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13.2 GitHub Actions for Kubernetes</w:t>
      </w:r>
    </w:p>
    <w:p>
      <w:pPr>
        <w:shd w:fill="1E293B" w:val="clear"/>
        <w:spacing w:after="40" w:before="40"/>
        <w:ind w:left="360"/>
      </w:pPr>
      <w:r>
        <w:rPr>
          <w:rFonts w:ascii="Courier New" w:cs="Courier New" w:eastAsia="Courier New" w:hAnsi="Courier New"/>
          <w:color w:val="86EFAC"/>
          <w:sz w:val="18"/>
          <w:szCs w:val="18"/>
        </w:rPr>
        <w:t xml:space="preserve"># .github/workflows/deploy.yaml</w:t>
      </w:r>
    </w:p>
    <w:p>
      <w:pPr>
        <w:shd w:fill="1E293B" w:val="clear"/>
        <w:spacing w:after="40" w:before="40"/>
        <w:ind w:left="360"/>
      </w:pPr>
      <w:r>
        <w:rPr>
          <w:rFonts w:ascii="Courier New" w:cs="Courier New" w:eastAsia="Courier New" w:hAnsi="Courier New"/>
          <w:color w:val="86EFAC"/>
          <w:sz w:val="18"/>
          <w:szCs w:val="18"/>
        </w:rPr>
        <w:t xml:space="preserve">name: Build and Deploy</w:t>
      </w:r>
    </w:p>
    <w:p>
      <w:pPr>
        <w:shd w:fill="1E293B" w:val="clear"/>
        <w:spacing w:after="40" w:before="40"/>
        <w:ind w:left="360"/>
      </w:pPr>
      <w:r>
        <w:rPr>
          <w:rFonts w:ascii="Courier New" w:cs="Courier New" w:eastAsia="Courier New" w:hAnsi="Courier New"/>
          <w:color w:val="86EFAC"/>
          <w:sz w:val="18"/>
          <w:szCs w:val="18"/>
        </w:rPr>
        <w:t xml:space="preserve">on:</w:t>
      </w:r>
    </w:p>
    <w:p>
      <w:pPr>
        <w:shd w:fill="1E293B" w:val="clear"/>
        <w:spacing w:after="40" w:before="40"/>
        <w:ind w:left="360"/>
      </w:pPr>
      <w:r>
        <w:rPr>
          <w:rFonts w:ascii="Courier New" w:cs="Courier New" w:eastAsia="Courier New" w:hAnsi="Courier New"/>
          <w:color w:val="86EFAC"/>
          <w:sz w:val="18"/>
          <w:szCs w:val="18"/>
        </w:rPr>
        <w:t xml:space="preserve">  push:</w:t>
      </w:r>
    </w:p>
    <w:p>
      <w:pPr>
        <w:shd w:fill="1E293B" w:val="clear"/>
        <w:spacing w:after="40" w:before="40"/>
        <w:ind w:left="360"/>
      </w:pPr>
      <w:r>
        <w:rPr>
          <w:rFonts w:ascii="Courier New" w:cs="Courier New" w:eastAsia="Courier New" w:hAnsi="Courier New"/>
          <w:color w:val="86EFAC"/>
          <w:sz w:val="18"/>
          <w:szCs w:val="18"/>
        </w:rPr>
        <w:t xml:space="preserve">    branches: [main]</w:t>
      </w:r>
    </w:p>
    <w:p>
      <w:pPr>
        <w:shd w:fill="1E293B" w:val="clear"/>
        <w:spacing w:after="40" w:before="40"/>
        <w:ind w:left="360"/>
      </w:pPr>
      <w:r>
        <w:rPr>
          <w:rFonts w:ascii="Courier New" w:cs="Courier New" w:eastAsia="Courier New" w:hAnsi="Courier New"/>
          <w:color w:val="86EFAC"/>
          <w:sz w:val="18"/>
          <w:szCs w:val="18"/>
        </w:rPr>
        <w:t xml:space="preserve">jobs:</w:t>
      </w:r>
    </w:p>
    <w:p>
      <w:pPr>
        <w:shd w:fill="1E293B" w:val="clear"/>
        <w:spacing w:after="40" w:before="40"/>
        <w:ind w:left="360"/>
      </w:pPr>
      <w:r>
        <w:rPr>
          <w:rFonts w:ascii="Courier New" w:cs="Courier New" w:eastAsia="Courier New" w:hAnsi="Courier New"/>
          <w:color w:val="86EFAC"/>
          <w:sz w:val="18"/>
          <w:szCs w:val="18"/>
        </w:rPr>
        <w:t xml:space="preserve">  build-and-deploy:</w:t>
      </w:r>
    </w:p>
    <w:p>
      <w:pPr>
        <w:shd w:fill="1E293B" w:val="clear"/>
        <w:spacing w:after="40" w:before="40"/>
        <w:ind w:left="360"/>
      </w:pPr>
      <w:r>
        <w:rPr>
          <w:rFonts w:ascii="Courier New" w:cs="Courier New" w:eastAsia="Courier New" w:hAnsi="Courier New"/>
          <w:color w:val="86EFAC"/>
          <w:sz w:val="18"/>
          <w:szCs w:val="18"/>
        </w:rPr>
        <w:t xml:space="preserve">    runs-on: ubuntu-latest</w:t>
      </w:r>
    </w:p>
    <w:p>
      <w:pPr>
        <w:shd w:fill="1E293B" w:val="clear"/>
        <w:spacing w:after="40" w:before="40"/>
        <w:ind w:left="360"/>
      </w:pPr>
      <w:r>
        <w:rPr>
          <w:rFonts w:ascii="Courier New" w:cs="Courier New" w:eastAsia="Courier New" w:hAnsi="Courier New"/>
          <w:color w:val="86EFAC"/>
          <w:sz w:val="18"/>
          <w:szCs w:val="18"/>
        </w:rPr>
        <w:t xml:space="preserve">    steps:</w:t>
      </w:r>
    </w:p>
    <w:p>
      <w:pPr>
        <w:shd w:fill="1E293B" w:val="clear"/>
        <w:spacing w:after="40" w:before="40"/>
        <w:ind w:left="360"/>
      </w:pPr>
      <w:r>
        <w:rPr>
          <w:rFonts w:ascii="Courier New" w:cs="Courier New" w:eastAsia="Courier New" w:hAnsi="Courier New"/>
          <w:color w:val="86EFAC"/>
          <w:sz w:val="18"/>
          <w:szCs w:val="18"/>
        </w:rPr>
        <w:t xml:space="preserve">    - uses: actions/checkout@v3</w:t>
      </w:r>
    </w:p>
    <w:p>
      <w:pPr>
        <w:shd w:fill="1E293B" w:val="clear"/>
        <w:spacing w:after="40" w:before="40"/>
        <w:ind w:left="360"/>
      </w:pPr>
      <w:r>
        <w:rPr>
          <w:rFonts w:ascii="Courier New" w:cs="Courier New" w:eastAsia="Courier New" w:hAnsi="Courier New"/>
          <w:color w:val="86EFAC"/>
          <w:sz w:val="18"/>
          <w:szCs w:val="18"/>
        </w:rPr>
        <w:t xml:space="preserve">    - name: Build Docker image</w:t>
      </w:r>
    </w:p>
    <w:p>
      <w:pPr>
        <w:shd w:fill="1E293B" w:val="clear"/>
        <w:spacing w:after="40" w:before="40"/>
        <w:ind w:left="360"/>
      </w:pPr>
      <w:r>
        <w:rPr>
          <w:rFonts w:ascii="Courier New" w:cs="Courier New" w:eastAsia="Courier New" w:hAnsi="Courier New"/>
          <w:color w:val="86EFAC"/>
          <w:sz w:val="18"/>
          <w:szCs w:val="18"/>
        </w:rPr>
        <w:t xml:space="preserve">      run: |</w:t>
      </w:r>
    </w:p>
    <w:p>
      <w:pPr>
        <w:shd w:fill="1E293B" w:val="clear"/>
        <w:spacing w:after="40" w:before="40"/>
        <w:ind w:left="360"/>
      </w:pPr>
      <w:r>
        <w:rPr>
          <w:rFonts w:ascii="Courier New" w:cs="Courier New" w:eastAsia="Courier New" w:hAnsi="Courier New"/>
          <w:color w:val="86EFAC"/>
          <w:sz w:val="18"/>
          <w:szCs w:val="18"/>
        </w:rPr>
        <w:t xml:space="preserve">        docker build -t myapp:${{ github.sha }} .</w:t>
      </w:r>
    </w:p>
    <w:p>
      <w:pPr>
        <w:shd w:fill="1E293B" w:val="clear"/>
        <w:spacing w:after="40" w:before="40"/>
        <w:ind w:left="360"/>
      </w:pPr>
      <w:r>
        <w:rPr>
          <w:rFonts w:ascii="Courier New" w:cs="Courier New" w:eastAsia="Courier New" w:hAnsi="Courier New"/>
          <w:color w:val="86EFAC"/>
          <w:sz w:val="18"/>
          <w:szCs w:val="18"/>
        </w:rPr>
        <w:t xml:space="preserve">        docker push myapp:${{ github.sha }}</w:t>
      </w:r>
    </w:p>
    <w:p>
      <w:pPr>
        <w:shd w:fill="1E293B" w:val="clear"/>
        <w:spacing w:after="40" w:before="40"/>
        <w:ind w:left="360"/>
      </w:pPr>
      <w:r>
        <w:rPr>
          <w:rFonts w:ascii="Courier New" w:cs="Courier New" w:eastAsia="Courier New" w:hAnsi="Courier New"/>
          <w:color w:val="86EFAC"/>
          <w:sz w:val="18"/>
          <w:szCs w:val="18"/>
        </w:rPr>
        <w:t xml:space="preserve">    - name: Deploy to Kubernetes</w:t>
      </w:r>
    </w:p>
    <w:p>
      <w:pPr>
        <w:shd w:fill="1E293B" w:val="clear"/>
        <w:spacing w:after="40" w:before="40"/>
        <w:ind w:left="360"/>
      </w:pPr>
      <w:r>
        <w:rPr>
          <w:rFonts w:ascii="Courier New" w:cs="Courier New" w:eastAsia="Courier New" w:hAnsi="Courier New"/>
          <w:color w:val="86EFAC"/>
          <w:sz w:val="18"/>
          <w:szCs w:val="18"/>
        </w:rPr>
        <w:t xml:space="preserve">      run: |</w:t>
      </w:r>
    </w:p>
    <w:p>
      <w:pPr>
        <w:shd w:fill="1E293B" w:val="clear"/>
        <w:spacing w:after="40" w:before="40"/>
        <w:ind w:left="360"/>
      </w:pPr>
      <w:r>
        <w:rPr>
          <w:rFonts w:ascii="Courier New" w:cs="Courier New" w:eastAsia="Courier New" w:hAnsi="Courier New"/>
          <w:color w:val="86EFAC"/>
          <w:sz w:val="18"/>
          <w:szCs w:val="18"/>
        </w:rPr>
        <w:t xml:space="preserve">        kubectl set image deployment/myapp \</w:t>
      </w:r>
    </w:p>
    <w:p>
      <w:pPr>
        <w:shd w:fill="1E293B" w:val="clear"/>
        <w:spacing w:after="40" w:before="40"/>
        <w:ind w:left="360"/>
      </w:pPr>
      <w:r>
        <w:rPr>
          <w:rFonts w:ascii="Courier New" w:cs="Courier New" w:eastAsia="Courier New" w:hAnsi="Courier New"/>
          <w:color w:val="86EFAC"/>
          <w:sz w:val="18"/>
          <w:szCs w:val="18"/>
        </w:rPr>
        <w:t xml:space="preserve">          app=myapp:${{ github.sha }} \</w:t>
      </w:r>
    </w:p>
    <w:p>
      <w:pPr>
        <w:shd w:fill="1E293B" w:val="clear"/>
        <w:spacing w:after="40" w:before="40"/>
        <w:ind w:left="360"/>
      </w:pPr>
      <w:r>
        <w:rPr>
          <w:rFonts w:ascii="Courier New" w:cs="Courier New" w:eastAsia="Courier New" w:hAnsi="Courier New"/>
          <w:color w:val="86EFAC"/>
          <w:sz w:val="18"/>
          <w:szCs w:val="18"/>
        </w:rPr>
        <w:t xml:space="preserve">          --record</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13.3 GitOps with ArgoCD</w:t>
      </w:r>
    </w:p>
    <w:p>
      <w:pPr>
        <w:spacing w:after="100" w:before="60"/>
      </w:pPr>
      <w:r>
        <w:rPr>
          <w:rFonts w:ascii="Arial" w:cs="Arial" w:eastAsia="Arial" w:hAnsi="Arial"/>
          <w:color w:val="111827"/>
          <w:sz w:val="22"/>
          <w:szCs w:val="22"/>
        </w:rPr>
        <w:t xml:space="preserve">ArgoCD is a declarative GitOps continuous delivery tool for Kubernetes. It continuously monitors a Git repository and automatically syncs the cluster state to match the desired state defined in Git.</w:t>
      </w:r>
    </w:p>
    <w:p>
      <w:pPr>
        <w:pStyle w:val="ListParagraph"/>
        <w:numPr>
          <w:ilvl w:val="0"/>
          <w:numId w:val="2"/>
        </w:numPr>
        <w:spacing w:after="40" w:before="40"/>
      </w:pPr>
      <w:r>
        <w:rPr>
          <w:rFonts w:ascii="Arial" w:cs="Arial" w:eastAsia="Arial" w:hAnsi="Arial"/>
          <w:color w:val="111827"/>
          <w:sz w:val="22"/>
          <w:szCs w:val="22"/>
        </w:rPr>
        <w:t xml:space="preserve">Installs as a Kubernetes controller inside the cluster</w:t>
      </w:r>
    </w:p>
    <w:p>
      <w:pPr>
        <w:pStyle w:val="ListParagraph"/>
        <w:numPr>
          <w:ilvl w:val="0"/>
          <w:numId w:val="2"/>
        </w:numPr>
        <w:spacing w:after="40" w:before="40"/>
      </w:pPr>
      <w:r>
        <w:rPr>
          <w:rFonts w:ascii="Arial" w:cs="Arial" w:eastAsia="Arial" w:hAnsi="Arial"/>
          <w:color w:val="111827"/>
          <w:sz w:val="22"/>
          <w:szCs w:val="22"/>
        </w:rPr>
        <w:t xml:space="preserve">Monitors Git repositories for changes</w:t>
      </w:r>
    </w:p>
    <w:p>
      <w:pPr>
        <w:pStyle w:val="ListParagraph"/>
        <w:numPr>
          <w:ilvl w:val="0"/>
          <w:numId w:val="2"/>
        </w:numPr>
        <w:spacing w:after="40" w:before="40"/>
      </w:pPr>
      <w:r>
        <w:rPr>
          <w:rFonts w:ascii="Arial" w:cs="Arial" w:eastAsia="Arial" w:hAnsi="Arial"/>
          <w:color w:val="111827"/>
          <w:sz w:val="22"/>
          <w:szCs w:val="22"/>
        </w:rPr>
        <w:t xml:space="preserve">Automatically (or manually) syncs cluster state to desired state</w:t>
      </w:r>
    </w:p>
    <w:p>
      <w:pPr>
        <w:pStyle w:val="ListParagraph"/>
        <w:numPr>
          <w:ilvl w:val="0"/>
          <w:numId w:val="2"/>
        </w:numPr>
        <w:spacing w:after="40" w:before="40"/>
      </w:pPr>
      <w:r>
        <w:rPr>
          <w:rFonts w:ascii="Arial" w:cs="Arial" w:eastAsia="Arial" w:hAnsi="Arial"/>
          <w:color w:val="111827"/>
          <w:sz w:val="22"/>
          <w:szCs w:val="22"/>
        </w:rPr>
        <w:t xml:space="preserve">Detects and alerts on configuration drift</w:t>
      </w:r>
    </w:p>
    <w:p>
      <w:pPr>
        <w:pStyle w:val="ListParagraph"/>
        <w:numPr>
          <w:ilvl w:val="0"/>
          <w:numId w:val="2"/>
        </w:numPr>
        <w:spacing w:after="40" w:before="40"/>
      </w:pPr>
      <w:r>
        <w:rPr>
          <w:rFonts w:ascii="Arial" w:cs="Arial" w:eastAsia="Arial" w:hAnsi="Arial"/>
          <w:color w:val="111827"/>
          <w:sz w:val="22"/>
          <w:szCs w:val="22"/>
        </w:rPr>
        <w:t xml:space="preserve">Provides rollback via Git revert</w:t>
      </w:r>
    </w:p>
    <w:p>
      <w:pPr>
        <w:spacing w:after="40" w:before="40"/>
      </w:pPr>
      <w:r>
        <w:t xml:space="preserve"/>
      </w:r>
    </w:p>
    <w:p>
      <w:pPr>
        <w:shd w:fill="1E293B" w:val="clear"/>
        <w:spacing w:after="40" w:before="40"/>
        <w:ind w:left="360"/>
      </w:pPr>
      <w:r>
        <w:rPr>
          <w:rFonts w:ascii="Courier New" w:cs="Courier New" w:eastAsia="Courier New" w:hAnsi="Courier New"/>
          <w:color w:val="86EFAC"/>
          <w:sz w:val="18"/>
          <w:szCs w:val="18"/>
        </w:rPr>
        <w:t xml:space="preserve"># Install ArgoCD</w:t>
      </w:r>
    </w:p>
    <w:p>
      <w:pPr>
        <w:shd w:fill="1E293B" w:val="clear"/>
        <w:spacing w:after="40" w:before="40"/>
        <w:ind w:left="360"/>
      </w:pPr>
      <w:r>
        <w:rPr>
          <w:rFonts w:ascii="Courier New" w:cs="Courier New" w:eastAsia="Courier New" w:hAnsi="Courier New"/>
          <w:color w:val="86EFAC"/>
          <w:sz w:val="18"/>
          <w:szCs w:val="18"/>
        </w:rPr>
        <w:t xml:space="preserve">kubectl create namespace argocd</w:t>
      </w:r>
    </w:p>
    <w:p>
      <w:pPr>
        <w:shd w:fill="1E293B" w:val="clear"/>
        <w:spacing w:after="40" w:before="40"/>
        <w:ind w:left="360"/>
      </w:pPr>
      <w:r>
        <w:rPr>
          <w:rFonts w:ascii="Courier New" w:cs="Courier New" w:eastAsia="Courier New" w:hAnsi="Courier New"/>
          <w:color w:val="86EFAC"/>
          <w:sz w:val="18"/>
          <w:szCs w:val="18"/>
        </w:rPr>
        <w:t xml:space="preserve">kubectl apply -n argocd -f https://raw.githubusercontent.com/argoproj/argo-cd/stable/manifests/install.yaml</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Create an ArgoCD Application</w:t>
      </w:r>
    </w:p>
    <w:p>
      <w:pPr>
        <w:shd w:fill="1E293B" w:val="clear"/>
        <w:spacing w:after="40" w:before="40"/>
        <w:ind w:left="360"/>
      </w:pPr>
      <w:r>
        <w:rPr>
          <w:rFonts w:ascii="Courier New" w:cs="Courier New" w:eastAsia="Courier New" w:hAnsi="Courier New"/>
          <w:color w:val="86EFAC"/>
          <w:sz w:val="18"/>
          <w:szCs w:val="18"/>
        </w:rPr>
        <w:t xml:space="preserve">argocd app create my-app \</w:t>
      </w:r>
    </w:p>
    <w:p>
      <w:pPr>
        <w:shd w:fill="1E293B" w:val="clear"/>
        <w:spacing w:after="40" w:before="40"/>
        <w:ind w:left="360"/>
      </w:pPr>
      <w:r>
        <w:rPr>
          <w:rFonts w:ascii="Courier New" w:cs="Courier New" w:eastAsia="Courier New" w:hAnsi="Courier New"/>
          <w:color w:val="86EFAC"/>
          <w:sz w:val="18"/>
          <w:szCs w:val="18"/>
        </w:rPr>
        <w:t xml:space="preserve">  --repo https://github.com/org/k8s-configs \</w:t>
      </w:r>
    </w:p>
    <w:p>
      <w:pPr>
        <w:shd w:fill="1E293B" w:val="clear"/>
        <w:spacing w:after="40" w:before="40"/>
        <w:ind w:left="360"/>
      </w:pPr>
      <w:r>
        <w:rPr>
          <w:rFonts w:ascii="Courier New" w:cs="Courier New" w:eastAsia="Courier New" w:hAnsi="Courier New"/>
          <w:color w:val="86EFAC"/>
          <w:sz w:val="18"/>
          <w:szCs w:val="18"/>
        </w:rPr>
        <w:t xml:space="preserve">  --path production/my-app \</w:t>
      </w:r>
    </w:p>
    <w:p>
      <w:pPr>
        <w:shd w:fill="1E293B" w:val="clear"/>
        <w:spacing w:after="40" w:before="40"/>
        <w:ind w:left="360"/>
      </w:pPr>
      <w:r>
        <w:rPr>
          <w:rFonts w:ascii="Courier New" w:cs="Courier New" w:eastAsia="Courier New" w:hAnsi="Courier New"/>
          <w:color w:val="86EFAC"/>
          <w:sz w:val="18"/>
          <w:szCs w:val="18"/>
        </w:rPr>
        <w:t xml:space="preserve">  --dest-server https://kubernetes.default.svc \</w:t>
      </w:r>
    </w:p>
    <w:p>
      <w:pPr>
        <w:shd w:fill="1E293B" w:val="clear"/>
        <w:spacing w:after="40" w:before="40"/>
        <w:ind w:left="360"/>
      </w:pPr>
      <w:r>
        <w:rPr>
          <w:rFonts w:ascii="Courier New" w:cs="Courier New" w:eastAsia="Courier New" w:hAnsi="Courier New"/>
          <w:color w:val="86EFAC"/>
          <w:sz w:val="18"/>
          <w:szCs w:val="18"/>
        </w:rPr>
        <w:t xml:space="preserve">  --dest-namespace production \</w:t>
      </w:r>
    </w:p>
    <w:p>
      <w:pPr>
        <w:shd w:fill="1E293B" w:val="clear"/>
        <w:spacing w:after="40" w:before="40"/>
        <w:ind w:left="360"/>
      </w:pPr>
      <w:r>
        <w:rPr>
          <w:rFonts w:ascii="Courier New" w:cs="Courier New" w:eastAsia="Courier New" w:hAnsi="Courier New"/>
          <w:color w:val="86EFAC"/>
          <w:sz w:val="18"/>
          <w:szCs w:val="18"/>
        </w:rPr>
        <w:t xml:space="preserve">  --sync-policy automated</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13.4 FluxCD — Alternative GitOps</w:t>
      </w:r>
    </w:p>
    <w:p>
      <w:pPr>
        <w:spacing w:after="100" w:before="60"/>
      </w:pPr>
      <w:r>
        <w:rPr>
          <w:rFonts w:ascii="Arial" w:cs="Arial" w:eastAsia="Arial" w:hAnsi="Arial"/>
          <w:color w:val="111827"/>
          <w:sz w:val="22"/>
          <w:szCs w:val="22"/>
        </w:rPr>
        <w:t xml:space="preserve">FluxCD is another CNCF GitOps tool that works similarly to ArgoCD but has a different architecture. It uses Kubernetes controllers that pull changes from Git rather than a central server pushing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ArgoCD</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FluxCD</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Architecture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Server-based with UI</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Controller-based, GitOps-native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Rich built-in dashboard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External Weave GitOps UI</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Multi-cluster</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Good support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Good support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CNCF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Graduated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Graduated</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Learning Curve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Medium</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Medium</w:t>
            </w:r>
          </w:p>
        </w:tc>
      </w:tr>
    </w:tbl>
    <w:p>
      <w:r>
        <w:br w:type="page"/>
      </w:r>
    </w:p>
    <w:p>
      <w:pPr>
        <w:pStyle w:val="Heading1"/>
        <w:spacing w:after="160" w:before="320"/>
      </w:pPr>
      <w:r>
        <w:rPr>
          <w:rFonts w:ascii="Arial" w:cs="Arial" w:eastAsia="Arial" w:hAnsi="Arial"/>
          <w:b/>
          <w:bCs/>
          <w:color w:val="1E3A5F"/>
          <w:sz w:val="36"/>
          <w:szCs w:val="36"/>
        </w:rPr>
        <w:t xml:space="preserve">Chapter 14: Advanced Topics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14.1 Custom Resource Definitions (CRDs)</w:t>
      </w:r>
    </w:p>
    <w:p>
      <w:pPr>
        <w:spacing w:after="100" w:before="60"/>
      </w:pPr>
      <w:r>
        <w:rPr>
          <w:rFonts w:ascii="Arial" w:cs="Arial" w:eastAsia="Arial" w:hAnsi="Arial"/>
          <w:color w:val="111827"/>
          <w:sz w:val="22"/>
          <w:szCs w:val="22"/>
        </w:rPr>
        <w:t xml:space="preserve">CRDs extend the Kubernetes API with custom object types. They enable you to define your own resource types and have Kubernetes manage them like built-in resources. Operators use CRDs extensively.</w:t>
      </w:r>
    </w:p>
    <w:p>
      <w:pPr>
        <w:shd w:fill="1E293B" w:val="clear"/>
        <w:spacing w:after="40" w:before="40"/>
        <w:ind w:left="360"/>
      </w:pPr>
      <w:r>
        <w:rPr>
          <w:rFonts w:ascii="Courier New" w:cs="Courier New" w:eastAsia="Courier New" w:hAnsi="Courier New"/>
          <w:color w:val="86EFAC"/>
          <w:sz w:val="18"/>
          <w:szCs w:val="18"/>
        </w:rPr>
        <w:t xml:space="preserve">apiVersion: apiextensions.k8s.io/v1</w:t>
      </w:r>
    </w:p>
    <w:p>
      <w:pPr>
        <w:shd w:fill="1E293B" w:val="clear"/>
        <w:spacing w:after="40" w:before="40"/>
        <w:ind w:left="360"/>
      </w:pPr>
      <w:r>
        <w:rPr>
          <w:rFonts w:ascii="Courier New" w:cs="Courier New" w:eastAsia="Courier New" w:hAnsi="Courier New"/>
          <w:color w:val="86EFAC"/>
          <w:sz w:val="18"/>
          <w:szCs w:val="18"/>
        </w:rPr>
        <w:t xml:space="preserve">kind: CustomResourceDefinition</w:t>
      </w:r>
    </w:p>
    <w:p>
      <w:pPr>
        <w:shd w:fill="1E293B" w:val="clear"/>
        <w:spacing w:after="40" w:before="40"/>
        <w:ind w:left="360"/>
      </w:pPr>
      <w:r>
        <w:rPr>
          <w:rFonts w:ascii="Courier New" w:cs="Courier New" w:eastAsia="Courier New" w:hAnsi="Courier New"/>
          <w:color w:val="86EFAC"/>
          <w:sz w:val="18"/>
          <w:szCs w:val="18"/>
        </w:rPr>
        <w:t xml:space="preserve">metadata:</w:t>
      </w:r>
    </w:p>
    <w:p>
      <w:pPr>
        <w:shd w:fill="1E293B" w:val="clear"/>
        <w:spacing w:after="40" w:before="40"/>
        <w:ind w:left="360"/>
      </w:pPr>
      <w:r>
        <w:rPr>
          <w:rFonts w:ascii="Courier New" w:cs="Courier New" w:eastAsia="Courier New" w:hAnsi="Courier New"/>
          <w:color w:val="86EFAC"/>
          <w:sz w:val="18"/>
          <w:szCs w:val="18"/>
        </w:rPr>
        <w:t xml:space="preserve">  name: databases.mycompany.io</w:t>
      </w:r>
    </w:p>
    <w:p>
      <w:pPr>
        <w:shd w:fill="1E293B" w:val="clear"/>
        <w:spacing w:after="40" w:before="40"/>
        <w:ind w:left="360"/>
      </w:pPr>
      <w:r>
        <w:rPr>
          <w:rFonts w:ascii="Courier New" w:cs="Courier New" w:eastAsia="Courier New" w:hAnsi="Courier New"/>
          <w:color w:val="86EFAC"/>
          <w:sz w:val="18"/>
          <w:szCs w:val="18"/>
        </w:rPr>
        <w:t xml:space="preserve">spec:</w:t>
      </w:r>
    </w:p>
    <w:p>
      <w:pPr>
        <w:shd w:fill="1E293B" w:val="clear"/>
        <w:spacing w:after="40" w:before="40"/>
        <w:ind w:left="360"/>
      </w:pPr>
      <w:r>
        <w:rPr>
          <w:rFonts w:ascii="Courier New" w:cs="Courier New" w:eastAsia="Courier New" w:hAnsi="Courier New"/>
          <w:color w:val="86EFAC"/>
          <w:sz w:val="18"/>
          <w:szCs w:val="18"/>
        </w:rPr>
        <w:t xml:space="preserve">  group: mycompany.io</w:t>
      </w:r>
    </w:p>
    <w:p>
      <w:pPr>
        <w:shd w:fill="1E293B" w:val="clear"/>
        <w:spacing w:after="40" w:before="40"/>
        <w:ind w:left="360"/>
      </w:pPr>
      <w:r>
        <w:rPr>
          <w:rFonts w:ascii="Courier New" w:cs="Courier New" w:eastAsia="Courier New" w:hAnsi="Courier New"/>
          <w:color w:val="86EFAC"/>
          <w:sz w:val="18"/>
          <w:szCs w:val="18"/>
        </w:rPr>
        <w:t xml:space="preserve">  names:</w:t>
      </w:r>
    </w:p>
    <w:p>
      <w:pPr>
        <w:shd w:fill="1E293B" w:val="clear"/>
        <w:spacing w:after="40" w:before="40"/>
        <w:ind w:left="360"/>
      </w:pPr>
      <w:r>
        <w:rPr>
          <w:rFonts w:ascii="Courier New" w:cs="Courier New" w:eastAsia="Courier New" w:hAnsi="Courier New"/>
          <w:color w:val="86EFAC"/>
          <w:sz w:val="18"/>
          <w:szCs w:val="18"/>
        </w:rPr>
        <w:t xml:space="preserve">    kind: Database</w:t>
      </w:r>
    </w:p>
    <w:p>
      <w:pPr>
        <w:shd w:fill="1E293B" w:val="clear"/>
        <w:spacing w:after="40" w:before="40"/>
        <w:ind w:left="360"/>
      </w:pPr>
      <w:r>
        <w:rPr>
          <w:rFonts w:ascii="Courier New" w:cs="Courier New" w:eastAsia="Courier New" w:hAnsi="Courier New"/>
          <w:color w:val="86EFAC"/>
          <w:sz w:val="18"/>
          <w:szCs w:val="18"/>
        </w:rPr>
        <w:t xml:space="preserve">    plural: databases</w:t>
      </w:r>
    </w:p>
    <w:p>
      <w:pPr>
        <w:shd w:fill="1E293B" w:val="clear"/>
        <w:spacing w:after="40" w:before="40"/>
        <w:ind w:left="360"/>
      </w:pPr>
      <w:r>
        <w:rPr>
          <w:rFonts w:ascii="Courier New" w:cs="Courier New" w:eastAsia="Courier New" w:hAnsi="Courier New"/>
          <w:color w:val="86EFAC"/>
          <w:sz w:val="18"/>
          <w:szCs w:val="18"/>
        </w:rPr>
        <w:t xml:space="preserve">    singular: database</w:t>
      </w:r>
    </w:p>
    <w:p>
      <w:pPr>
        <w:shd w:fill="1E293B" w:val="clear"/>
        <w:spacing w:after="40" w:before="40"/>
        <w:ind w:left="360"/>
      </w:pPr>
      <w:r>
        <w:rPr>
          <w:rFonts w:ascii="Courier New" w:cs="Courier New" w:eastAsia="Courier New" w:hAnsi="Courier New"/>
          <w:color w:val="86EFAC"/>
          <w:sz w:val="18"/>
          <w:szCs w:val="18"/>
        </w:rPr>
        <w:t xml:space="preserve">    shortNames: [db]</w:t>
      </w:r>
    </w:p>
    <w:p>
      <w:pPr>
        <w:shd w:fill="1E293B" w:val="clear"/>
        <w:spacing w:after="40" w:before="40"/>
        <w:ind w:left="360"/>
      </w:pPr>
      <w:r>
        <w:rPr>
          <w:rFonts w:ascii="Courier New" w:cs="Courier New" w:eastAsia="Courier New" w:hAnsi="Courier New"/>
          <w:color w:val="86EFAC"/>
          <w:sz w:val="18"/>
          <w:szCs w:val="18"/>
        </w:rPr>
        <w:t xml:space="preserve">  scope: Namespaced</w:t>
      </w:r>
    </w:p>
    <w:p>
      <w:pPr>
        <w:shd w:fill="1E293B" w:val="clear"/>
        <w:spacing w:after="40" w:before="40"/>
        <w:ind w:left="360"/>
      </w:pPr>
      <w:r>
        <w:rPr>
          <w:rFonts w:ascii="Courier New" w:cs="Courier New" w:eastAsia="Courier New" w:hAnsi="Courier New"/>
          <w:color w:val="86EFAC"/>
          <w:sz w:val="18"/>
          <w:szCs w:val="18"/>
        </w:rPr>
        <w:t xml:space="preserve">  versions:</w:t>
      </w:r>
    </w:p>
    <w:p>
      <w:pPr>
        <w:shd w:fill="1E293B" w:val="clear"/>
        <w:spacing w:after="40" w:before="40"/>
        <w:ind w:left="360"/>
      </w:pPr>
      <w:r>
        <w:rPr>
          <w:rFonts w:ascii="Courier New" w:cs="Courier New" w:eastAsia="Courier New" w:hAnsi="Courier New"/>
          <w:color w:val="86EFAC"/>
          <w:sz w:val="18"/>
          <w:szCs w:val="18"/>
        </w:rPr>
        <w:t xml:space="preserve">  - name: v1alpha1</w:t>
      </w:r>
    </w:p>
    <w:p>
      <w:pPr>
        <w:shd w:fill="1E293B" w:val="clear"/>
        <w:spacing w:after="40" w:before="40"/>
        <w:ind w:left="360"/>
      </w:pPr>
      <w:r>
        <w:rPr>
          <w:rFonts w:ascii="Courier New" w:cs="Courier New" w:eastAsia="Courier New" w:hAnsi="Courier New"/>
          <w:color w:val="86EFAC"/>
          <w:sz w:val="18"/>
          <w:szCs w:val="18"/>
        </w:rPr>
        <w:t xml:space="preserve">    served: true</w:t>
      </w:r>
    </w:p>
    <w:p>
      <w:pPr>
        <w:shd w:fill="1E293B" w:val="clear"/>
        <w:spacing w:after="40" w:before="40"/>
        <w:ind w:left="360"/>
      </w:pPr>
      <w:r>
        <w:rPr>
          <w:rFonts w:ascii="Courier New" w:cs="Courier New" w:eastAsia="Courier New" w:hAnsi="Courier New"/>
          <w:color w:val="86EFAC"/>
          <w:sz w:val="18"/>
          <w:szCs w:val="18"/>
        </w:rPr>
        <w:t xml:space="preserve">    storage: true</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14.2 Kubernetes Operators</w:t>
      </w:r>
    </w:p>
    <w:p>
      <w:pPr>
        <w:spacing w:after="100" w:before="60"/>
      </w:pPr>
      <w:r>
        <w:rPr>
          <w:rFonts w:ascii="Arial" w:cs="Arial" w:eastAsia="Arial" w:hAnsi="Arial"/>
          <w:color w:val="111827"/>
          <w:sz w:val="22"/>
          <w:szCs w:val="22"/>
        </w:rPr>
        <w:t xml:space="preserve">Operators are Kubernetes-native applications that use CRDs and custom controllers to manage complex, stateful applications. They encode operational knowledge into software.</w:t>
      </w:r>
    </w:p>
    <w:p>
      <w:pPr>
        <w:pStyle w:val="ListParagraph"/>
        <w:numPr>
          <w:ilvl w:val="0"/>
          <w:numId w:val="2"/>
        </w:numPr>
        <w:spacing w:after="40" w:before="40"/>
      </w:pPr>
      <w:r>
        <w:rPr>
          <w:rFonts w:ascii="Arial" w:cs="Arial" w:eastAsia="Arial" w:hAnsi="Arial"/>
          <w:color w:val="111827"/>
          <w:sz w:val="22"/>
          <w:szCs w:val="22"/>
        </w:rPr>
        <w:t xml:space="preserve">Database Operators — PostgreSQL Operator (Zalando), MySQL Operator, MongoDB Community Operator</w:t>
      </w:r>
    </w:p>
    <w:p>
      <w:pPr>
        <w:pStyle w:val="ListParagraph"/>
        <w:numPr>
          <w:ilvl w:val="0"/>
          <w:numId w:val="2"/>
        </w:numPr>
        <w:spacing w:after="40" w:before="40"/>
      </w:pPr>
      <w:r>
        <w:rPr>
          <w:rFonts w:ascii="Arial" w:cs="Arial" w:eastAsia="Arial" w:hAnsi="Arial"/>
          <w:color w:val="111827"/>
          <w:sz w:val="22"/>
          <w:szCs w:val="22"/>
        </w:rPr>
        <w:t xml:space="preserve">Observability — Prometheus Operator, Grafana Operator</w:t>
      </w:r>
    </w:p>
    <w:p>
      <w:pPr>
        <w:pStyle w:val="ListParagraph"/>
        <w:numPr>
          <w:ilvl w:val="0"/>
          <w:numId w:val="2"/>
        </w:numPr>
        <w:spacing w:after="40" w:before="40"/>
      </w:pPr>
      <w:r>
        <w:rPr>
          <w:rFonts w:ascii="Arial" w:cs="Arial" w:eastAsia="Arial" w:hAnsi="Arial"/>
          <w:color w:val="111827"/>
          <w:sz w:val="22"/>
          <w:szCs w:val="22"/>
        </w:rPr>
        <w:t xml:space="preserve">Security — cert-manager, Vault Operator</w:t>
      </w:r>
    </w:p>
    <w:p>
      <w:pPr>
        <w:pStyle w:val="ListParagraph"/>
        <w:numPr>
          <w:ilvl w:val="0"/>
          <w:numId w:val="2"/>
        </w:numPr>
        <w:spacing w:after="40" w:before="40"/>
      </w:pPr>
      <w:r>
        <w:rPr>
          <w:rFonts w:ascii="Arial" w:cs="Arial" w:eastAsia="Arial" w:hAnsi="Arial"/>
          <w:color w:val="111827"/>
          <w:sz w:val="22"/>
          <w:szCs w:val="22"/>
        </w:rPr>
        <w:t xml:space="preserve">Build Tools — Operator SDK (Go, Helm, Ansible)</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14.3 Service Mesh</w:t>
      </w:r>
    </w:p>
    <w:p>
      <w:pPr>
        <w:spacing w:after="100" w:before="60"/>
      </w:pPr>
      <w:r>
        <w:rPr>
          <w:rFonts w:ascii="Arial" w:cs="Arial" w:eastAsia="Arial" w:hAnsi="Arial"/>
          <w:color w:val="111827"/>
          <w:sz w:val="22"/>
          <w:szCs w:val="22"/>
        </w:rPr>
        <w:t xml:space="preserve">A service mesh provides Layer 7 networking features between services without modifying application code. It uses sidecar proxies (typically Envoy) injected into each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Mutual TLS (mTLS)</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Automatic encryption and authentication between services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Traffic Management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Fine-grained routing, retries, timeouts, circuit breaking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Observability</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Automatic distributed tracing and metrics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Authorization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Service-level access policies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Popular Tools</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Istio, Linkerd, Consul Connect, Cilium</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14.4 Multi-Cluster Management</w:t>
      </w:r>
    </w:p>
    <w:p>
      <w:pPr>
        <w:spacing w:after="100" w:before="60"/>
      </w:pPr>
      <w:r>
        <w:rPr>
          <w:rFonts w:ascii="Arial" w:cs="Arial" w:eastAsia="Arial" w:hAnsi="Arial"/>
          <w:color w:val="111827"/>
          <w:sz w:val="22"/>
          <w:szCs w:val="22"/>
        </w:rPr>
        <w:t xml:space="preserve">Large organizations often run multiple Kubernetes clusters for isolation, multi-region deployments, or separation of concerns. Tools for multi-cluster management:</w:t>
      </w:r>
    </w:p>
    <w:p>
      <w:pPr>
        <w:pStyle w:val="ListParagraph"/>
        <w:numPr>
          <w:ilvl w:val="0"/>
          <w:numId w:val="2"/>
        </w:numPr>
        <w:spacing w:after="40" w:before="40"/>
      </w:pPr>
      <w:r>
        <w:rPr>
          <w:rFonts w:ascii="Arial" w:cs="Arial" w:eastAsia="Arial" w:hAnsi="Arial"/>
          <w:color w:val="111827"/>
          <w:sz w:val="22"/>
          <w:szCs w:val="22"/>
        </w:rPr>
        <w:t xml:space="preserve">Cluster API — Declarative cluster lifecycle management using Kubernetes itself</w:t>
      </w:r>
    </w:p>
    <w:p>
      <w:pPr>
        <w:pStyle w:val="ListParagraph"/>
        <w:numPr>
          <w:ilvl w:val="0"/>
          <w:numId w:val="2"/>
        </w:numPr>
        <w:spacing w:after="40" w:before="40"/>
      </w:pPr>
      <w:r>
        <w:rPr>
          <w:rFonts w:ascii="Arial" w:cs="Arial" w:eastAsia="Arial" w:hAnsi="Arial"/>
          <w:color w:val="111827"/>
          <w:sz w:val="22"/>
          <w:szCs w:val="22"/>
        </w:rPr>
        <w:t xml:space="preserve">Rancher — Enterprise multi-cluster management UI and platform</w:t>
      </w:r>
    </w:p>
    <w:p>
      <w:pPr>
        <w:pStyle w:val="ListParagraph"/>
        <w:numPr>
          <w:ilvl w:val="0"/>
          <w:numId w:val="2"/>
        </w:numPr>
        <w:spacing w:after="40" w:before="40"/>
      </w:pPr>
      <w:r>
        <w:rPr>
          <w:rFonts w:ascii="Arial" w:cs="Arial" w:eastAsia="Arial" w:hAnsi="Arial"/>
          <w:color w:val="111827"/>
          <w:sz w:val="22"/>
          <w:szCs w:val="22"/>
        </w:rPr>
        <w:t xml:space="preserve">KubeFed (Federation v2) — Multi-cluster resource federation</w:t>
      </w:r>
    </w:p>
    <w:p>
      <w:pPr>
        <w:pStyle w:val="ListParagraph"/>
        <w:numPr>
          <w:ilvl w:val="0"/>
          <w:numId w:val="2"/>
        </w:numPr>
        <w:spacing w:after="40" w:before="40"/>
      </w:pPr>
      <w:r>
        <w:rPr>
          <w:rFonts w:ascii="Arial" w:cs="Arial" w:eastAsia="Arial" w:hAnsi="Arial"/>
          <w:color w:val="111827"/>
          <w:sz w:val="22"/>
          <w:szCs w:val="22"/>
        </w:rPr>
        <w:t xml:space="preserve">ArgoCD ApplicationSets — Deploy to multiple clusters from one ArgoCD instance</w:t>
      </w:r>
    </w:p>
    <w:p>
      <w:pPr>
        <w:pStyle w:val="ListParagraph"/>
        <w:numPr>
          <w:ilvl w:val="0"/>
          <w:numId w:val="2"/>
        </w:numPr>
        <w:spacing w:after="40" w:before="40"/>
      </w:pPr>
      <w:r>
        <w:rPr>
          <w:rFonts w:ascii="Arial" w:cs="Arial" w:eastAsia="Arial" w:hAnsi="Arial"/>
          <w:color w:val="111827"/>
          <w:sz w:val="22"/>
          <w:szCs w:val="22"/>
        </w:rPr>
        <w:t xml:space="preserve">Submariner — Cross-cluster networking and service discovery</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14.5 Vertical Pod Autoscaler (VPA)</w:t>
      </w:r>
    </w:p>
    <w:p>
      <w:pPr>
        <w:spacing w:after="100" w:before="60"/>
      </w:pPr>
      <w:r>
        <w:rPr>
          <w:rFonts w:ascii="Arial" w:cs="Arial" w:eastAsia="Arial" w:hAnsi="Arial"/>
          <w:color w:val="111827"/>
          <w:sz w:val="22"/>
          <w:szCs w:val="22"/>
        </w:rPr>
        <w:t xml:space="preserve">VPA automatically adjusts CPU and memory requests/limits for containers based on actual usage. It complements HPA: HPA scales out (more replicas), VPA scales up (bigger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pPr>
              <w:spacing w:after="0" w:before="0"/>
            </w:pPr>
            <w:r>
              <w:rPr>
                <w:rFonts w:ascii="Arial" w:cs="Arial" w:eastAsia="Arial" w:hAnsi="Arial"/>
                <w:b/>
                <w:bCs/>
                <w:color w:val="1A56DB"/>
                <w:sz w:val="20"/>
                <w:szCs w:val="20"/>
              </w:rPr>
              <w:t xml:space="preserve">💡 NOTE: </w:t>
            </w:r>
            <w:r>
              <w:rPr>
                <w:rFonts w:ascii="Arial" w:cs="Arial" w:eastAsia="Arial" w:hAnsi="Arial"/>
                <w:color w:val="111827"/>
                <w:sz w:val="20"/>
                <w:szCs w:val="20"/>
              </w:rPr>
              <w:t xml:space="preserve">Do not use HPA and VPA together on the same resource metric (CPU/memory). This can cause conflicts. Use HPA for scale-out based on custom metrics, and VPA for right-sizing.</w:t>
            </w:r>
          </w:p>
        </w:tc>
      </w:tr>
    </w:tbl>
    <w:p>
      <w:pPr>
        <w:spacing w:after="40" w:before="40"/>
      </w:pPr>
      <w:r>
        <w:t xml:space="preserve"/>
      </w:r>
    </w:p>
    <w:p>
      <w:pPr>
        <w:pStyle w:val="Heading2"/>
        <w:spacing w:after="120" w:before="280"/>
      </w:pPr>
      <w:r>
        <w:rPr>
          <w:rFonts w:ascii="Arial" w:cs="Arial" w:eastAsia="Arial" w:hAnsi="Arial"/>
          <w:b/>
          <w:bCs/>
          <w:color w:val="1A56DB"/>
          <w:sz w:val="28"/>
          <w:szCs w:val="28"/>
        </w:rPr>
        <w:t xml:space="preserve">14.6 Cluster Autoscaler</w:t>
      </w:r>
    </w:p>
    <w:p>
      <w:pPr>
        <w:spacing w:after="100" w:before="60"/>
      </w:pPr>
      <w:r>
        <w:rPr>
          <w:rFonts w:ascii="Arial" w:cs="Arial" w:eastAsia="Arial" w:hAnsi="Arial"/>
          <w:color w:val="111827"/>
          <w:sz w:val="22"/>
          <w:szCs w:val="22"/>
        </w:rPr>
        <w:t xml:space="preserve">Cluster Autoscaler automatically adjusts the size of a Kubernetes cluster by adding nodes when Pods cannot be scheduled and removing nodes when they are consistently underutilized. It integrates with cloud provider node groups (AWS ASG, GCP MIG, Azure VMSS).</w:t>
      </w:r>
    </w:p>
    <w:p>
      <w:r>
        <w:br w:type="page"/>
      </w:r>
    </w:p>
    <w:p>
      <w:pPr>
        <w:pStyle w:val="Heading1"/>
        <w:spacing w:after="160" w:before="320"/>
      </w:pPr>
      <w:r>
        <w:rPr>
          <w:rFonts w:ascii="Arial" w:cs="Arial" w:eastAsia="Arial" w:hAnsi="Arial"/>
          <w:b/>
          <w:bCs/>
          <w:color w:val="1E3A5F"/>
          <w:sz w:val="36"/>
          <w:szCs w:val="36"/>
        </w:rPr>
        <w:t xml:space="preserve">Chapter 15: Production Best Practices</w:t>
      </w:r>
    </w:p>
    <w:p>
      <w:pPr>
        <w:spacing w:after="100" w:before="60"/>
      </w:pPr>
      <w:r>
        <w:rPr>
          <w:rFonts w:ascii="Arial" w:cs="Arial" w:eastAsia="Arial" w:hAnsi="Arial"/>
          <w:color w:val="111827"/>
          <w:sz w:val="22"/>
          <w:szCs w:val="22"/>
        </w:rPr>
        <w:t xml:space="preserve">Running Kubernetes in production requires careful attention to reliability, security, and cost. This chapter consolidates the most important production best practices.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15.1 Reliability Best Practices</w:t>
      </w:r>
    </w:p>
    <w:p>
      <w:pPr>
        <w:pStyle w:val="ListParagraph"/>
        <w:numPr>
          <w:ilvl w:val="0"/>
          <w:numId w:val="2"/>
        </w:numPr>
        <w:spacing w:after="40" w:before="40"/>
      </w:pPr>
      <w:r>
        <w:rPr>
          <w:rFonts w:ascii="Arial" w:cs="Arial" w:eastAsia="Arial" w:hAnsi="Arial"/>
          <w:color w:val="111827"/>
          <w:sz w:val="22"/>
          <w:szCs w:val="22"/>
        </w:rPr>
        <w:t xml:space="preserve">Always use Deployments (not bare Pods) for application workloads</w:t>
      </w:r>
    </w:p>
    <w:p>
      <w:pPr>
        <w:pStyle w:val="ListParagraph"/>
        <w:numPr>
          <w:ilvl w:val="0"/>
          <w:numId w:val="2"/>
        </w:numPr>
        <w:spacing w:after="40" w:before="40"/>
      </w:pPr>
      <w:r>
        <w:rPr>
          <w:rFonts w:ascii="Arial" w:cs="Arial" w:eastAsia="Arial" w:hAnsi="Arial"/>
          <w:color w:val="111827"/>
          <w:sz w:val="22"/>
          <w:szCs w:val="22"/>
        </w:rPr>
        <w:t xml:space="preserve">Set meaningful resource requests AND limits for every container</w:t>
      </w:r>
    </w:p>
    <w:p>
      <w:pPr>
        <w:pStyle w:val="ListParagraph"/>
        <w:numPr>
          <w:ilvl w:val="0"/>
          <w:numId w:val="2"/>
        </w:numPr>
        <w:spacing w:after="40" w:before="40"/>
      </w:pPr>
      <w:r>
        <w:rPr>
          <w:rFonts w:ascii="Arial" w:cs="Arial" w:eastAsia="Arial" w:hAnsi="Arial"/>
          <w:color w:val="111827"/>
          <w:sz w:val="22"/>
          <w:szCs w:val="22"/>
        </w:rPr>
        <w:t xml:space="preserve">Configure liveness and readiness probes for all application containers</w:t>
      </w:r>
    </w:p>
    <w:p>
      <w:pPr>
        <w:pStyle w:val="ListParagraph"/>
        <w:numPr>
          <w:ilvl w:val="0"/>
          <w:numId w:val="2"/>
        </w:numPr>
        <w:spacing w:after="40" w:before="40"/>
      </w:pPr>
      <w:r>
        <w:rPr>
          <w:rFonts w:ascii="Arial" w:cs="Arial" w:eastAsia="Arial" w:hAnsi="Arial"/>
          <w:color w:val="111827"/>
          <w:sz w:val="22"/>
          <w:szCs w:val="22"/>
        </w:rPr>
        <w:t xml:space="preserve">Use Pod Disruption Budgets (PDB) to prevent too many pods being down during maintenance</w:t>
      </w:r>
    </w:p>
    <w:p>
      <w:pPr>
        <w:pStyle w:val="ListParagraph"/>
        <w:numPr>
          <w:ilvl w:val="0"/>
          <w:numId w:val="2"/>
        </w:numPr>
        <w:spacing w:after="40" w:before="40"/>
      </w:pPr>
      <w:r>
        <w:rPr>
          <w:rFonts w:ascii="Arial" w:cs="Arial" w:eastAsia="Arial" w:hAnsi="Arial"/>
          <w:color w:val="111827"/>
          <w:sz w:val="22"/>
          <w:szCs w:val="22"/>
        </w:rPr>
        <w:t xml:space="preserve">Set terminationGracePeriodSeconds appropriately (default 30s is often too low)</w:t>
      </w:r>
    </w:p>
    <w:p>
      <w:pPr>
        <w:pStyle w:val="ListParagraph"/>
        <w:numPr>
          <w:ilvl w:val="0"/>
          <w:numId w:val="2"/>
        </w:numPr>
        <w:spacing w:after="40" w:before="40"/>
      </w:pPr>
      <w:r>
        <w:rPr>
          <w:rFonts w:ascii="Arial" w:cs="Arial" w:eastAsia="Arial" w:hAnsi="Arial"/>
          <w:color w:val="111827"/>
          <w:sz w:val="22"/>
          <w:szCs w:val="22"/>
        </w:rPr>
        <w:t xml:space="preserve">Use multiple replicas across multiple availability zones</w:t>
      </w:r>
    </w:p>
    <w:p>
      <w:pPr>
        <w:pStyle w:val="ListParagraph"/>
        <w:numPr>
          <w:ilvl w:val="0"/>
          <w:numId w:val="2"/>
        </w:numPr>
        <w:spacing w:after="40" w:before="40"/>
      </w:pPr>
      <w:r>
        <w:rPr>
          <w:rFonts w:ascii="Arial" w:cs="Arial" w:eastAsia="Arial" w:hAnsi="Arial"/>
          <w:color w:val="111827"/>
          <w:sz w:val="22"/>
          <w:szCs w:val="22"/>
        </w:rPr>
        <w:t xml:space="preserve">Implement retry logic and circuit breakers in your applications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15.2 Security Best Practices</w:t>
      </w:r>
    </w:p>
    <w:p>
      <w:pPr>
        <w:pStyle w:val="ListParagraph"/>
        <w:numPr>
          <w:ilvl w:val="0"/>
          <w:numId w:val="2"/>
        </w:numPr>
        <w:spacing w:after="40" w:before="40"/>
      </w:pPr>
      <w:r>
        <w:rPr>
          <w:rFonts w:ascii="Arial" w:cs="Arial" w:eastAsia="Arial" w:hAnsi="Arial"/>
          <w:color w:val="111827"/>
          <w:sz w:val="22"/>
          <w:szCs w:val="22"/>
        </w:rPr>
        <w:t xml:space="preserve">Enable RBAC and grant least-privilege access</w:t>
      </w:r>
    </w:p>
    <w:p>
      <w:pPr>
        <w:pStyle w:val="ListParagraph"/>
        <w:numPr>
          <w:ilvl w:val="0"/>
          <w:numId w:val="2"/>
        </w:numPr>
        <w:spacing w:after="40" w:before="40"/>
      </w:pPr>
      <w:r>
        <w:rPr>
          <w:rFonts w:ascii="Arial" w:cs="Arial" w:eastAsia="Arial" w:hAnsi="Arial"/>
          <w:color w:val="111827"/>
          <w:sz w:val="22"/>
          <w:szCs w:val="22"/>
        </w:rPr>
        <w:t xml:space="preserve">Scan container images for vulnerabilities (Trivy, Snyk, Grype)</w:t>
      </w:r>
    </w:p>
    <w:p>
      <w:pPr>
        <w:pStyle w:val="ListParagraph"/>
        <w:numPr>
          <w:ilvl w:val="0"/>
          <w:numId w:val="2"/>
        </w:numPr>
        <w:spacing w:after="40" w:before="40"/>
      </w:pPr>
      <w:r>
        <w:rPr>
          <w:rFonts w:ascii="Arial" w:cs="Arial" w:eastAsia="Arial" w:hAnsi="Arial"/>
          <w:color w:val="111827"/>
          <w:sz w:val="22"/>
          <w:szCs w:val="22"/>
        </w:rPr>
        <w:t xml:space="preserve">Never run containers as root; use non-root UIDs</w:t>
      </w:r>
    </w:p>
    <w:p>
      <w:pPr>
        <w:pStyle w:val="ListParagraph"/>
        <w:numPr>
          <w:ilvl w:val="0"/>
          <w:numId w:val="2"/>
        </w:numPr>
        <w:spacing w:after="40" w:before="40"/>
      </w:pPr>
      <w:r>
        <w:rPr>
          <w:rFonts w:ascii="Arial" w:cs="Arial" w:eastAsia="Arial" w:hAnsi="Arial"/>
          <w:color w:val="111827"/>
          <w:sz w:val="22"/>
          <w:szCs w:val="22"/>
        </w:rPr>
        <w:t xml:space="preserve">Set readOnlyRootFilesystem: true where possible</w:t>
      </w:r>
    </w:p>
    <w:p>
      <w:pPr>
        <w:pStyle w:val="ListParagraph"/>
        <w:numPr>
          <w:ilvl w:val="0"/>
          <w:numId w:val="2"/>
        </w:numPr>
        <w:spacing w:after="40" w:before="40"/>
      </w:pPr>
      <w:r>
        <w:rPr>
          <w:rFonts w:ascii="Arial" w:cs="Arial" w:eastAsia="Arial" w:hAnsi="Arial"/>
          <w:color w:val="111827"/>
          <w:sz w:val="22"/>
          <w:szCs w:val="22"/>
        </w:rPr>
        <w:t xml:space="preserve">Use Network Policies to restrict Pod-to-Pod communication</w:t>
      </w:r>
    </w:p>
    <w:p>
      <w:pPr>
        <w:pStyle w:val="ListParagraph"/>
        <w:numPr>
          <w:ilvl w:val="0"/>
          <w:numId w:val="2"/>
        </w:numPr>
        <w:spacing w:after="40" w:before="40"/>
      </w:pPr>
      <w:r>
        <w:rPr>
          <w:rFonts w:ascii="Arial" w:cs="Arial" w:eastAsia="Arial" w:hAnsi="Arial"/>
          <w:color w:val="111827"/>
          <w:sz w:val="22"/>
          <w:szCs w:val="22"/>
        </w:rPr>
        <w:t xml:space="preserve">Rotate and externalize secrets (Vault, AWS SM, Sealed Secrets)</w:t>
      </w:r>
    </w:p>
    <w:p>
      <w:pPr>
        <w:pStyle w:val="ListParagraph"/>
        <w:numPr>
          <w:ilvl w:val="0"/>
          <w:numId w:val="2"/>
        </w:numPr>
        <w:spacing w:after="40" w:before="40"/>
      </w:pPr>
      <w:r>
        <w:rPr>
          <w:rFonts w:ascii="Arial" w:cs="Arial" w:eastAsia="Arial" w:hAnsi="Arial"/>
          <w:color w:val="111827"/>
          <w:sz w:val="22"/>
          <w:szCs w:val="22"/>
        </w:rPr>
        <w:t xml:space="preserve">Enable audit logging on the API Server</w:t>
      </w:r>
    </w:p>
    <w:p>
      <w:pPr>
        <w:pStyle w:val="ListParagraph"/>
        <w:numPr>
          <w:ilvl w:val="0"/>
          <w:numId w:val="2"/>
        </w:numPr>
        <w:spacing w:after="40" w:before="40"/>
      </w:pPr>
      <w:r>
        <w:rPr>
          <w:rFonts w:ascii="Arial" w:cs="Arial" w:eastAsia="Arial" w:hAnsi="Arial"/>
          <w:color w:val="111827"/>
          <w:sz w:val="22"/>
          <w:szCs w:val="22"/>
        </w:rPr>
        <w:t xml:space="preserve">Use admission controllers (OPA/Gatekeeper, Kyverno) for policy enforcement</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15.3 Cost Optimization</w:t>
      </w:r>
    </w:p>
    <w:p>
      <w:pPr>
        <w:pStyle w:val="ListParagraph"/>
        <w:numPr>
          <w:ilvl w:val="0"/>
          <w:numId w:val="2"/>
        </w:numPr>
        <w:spacing w:after="40" w:before="40"/>
      </w:pPr>
      <w:r>
        <w:rPr>
          <w:rFonts w:ascii="Arial" w:cs="Arial" w:eastAsia="Arial" w:hAnsi="Arial"/>
          <w:color w:val="111827"/>
          <w:sz w:val="22"/>
          <w:szCs w:val="22"/>
        </w:rPr>
        <w:t xml:space="preserve">Use the Cluster Autoscaler to right-size node pools</w:t>
      </w:r>
    </w:p>
    <w:p>
      <w:pPr>
        <w:pStyle w:val="ListParagraph"/>
        <w:numPr>
          <w:ilvl w:val="0"/>
          <w:numId w:val="2"/>
        </w:numPr>
        <w:spacing w:after="40" w:before="40"/>
      </w:pPr>
      <w:r>
        <w:rPr>
          <w:rFonts w:ascii="Arial" w:cs="Arial" w:eastAsia="Arial" w:hAnsi="Arial"/>
          <w:color w:val="111827"/>
          <w:sz w:val="22"/>
          <w:szCs w:val="22"/>
        </w:rPr>
        <w:t xml:space="preserve">Use Spot/Preemptible instances for fault-tolerant workloads (with proper tolerations)</w:t>
      </w:r>
    </w:p>
    <w:p>
      <w:pPr>
        <w:pStyle w:val="ListParagraph"/>
        <w:numPr>
          <w:ilvl w:val="0"/>
          <w:numId w:val="2"/>
        </w:numPr>
        <w:spacing w:after="40" w:before="40"/>
      </w:pPr>
      <w:r>
        <w:rPr>
          <w:rFonts w:ascii="Arial" w:cs="Arial" w:eastAsia="Arial" w:hAnsi="Arial"/>
          <w:color w:val="111827"/>
          <w:sz w:val="22"/>
          <w:szCs w:val="22"/>
        </w:rPr>
        <w:t xml:space="preserve">Set VPA recommendations to right-size container resource requests</w:t>
      </w:r>
    </w:p>
    <w:p>
      <w:pPr>
        <w:pStyle w:val="ListParagraph"/>
        <w:numPr>
          <w:ilvl w:val="0"/>
          <w:numId w:val="2"/>
        </w:numPr>
        <w:spacing w:after="40" w:before="40"/>
      </w:pPr>
      <w:r>
        <w:rPr>
          <w:rFonts w:ascii="Arial" w:cs="Arial" w:eastAsia="Arial" w:hAnsi="Arial"/>
          <w:color w:val="111827"/>
          <w:sz w:val="22"/>
          <w:szCs w:val="22"/>
        </w:rPr>
        <w:t xml:space="preserve">Use namespace ResourceQuotas to prevent resource hoarding</w:t>
      </w:r>
    </w:p>
    <w:p>
      <w:pPr>
        <w:pStyle w:val="ListParagraph"/>
        <w:numPr>
          <w:ilvl w:val="0"/>
          <w:numId w:val="2"/>
        </w:numPr>
        <w:spacing w:after="40" w:before="40"/>
      </w:pPr>
      <w:r>
        <w:rPr>
          <w:rFonts w:ascii="Arial" w:cs="Arial" w:eastAsia="Arial" w:hAnsi="Arial"/>
          <w:color w:val="111827"/>
          <w:sz w:val="22"/>
          <w:szCs w:val="22"/>
        </w:rPr>
        <w:t xml:space="preserve">Implement Goldilocks (VPA in recommendation mode) for right-sizing</w:t>
      </w:r>
    </w:p>
    <w:p>
      <w:pPr>
        <w:pStyle w:val="ListParagraph"/>
        <w:numPr>
          <w:ilvl w:val="0"/>
          <w:numId w:val="2"/>
        </w:numPr>
        <w:spacing w:after="40" w:before="40"/>
      </w:pPr>
      <w:r>
        <w:rPr>
          <w:rFonts w:ascii="Arial" w:cs="Arial" w:eastAsia="Arial" w:hAnsi="Arial"/>
          <w:color w:val="111827"/>
          <w:sz w:val="22"/>
          <w:szCs w:val="22"/>
        </w:rPr>
        <w:t xml:space="preserve">Delete unused PersistentVolumes and LoadBalancer Services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15.4 Upgrade Strategy</w:t>
      </w:r>
    </w:p>
    <w:p>
      <w:pPr>
        <w:spacing w:after="100" w:before="60"/>
      </w:pPr>
      <w:r>
        <w:rPr>
          <w:rFonts w:ascii="Arial" w:cs="Arial" w:eastAsia="Arial" w:hAnsi="Arial"/>
          <w:color w:val="111827"/>
          <w:sz w:val="22"/>
          <w:szCs w:val="22"/>
        </w:rPr>
        <w:t xml:space="preserve">Kubernetes releases a new minor version every 4 months. Each minor version is supported for 14 months. Best practices for upgrades:</w:t>
      </w:r>
    </w:p>
    <w:p>
      <w:pPr>
        <w:pStyle w:val="ListParagraph"/>
        <w:numPr>
          <w:ilvl w:val="0"/>
          <w:numId w:val="2"/>
        </w:numPr>
        <w:spacing w:after="40" w:before="40"/>
      </w:pPr>
      <w:r>
        <w:rPr>
          <w:rFonts w:ascii="Arial" w:cs="Arial" w:eastAsia="Arial" w:hAnsi="Arial"/>
          <w:color w:val="111827"/>
          <w:sz w:val="22"/>
          <w:szCs w:val="22"/>
        </w:rPr>
        <w:t xml:space="preserve">Never skip minor versions — upgrade one minor version at a time (1.27 → 1.28 → 1.29)</w:t>
      </w:r>
    </w:p>
    <w:p>
      <w:pPr>
        <w:pStyle w:val="ListParagraph"/>
        <w:numPr>
          <w:ilvl w:val="0"/>
          <w:numId w:val="2"/>
        </w:numPr>
        <w:spacing w:after="40" w:before="40"/>
      </w:pPr>
      <w:r>
        <w:rPr>
          <w:rFonts w:ascii="Arial" w:cs="Arial" w:eastAsia="Arial" w:hAnsi="Arial"/>
          <w:color w:val="111827"/>
          <w:sz w:val="22"/>
          <w:szCs w:val="22"/>
        </w:rPr>
        <w:t xml:space="preserve">Upgrade the Control Plane before worker nodes</w:t>
      </w:r>
    </w:p>
    <w:p>
      <w:pPr>
        <w:pStyle w:val="ListParagraph"/>
        <w:numPr>
          <w:ilvl w:val="0"/>
          <w:numId w:val="2"/>
        </w:numPr>
        <w:spacing w:after="40" w:before="40"/>
      </w:pPr>
      <w:r>
        <w:rPr>
          <w:rFonts w:ascii="Arial" w:cs="Arial" w:eastAsia="Arial" w:hAnsi="Arial"/>
          <w:color w:val="111827"/>
          <w:sz w:val="22"/>
          <w:szCs w:val="22"/>
        </w:rPr>
        <w:t xml:space="preserve">Review API deprecations for each version (use kubectl convert, pluto)</w:t>
      </w:r>
    </w:p>
    <w:p>
      <w:pPr>
        <w:pStyle w:val="ListParagraph"/>
        <w:numPr>
          <w:ilvl w:val="0"/>
          <w:numId w:val="2"/>
        </w:numPr>
        <w:spacing w:after="40" w:before="40"/>
      </w:pPr>
      <w:r>
        <w:rPr>
          <w:rFonts w:ascii="Arial" w:cs="Arial" w:eastAsia="Arial" w:hAnsi="Arial"/>
          <w:color w:val="111827"/>
          <w:sz w:val="22"/>
          <w:szCs w:val="22"/>
        </w:rPr>
        <w:t xml:space="preserve">Test upgrades in non-production clusters first</w:t>
      </w:r>
    </w:p>
    <w:p>
      <w:pPr>
        <w:pStyle w:val="ListParagraph"/>
        <w:numPr>
          <w:ilvl w:val="0"/>
          <w:numId w:val="2"/>
        </w:numPr>
        <w:spacing w:after="40" w:before="40"/>
      </w:pPr>
      <w:r>
        <w:rPr>
          <w:rFonts w:ascii="Arial" w:cs="Arial" w:eastAsia="Arial" w:hAnsi="Arial"/>
          <w:color w:val="111827"/>
          <w:sz w:val="22"/>
          <w:szCs w:val="22"/>
        </w:rPr>
        <w:t xml:space="preserve">Use PodDisruptionBudgets to ensure service continuity during node drain</w:t>
      </w:r>
    </w:p>
    <w:p>
      <w:pPr>
        <w:pStyle w:val="ListParagraph"/>
        <w:numPr>
          <w:ilvl w:val="0"/>
          <w:numId w:val="2"/>
        </w:numPr>
        <w:spacing w:after="40" w:before="40"/>
      </w:pPr>
      <w:r>
        <w:rPr>
          <w:rFonts w:ascii="Arial" w:cs="Arial" w:eastAsia="Arial" w:hAnsi="Arial"/>
          <w:color w:val="111827"/>
          <w:sz w:val="22"/>
          <w:szCs w:val="22"/>
        </w:rPr>
        <w:t xml:space="preserve">Managed services (EKS, GKE, AKS) handle the control plane upgrade for you</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15.5 Disaster Recovery</w:t>
      </w:r>
    </w:p>
    <w:p>
      <w:pPr>
        <w:pStyle w:val="ListParagraph"/>
        <w:numPr>
          <w:ilvl w:val="0"/>
          <w:numId w:val="2"/>
        </w:numPr>
        <w:spacing w:after="40" w:before="40"/>
      </w:pPr>
      <w:r>
        <w:rPr>
          <w:rFonts w:ascii="Arial" w:cs="Arial" w:eastAsia="Arial" w:hAnsi="Arial"/>
          <w:color w:val="111827"/>
          <w:sz w:val="22"/>
          <w:szCs w:val="22"/>
        </w:rPr>
        <w:t xml:space="preserve">Regularly backup etcd using etcdctl snapshot save</w:t>
      </w:r>
    </w:p>
    <w:p>
      <w:pPr>
        <w:pStyle w:val="ListParagraph"/>
        <w:numPr>
          <w:ilvl w:val="0"/>
          <w:numId w:val="2"/>
        </w:numPr>
        <w:spacing w:after="40" w:before="40"/>
      </w:pPr>
      <w:r>
        <w:rPr>
          <w:rFonts w:ascii="Arial" w:cs="Arial" w:eastAsia="Arial" w:hAnsi="Arial"/>
          <w:color w:val="111827"/>
          <w:sz w:val="22"/>
          <w:szCs w:val="22"/>
        </w:rPr>
        <w:t xml:space="preserve">Use Velero for backup and restore of Kubernetes resources and PersistentVolumes</w:t>
      </w:r>
    </w:p>
    <w:p>
      <w:pPr>
        <w:pStyle w:val="ListParagraph"/>
        <w:numPr>
          <w:ilvl w:val="0"/>
          <w:numId w:val="2"/>
        </w:numPr>
        <w:spacing w:after="40" w:before="40"/>
      </w:pPr>
      <w:r>
        <w:rPr>
          <w:rFonts w:ascii="Arial" w:cs="Arial" w:eastAsia="Arial" w:hAnsi="Arial"/>
          <w:color w:val="111827"/>
          <w:sz w:val="22"/>
          <w:szCs w:val="22"/>
        </w:rPr>
        <w:t xml:space="preserve">Test your restore procedure regularly — backups are only as good as a successful restore</w:t>
      </w:r>
    </w:p>
    <w:p>
      <w:pPr>
        <w:pStyle w:val="ListParagraph"/>
        <w:numPr>
          <w:ilvl w:val="0"/>
          <w:numId w:val="2"/>
        </w:numPr>
        <w:spacing w:after="40" w:before="40"/>
      </w:pPr>
      <w:r>
        <w:rPr>
          <w:rFonts w:ascii="Arial" w:cs="Arial" w:eastAsia="Arial" w:hAnsi="Arial"/>
          <w:color w:val="111827"/>
          <w:sz w:val="22"/>
          <w:szCs w:val="22"/>
        </w:rPr>
        <w:t xml:space="preserve">Document your RTO (Recovery Time Objective) and RPO (Recovery Point Objective)</w:t>
      </w:r>
    </w:p>
    <w:p>
      <w:pPr>
        <w:pStyle w:val="ListParagraph"/>
        <w:numPr>
          <w:ilvl w:val="0"/>
          <w:numId w:val="2"/>
        </w:numPr>
        <w:spacing w:after="40" w:before="40"/>
      </w:pPr>
      <w:r>
        <w:rPr>
          <w:rFonts w:ascii="Arial" w:cs="Arial" w:eastAsia="Arial" w:hAnsi="Arial"/>
          <w:color w:val="111827"/>
          <w:sz w:val="22"/>
          <w:szCs w:val="22"/>
        </w:rPr>
        <w:t xml:space="preserve">Consider multi-region cluster federation for critical workloads</w:t>
      </w:r>
    </w:p>
    <w:p>
      <w:pPr>
        <w:spacing w:after="40" w:before="40"/>
      </w:pPr>
      <w:r>
        <w:t xml:space="preserve"/>
      </w:r>
    </w:p>
    <w:p>
      <w:pPr>
        <w:pStyle w:val="Heading2"/>
        <w:spacing w:after="120" w:before="280"/>
      </w:pPr>
      <w:r>
        <w:rPr>
          <w:rFonts w:ascii="Arial" w:cs="Arial" w:eastAsia="Arial" w:hAnsi="Arial"/>
          <w:b/>
          <w:bCs/>
          <w:color w:val="1A56DB"/>
          <w:sz w:val="28"/>
          <w:szCs w:val="28"/>
        </w:rPr>
        <w:t xml:space="preserve">15.6 Kubectl Productivity Tips</w:t>
      </w:r>
    </w:p>
    <w:p>
      <w:pPr>
        <w:shd w:fill="1E293B" w:val="clear"/>
        <w:spacing w:after="40" w:before="40"/>
        <w:ind w:left="360"/>
      </w:pPr>
      <w:r>
        <w:rPr>
          <w:rFonts w:ascii="Courier New" w:cs="Courier New" w:eastAsia="Courier New" w:hAnsi="Courier New"/>
          <w:color w:val="86EFAC"/>
          <w:sz w:val="18"/>
          <w:szCs w:val="18"/>
        </w:rPr>
        <w:t xml:space="preserve"># Aliases (add to ~/.bashrc or ~/.zshrc)</w:t>
      </w:r>
    </w:p>
    <w:p>
      <w:pPr>
        <w:shd w:fill="1E293B" w:val="clear"/>
        <w:spacing w:after="40" w:before="40"/>
        <w:ind w:left="360"/>
      </w:pPr>
      <w:r>
        <w:rPr>
          <w:rFonts w:ascii="Courier New" w:cs="Courier New" w:eastAsia="Courier New" w:hAnsi="Courier New"/>
          <w:color w:val="86EFAC"/>
          <w:sz w:val="18"/>
          <w:szCs w:val="18"/>
        </w:rPr>
        <w:t xml:space="preserve">alias k=kubectl</w:t>
      </w:r>
    </w:p>
    <w:p>
      <w:pPr>
        <w:shd w:fill="1E293B" w:val="clear"/>
        <w:spacing w:after="40" w:before="40"/>
        <w:ind w:left="360"/>
      </w:pPr>
      <w:r>
        <w:rPr>
          <w:rFonts w:ascii="Courier New" w:cs="Courier New" w:eastAsia="Courier New" w:hAnsi="Courier New"/>
          <w:color w:val="86EFAC"/>
          <w:sz w:val="18"/>
          <w:szCs w:val="18"/>
        </w:rPr>
        <w:t xml:space="preserve">alias kgp='kubectl get pods'</w:t>
      </w:r>
    </w:p>
    <w:p>
      <w:pPr>
        <w:shd w:fill="1E293B" w:val="clear"/>
        <w:spacing w:after="40" w:before="40"/>
        <w:ind w:left="360"/>
      </w:pPr>
      <w:r>
        <w:rPr>
          <w:rFonts w:ascii="Courier New" w:cs="Courier New" w:eastAsia="Courier New" w:hAnsi="Courier New"/>
          <w:color w:val="86EFAC"/>
          <w:sz w:val="18"/>
          <w:szCs w:val="18"/>
        </w:rPr>
        <w:t xml:space="preserve">alias kgs='kubectl get services'</w:t>
      </w:r>
    </w:p>
    <w:p>
      <w:pPr>
        <w:shd w:fill="1E293B" w:val="clear"/>
        <w:spacing w:after="40" w:before="40"/>
        <w:ind w:left="360"/>
      </w:pPr>
      <w:r>
        <w:rPr>
          <w:rFonts w:ascii="Courier New" w:cs="Courier New" w:eastAsia="Courier New" w:hAnsi="Courier New"/>
          <w:color w:val="86EFAC"/>
          <w:sz w:val="18"/>
          <w:szCs w:val="18"/>
        </w:rPr>
        <w:t xml:space="preserve">alias kgd='kubectl get deployments'</w:t>
      </w:r>
    </w:p>
    <w:p>
      <w:pPr>
        <w:shd w:fill="1E293B" w:val="clear"/>
        <w:spacing w:after="40" w:before="40"/>
        <w:ind w:left="360"/>
      </w:pPr>
      <w:r>
        <w:rPr>
          <w:rFonts w:ascii="Courier New" w:cs="Courier New" w:eastAsia="Courier New" w:hAnsi="Courier New"/>
          <w:color w:val="86EFAC"/>
          <w:sz w:val="18"/>
          <w:szCs w:val="18"/>
        </w:rPr>
        <w:t xml:space="preserve">alias kns='kubectl config set-context --current --namespace'</w:t>
      </w:r>
    </w:p>
    <w:p>
      <w:pPr>
        <w:shd w:fill="1E293B" w:val="clear"/>
        <w:spacing w:after="40" w:before="40"/>
        <w:ind w:left="360"/>
      </w:pPr>
      <w:r>
        <w:rPr>
          <w:rFonts w:ascii="Courier New" w:cs="Courier New" w:eastAsia="Courier New" w:hAnsi="Courier New"/>
          <w:color w:val="86EFAC"/>
          <w:sz w:val="18"/>
          <w:szCs w:val="18"/>
        </w:rPr>
        <w:t xml:space="preserve"/>
      </w:r>
    </w:p>
    <w:p>
      <w:pPr>
        <w:shd w:fill="1E293B" w:val="clear"/>
        <w:spacing w:after="40" w:before="40"/>
        <w:ind w:left="360"/>
      </w:pPr>
      <w:r>
        <w:rPr>
          <w:rFonts w:ascii="Courier New" w:cs="Courier New" w:eastAsia="Courier New" w:hAnsi="Courier New"/>
          <w:color w:val="86EFAC"/>
          <w:sz w:val="18"/>
          <w:szCs w:val="18"/>
        </w:rPr>
        <w:t xml:space="preserve"># Useful one-liners</w:t>
      </w:r>
    </w:p>
    <w:p>
      <w:pPr>
        <w:shd w:fill="1E293B" w:val="clear"/>
        <w:spacing w:after="40" w:before="40"/>
        <w:ind w:left="360"/>
      </w:pPr>
      <w:r>
        <w:rPr>
          <w:rFonts w:ascii="Courier New" w:cs="Courier New" w:eastAsia="Courier New" w:hAnsi="Courier New"/>
          <w:color w:val="86EFAC"/>
          <w:sz w:val="18"/>
          <w:szCs w:val="18"/>
        </w:rPr>
        <w:t xml:space="preserve">kubectl get events --sort-by=.metadata.creationTimestamp</w:t>
      </w:r>
    </w:p>
    <w:p>
      <w:pPr>
        <w:shd w:fill="1E293B" w:val="clear"/>
        <w:spacing w:after="40" w:before="40"/>
        <w:ind w:left="360"/>
      </w:pPr>
      <w:r>
        <w:rPr>
          <w:rFonts w:ascii="Courier New" w:cs="Courier New" w:eastAsia="Courier New" w:hAnsi="Courier New"/>
          <w:color w:val="86EFAC"/>
          <w:sz w:val="18"/>
          <w:szCs w:val="18"/>
        </w:rPr>
        <w:t xml:space="preserve">kubectl get all -n production</w:t>
      </w:r>
    </w:p>
    <w:p>
      <w:pPr>
        <w:shd w:fill="1E293B" w:val="clear"/>
        <w:spacing w:after="40" w:before="40"/>
        <w:ind w:left="360"/>
      </w:pPr>
      <w:r>
        <w:rPr>
          <w:rFonts w:ascii="Courier New" w:cs="Courier New" w:eastAsia="Courier New" w:hAnsi="Courier New"/>
          <w:color w:val="86EFAC"/>
          <w:sz w:val="18"/>
          <w:szCs w:val="18"/>
        </w:rPr>
        <w:t xml:space="preserve">kubectl exec -it pod-name -- /bin/bash</w:t>
      </w:r>
    </w:p>
    <w:p>
      <w:pPr>
        <w:shd w:fill="1E293B" w:val="clear"/>
        <w:spacing w:after="40" w:before="40"/>
        <w:ind w:left="360"/>
      </w:pPr>
      <w:r>
        <w:rPr>
          <w:rFonts w:ascii="Courier New" w:cs="Courier New" w:eastAsia="Courier New" w:hAnsi="Courier New"/>
          <w:color w:val="86EFAC"/>
          <w:sz w:val="18"/>
          <w:szCs w:val="18"/>
        </w:rPr>
        <w:t xml:space="preserve">kubectl port-forward svc/my-service 8080:80</w:t>
      </w:r>
    </w:p>
    <w:p>
      <w:pPr>
        <w:shd w:fill="1E293B" w:val="clear"/>
        <w:spacing w:after="40" w:before="40"/>
        <w:ind w:left="360"/>
      </w:pPr>
      <w:r>
        <w:rPr>
          <w:rFonts w:ascii="Courier New" w:cs="Courier New" w:eastAsia="Courier New" w:hAnsi="Courier New"/>
          <w:color w:val="86EFAC"/>
          <w:sz w:val="18"/>
          <w:szCs w:val="18"/>
        </w:rPr>
        <w:t xml:space="preserve">kubectl diff -f manifest.yaml</w:t>
      </w:r>
    </w:p>
    <w:p>
      <w:pPr>
        <w:shd w:fill="1E293B" w:val="clear"/>
        <w:spacing w:after="40" w:before="40"/>
        <w:ind w:left="360"/>
      </w:pPr>
      <w:r>
        <w:rPr>
          <w:rFonts w:ascii="Courier New" w:cs="Courier New" w:eastAsia="Courier New" w:hAnsi="Courier New"/>
          <w:color w:val="86EFAC"/>
          <w:sz w:val="18"/>
          <w:szCs w:val="18"/>
        </w:rPr>
        <w:t xml:space="preserve">kubectl api-resources --verbs=list --namespaced -o name</w:t>
      </w:r>
    </w:p>
    <w:p>
      <w:pPr>
        <w:spacing w:after="40" w:before="40"/>
      </w:pPr>
      <w:r>
        <w:t xml:space="preserve"/>
      </w:r>
    </w:p>
    <w:p>
      <w:r>
        <w:br w:type="page"/>
      </w:r>
    </w:p>
    <w:p>
      <w:pPr>
        <w:spacing w:after="0" w:before="600"/>
        <w:jc w:val="center"/>
      </w:pPr>
      <w:r>
        <w:rPr>
          <w:rFonts w:ascii="Segoe UI Emoji" w:cs="Segoe UI Emoji" w:eastAsia="Segoe UI Emoji" w:hAnsi="Segoe UI Emoji"/>
          <w:color w:val="1A56DB"/>
          <w:sz w:val="120"/>
          <w:szCs w:val="120"/>
        </w:rPr>
        <w:t xml:space="preserve">☸</w:t>
      </w:r>
    </w:p>
    <w:p>
      <w:pPr>
        <w:spacing w:after="0" w:before="40"/>
        <w:jc w:val="center"/>
      </w:pPr>
      <w:r>
        <w:rPr>
          <w:rFonts w:ascii="Arial" w:cs="Arial" w:eastAsia="Arial" w:hAnsi="Arial"/>
          <w:b/>
          <w:bCs/>
          <w:color w:val="1E3A5F"/>
          <w:sz w:val="40"/>
          <w:szCs w:val="40"/>
        </w:rPr>
        <w:t xml:space="preserve">End of Kubernetes Textbook</w:t>
      </w:r>
    </w:p>
    <w:p>
      <w:pPr>
        <w:spacing w:after="0" w:before="20"/>
        <w:jc w:val="center"/>
      </w:pPr>
      <w:r>
        <w:rPr>
          <w:rFonts w:ascii="Arial" w:cs="Arial" w:eastAsia="Arial" w:hAnsi="Arial"/>
          <w:i/>
          <w:iCs/>
          <w:color w:val="0EA5E9"/>
          <w:sz w:val="28"/>
          <w:szCs w:val="28"/>
        </w:rPr>
        <w:t xml:space="preserve">tech__.talks</w:t>
      </w:r>
    </w:p>
    <w:p>
      <w:pPr>
        <w:spacing w:after="0" w:before="80"/>
        <w:jc w:val="center"/>
      </w:pPr>
      <w:r>
        <w:rPr>
          <w:rFonts w:ascii="Arial" w:cs="Arial" w:eastAsia="Arial" w:hAnsi="Arial"/>
          <w:color w:val="6B7280"/>
          <w:sz w:val="18"/>
          <w:szCs w:val="18"/>
        </w:rPr>
        <w:t xml:space="preserve">Chapters 1–15 | Architecture • Workloads • Networking • Storage • Security • Helm • CI/CD • Production</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spacing w:after="0" w:before="100"/>
      <w:jc w:val="center"/>
    </w:pPr>
    <w:r>
      <w:rPr>
        <w:rFonts w:ascii="Arial" w:cs="Arial" w:eastAsia="Arial" w:hAnsi="Arial"/>
        <w:color w:val="6B7280"/>
        <w:sz w:val="16"/>
        <w:szCs w:val="16"/>
      </w:rPr>
      <w:t xml:space="preserve">Page </w:t>
    </w:r>
    <w:r>
      <w:rPr>
        <w:rFonts w:ascii="Arial" w:cs="Arial" w:eastAsia="Arial" w:hAnsi="Arial"/>
        <w:b/>
        <w:bCs/>
        <w:color w:val="1A56DB"/>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r>
      <w:rPr>
        <w:rFonts w:ascii="Arial" w:cs="Arial" w:eastAsia="Arial" w:hAnsi="Arial"/>
        <w:i/>
        <w:iCs/>
        <w:color w:val="9CA3AF"/>
        <w:sz w:val="16"/>
        <w:szCs w:val="16"/>
      </w:rPr>
      <w:t xml:space="preserve">    •    tech__.talks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100" w:before="0"/>
    </w:pPr>
    <w:r>
      <w:rPr>
        <w:rFonts w:ascii="Arial" w:cs="Arial" w:eastAsia="Arial" w:hAnsi="Arial"/>
        <w:b/>
        <w:bCs/>
        <w:color w:val="1E3A5F"/>
        <w:sz w:val="18"/>
        <w:szCs w:val="18"/>
      </w:rPr>
      <w:t xml:space="preserve">☸ KUBERNETES — The Complete Textbook</w:t>
    </w:r>
    <w:r>
      <w:rPr>
        <w:rFonts w:ascii="Arial" w:cs="Arial" w:eastAsia="Arial" w:hAnsi="Arial"/>
        <w:i/>
        <w:iCs/>
        <w:color w:val="9CA3AF"/>
        <w:sz w:val="16"/>
        <w:szCs w:val="16"/>
      </w:rPr>
      <w:t xml:space="preserve">    |    tech__.talks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2026-05-29T10:26:48.495Z</dcterms:created>
  <dcterms:modified xsi:type="dcterms:W3CDTF">2026-05-29T10:26:48.507Z</dcterms:modified>
</cp:coreProperties>
</file>

<file path=docProps/custom.xml><?xml version="1.0" encoding="utf-8"?>
<Properties xmlns="http://schemas.openxmlformats.org/officeDocument/2006/custom-properties" xmlns:vt="http://schemas.openxmlformats.org/officeDocument/2006/docPropsVTypes"/>
</file>