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jc w:val="center"/>
      </w:pPr>
      <w:r>
        <w:rPr>
          <w:rFonts w:ascii="Segoe UI Emoji" w:cs="Segoe UI Emoji" w:eastAsia="Segoe UI Emoji" w:hAnsi="Segoe UI Emoji"/>
          <w:color w:val="FF6B00"/>
          <w:sz w:val="120"/>
          <w:szCs w:val="120"/>
        </w:rPr>
        <w:t xml:space="preserve">☁</w:t>
      </w:r>
    </w:p>
    <w:p>
      <w:pPr>
        <w:spacing w:after="240" w:before="0"/>
      </w:pPr>
      <w:r>
        <w:t xml:space="preserve"/>
      </w:r>
    </w:p>
    <w:p>
      <w:pPr>
        <w:jc w:val="center"/>
      </w:pPr>
      <w:r>
        <w:rPr>
          <w:rFonts w:ascii="Arial" w:cs="Arial" w:eastAsia="Arial" w:hAnsi="Arial"/>
          <w:b/>
          <w:bCs/>
          <w:color w:val="1A2B4A"/>
          <w:sz w:val="72"/>
          <w:szCs w:val="72"/>
        </w:rPr>
        <w:t xml:space="preserve">AWS CLOUD</w:t>
      </w:r>
    </w:p>
    <w:p>
      <w:pPr>
        <w:jc w:val="center"/>
      </w:pPr>
      <w:r>
        <w:rPr>
          <w:rFonts w:ascii="Arial" w:cs="Arial" w:eastAsia="Arial" w:hAnsi="Arial"/>
          <w:b/>
          <w:bCs/>
          <w:color w:val="FF6B00"/>
          <w:sz w:val="52"/>
          <w:szCs w:val="52"/>
        </w:rPr>
        <w:t xml:space="preserve">COMPLETE TEXTBOOK</w:t>
      </w:r>
    </w:p>
    <w:p>
      <w:pPr>
        <w:spacing w:after="160" w:before="0"/>
      </w:pPr>
      <w:r>
        <w:t xml:space="preserve"/>
      </w:r>
    </w:p>
    <w:p>
      <w:pPr>
        <w:jc w:val="center"/>
      </w:pPr>
      <w:r>
        <w:rPr>
          <w:rFonts w:ascii="Arial" w:cs="Arial" w:eastAsia="Arial" w:hAnsi="Arial"/>
          <w:i/>
          <w:iCs/>
          <w:color w:val="5A5A5A"/>
          <w:sz w:val="28"/>
          <w:szCs w:val="28"/>
        </w:rPr>
        <w:t xml:space="preserve">From Basics to Real-World Architecture</w:t>
      </w:r>
    </w:p>
    <w:p>
      <w:pPr>
        <w:spacing w:after="240" w:before="0"/>
      </w:pPr>
      <w:r>
        <w:t xml:space="preserve"/>
      </w:r>
    </w:p>
    <w:p>
      <w:pPr>
        <w:jc w:val="center"/>
      </w:pPr>
      <w:r>
        <w:rPr>
          <w:rFonts w:ascii="Arial" w:cs="Arial" w:eastAsia="Arial" w:hAnsi="Arial"/>
          <w:color w:val="00838F"/>
          <w:sz w:val="24"/>
          <w:szCs w:val="24"/>
        </w:rPr>
        <w:t xml:space="preserve">24 Chapters  •  100+ Services  •  Diagrams &amp; Use Cases</w:t>
      </w:r>
    </w:p>
    <w:p>
      <w:pPr>
        <w:spacing w:after="600" w:before="0"/>
      </w:pPr>
      <w:r>
        <w:t xml:space="preserve"/>
      </w:r>
    </w:p>
    <w:p>
      <w:pPr>
        <w:jc w:val="center"/>
      </w:pPr>
      <w:r>
        <w:rPr>
          <w:rFonts w:ascii="Arial" w:cs="Arial" w:eastAsia="Arial" w:hAnsi="Arial"/>
          <w:i/>
          <w:iCs/>
          <w:color w:val="BBBBBB"/>
          <w:sz w:val="20"/>
          <w:szCs w:val="20"/>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  Chapter 1</w:t>
      </w:r>
    </w:p>
    <w:p>
      <w:pPr>
        <w:shd w:fill="1A2B4A" w:val="clear"/>
        <w:spacing w:after="320" w:before="0"/>
        <w:jc w:val="center"/>
      </w:pPr>
      <w:r>
        <w:rPr>
          <w:rFonts w:ascii="Arial" w:cs="Arial" w:eastAsia="Arial" w:hAnsi="Arial"/>
          <w:b/>
          <w:bCs/>
          <w:color w:val="FFFFFF"/>
          <w:sz w:val="36"/>
          <w:szCs w:val="36"/>
        </w:rPr>
        <w:t xml:space="preserve">AWS BASICS</w:t>
      </w:r>
    </w:p>
    <w:p>
      <w:pPr>
        <w:pStyle w:val="Heading2"/>
        <w:pBdr>
          <w:bottom w:val="single" w:color="00838F" w:sz="4" w:space="2"/>
        </w:pBdr>
        <w:spacing w:after="100" w:before="240"/>
      </w:pPr>
      <w:r>
        <w:rPr>
          <w:rFonts w:ascii="Arial" w:cs="Arial" w:eastAsia="Arial" w:hAnsi="Arial"/>
          <w:b/>
          <w:bCs/>
          <w:color w:val="00838F"/>
          <w:sz w:val="28"/>
          <w:szCs w:val="28"/>
        </w:rPr>
        <w:t xml:space="preserve">What is Cloud Computing?</w:t>
      </w:r>
    </w:p>
    <w:p>
      <w:pPr>
        <w:spacing w:after="60" w:before="60"/>
      </w:pPr>
      <w:r>
        <w:rPr>
          <w:rFonts w:ascii="Arial" w:cs="Arial" w:eastAsia="Arial" w:hAnsi="Arial"/>
          <w:color w:val="1A2B4A"/>
          <w:sz w:val="22"/>
          <w:szCs w:val="22"/>
        </w:rPr>
        <w:t xml:space="preserve">Cloud computing is the on-demand delivery of IT resources — compute, storage, databases, networking — over the Internet with pay-as-you-go pricing. Instead of buying and maintaining physical servers, you rent capacity from a cloud provider.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Traditional IT vs Cloud Computing</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Traditional: Buy servers → Wait weeks → Pay upfront → Maintain hardware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Cloud:       Request online → Get in minutes → Pay per use → No hardware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Analogy: Like electricity — you don't build a power plant; you plug in and pay the bill.</w:t>
            </w:r>
          </w:p>
        </w:tc>
      </w:tr>
    </w:tbl>
    <w:p>
      <w:pPr>
        <w:spacing w:after="120" w:before="0"/>
      </w:pPr>
      <w:r>
        <w:t xml:space="preserve"/>
      </w:r>
    </w:p>
    <w:p>
      <w:pPr>
        <w:pStyle w:val="Heading3"/>
        <w:spacing w:after="60" w:before="160"/>
      </w:pPr>
      <w:r>
        <w:rPr>
          <w:rFonts w:ascii="Arial" w:cs="Arial" w:eastAsia="Arial" w:hAnsi="Arial"/>
          <w:b/>
          <w:bCs/>
          <w:color w:val="FF6B00"/>
          <w:sz w:val="24"/>
          <w:szCs w:val="24"/>
        </w:rPr>
        <w:t xml:space="preserve">Key Characteristics of Cloud Computing</w:t>
      </w:r>
    </w:p>
    <w:p>
      <w:pPr>
        <w:pStyle w:val="ListParagraph"/>
        <w:numPr>
          <w:ilvl w:val="0"/>
          <w:numId w:val="2"/>
        </w:numPr>
        <w:spacing w:after="40" w:before="40"/>
      </w:pPr>
      <w:r>
        <w:rPr>
          <w:rFonts w:ascii="Arial" w:cs="Arial" w:eastAsia="Arial" w:hAnsi="Arial"/>
          <w:color w:val="5A5A5A"/>
          <w:sz w:val="22"/>
          <w:szCs w:val="22"/>
        </w:rPr>
        <w:t xml:space="preserve">On-demand self-service — provision resources instantly, no human interaction</w:t>
      </w:r>
    </w:p>
    <w:p>
      <w:pPr>
        <w:pStyle w:val="ListParagraph"/>
        <w:numPr>
          <w:ilvl w:val="0"/>
          <w:numId w:val="2"/>
        </w:numPr>
        <w:spacing w:after="40" w:before="40"/>
      </w:pPr>
      <w:r>
        <w:rPr>
          <w:rFonts w:ascii="Arial" w:cs="Arial" w:eastAsia="Arial" w:hAnsi="Arial"/>
          <w:color w:val="5A5A5A"/>
          <w:sz w:val="22"/>
          <w:szCs w:val="22"/>
        </w:rPr>
        <w:t xml:space="preserve">Broad network access — accessible from any device over the Internet</w:t>
      </w:r>
    </w:p>
    <w:p>
      <w:pPr>
        <w:pStyle w:val="ListParagraph"/>
        <w:numPr>
          <w:ilvl w:val="0"/>
          <w:numId w:val="2"/>
        </w:numPr>
        <w:spacing w:after="40" w:before="40"/>
      </w:pPr>
      <w:r>
        <w:rPr>
          <w:rFonts w:ascii="Arial" w:cs="Arial" w:eastAsia="Arial" w:hAnsi="Arial"/>
          <w:color w:val="5A5A5A"/>
          <w:sz w:val="22"/>
          <w:szCs w:val="22"/>
        </w:rPr>
        <w:t xml:space="preserve">Resource pooling — shared infrastructure across multiple customers</w:t>
      </w:r>
    </w:p>
    <w:p>
      <w:pPr>
        <w:pStyle w:val="ListParagraph"/>
        <w:numPr>
          <w:ilvl w:val="0"/>
          <w:numId w:val="2"/>
        </w:numPr>
        <w:spacing w:after="40" w:before="40"/>
      </w:pPr>
      <w:r>
        <w:rPr>
          <w:rFonts w:ascii="Arial" w:cs="Arial" w:eastAsia="Arial" w:hAnsi="Arial"/>
          <w:color w:val="5A5A5A"/>
          <w:sz w:val="22"/>
          <w:szCs w:val="22"/>
        </w:rPr>
        <w:t xml:space="preserve">Rapid elasticity — scale up or down automatically</w:t>
      </w:r>
    </w:p>
    <w:p>
      <w:pPr>
        <w:pStyle w:val="ListParagraph"/>
        <w:numPr>
          <w:ilvl w:val="0"/>
          <w:numId w:val="2"/>
        </w:numPr>
        <w:spacing w:after="40" w:before="40"/>
      </w:pPr>
      <w:r>
        <w:rPr>
          <w:rFonts w:ascii="Arial" w:cs="Arial" w:eastAsia="Arial" w:hAnsi="Arial"/>
          <w:color w:val="5A5A5A"/>
          <w:sz w:val="22"/>
          <w:szCs w:val="22"/>
        </w:rPr>
        <w:t xml:space="preserve">Measured service — pay only for what you use</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Why AWS?</w:t>
      </w:r>
    </w:p>
    <w:p>
      <w:pPr>
        <w:spacing w:after="60" w:before="60"/>
      </w:pPr>
      <w:r>
        <w:rPr>
          <w:rFonts w:ascii="Arial" w:cs="Arial" w:eastAsia="Arial" w:hAnsi="Arial"/>
          <w:color w:val="1A2B4A"/>
          <w:sz w:val="22"/>
          <w:szCs w:val="22"/>
        </w:rPr>
        <w:t xml:space="preserve">Amazon Web Services (AWS) is the world's most comprehensive and broadly adopted cloud platform. Launched in 2006, it offers over 200 fully featured services from data centers globally.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AWS Advantage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Market Leader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Over 30% global cloud market share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200+ Services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Compute, storage, AI, IoT, security, and more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Global Reach</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30+ regions, 96+ Availability Zones worldwide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Pay-as-you-go</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No upfront cost, no long-term commitment required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Security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Highest certifications — SOC 2, ISO 27001, HIPAA, FedRAMP</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Community</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Largest community, documentation, and partner ecosystem</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 Service Models</w:t>
      </w:r>
    </w:p>
    <w:p>
      <w:pPr>
        <w:spacing w:after="60" w:before="60"/>
      </w:pPr>
      <w:r>
        <w:rPr>
          <w:rFonts w:ascii="Arial" w:cs="Arial" w:eastAsia="Arial" w:hAnsi="Arial"/>
          <w:color w:val="1A2B4A"/>
          <w:sz w:val="22"/>
          <w:szCs w:val="22"/>
        </w:rPr>
        <w:t xml:space="preserve">Cloud services are grouped into three models based on what the provider manages vs what you manage.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Responsibility Stack (bottom = provider manages, top = you manage)</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SaaS  ▶  Application + Data + Runtime + OS + Infra  [Provider manages all]</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PaaS  ▶  Application + Data  [You]  |  Runtime + OS + Infra  [Provider]</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IaaS  ▶  Application + Data + Runtime + OS  [You]  |  Infra  [Provider]</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Analogy: Pizza — Make at home (IaaS) / Take &amp; Bake (PaaS) / Delivery (SaaS)</w:t>
            </w:r>
          </w:p>
        </w:tc>
      </w:tr>
    </w:tbl>
    <w:p>
      <w:pPr>
        <w:spacing w:after="120" w:before="0"/>
      </w:pPr>
      <w:r>
        <w:t xml:space="preserve"/>
      </w:r>
    </w:p>
    <w:p>
      <w:pPr>
        <w:pStyle w:val="Heading3"/>
        <w:spacing w:after="60" w:before="160"/>
      </w:pPr>
      <w:r>
        <w:rPr>
          <w:rFonts w:ascii="Arial" w:cs="Arial" w:eastAsia="Arial" w:hAnsi="Arial"/>
          <w:b/>
          <w:bCs/>
          <w:color w:val="FF6B00"/>
          <w:sz w:val="24"/>
          <w:szCs w:val="24"/>
        </w:rPr>
        <w:t xml:space="preserve">IaaS — Infrastructure as a Service</w:t>
      </w:r>
    </w:p>
    <w:p>
      <w:pPr>
        <w:spacing w:after="60" w:before="60"/>
      </w:pPr>
      <w:r>
        <w:rPr>
          <w:rFonts w:ascii="Arial" w:cs="Arial" w:eastAsia="Arial" w:hAnsi="Arial"/>
          <w:color w:val="1A2B4A"/>
          <w:sz w:val="22"/>
          <w:szCs w:val="22"/>
        </w:rPr>
        <w:t xml:space="preserve">You manage: OS, runtime, middleware, applications, data. Provider manages: physical servers, networking, storage hardware.</w:t>
      </w:r>
    </w:p>
    <w:p>
      <w:pPr>
        <w:pStyle w:val="ListParagraph"/>
        <w:numPr>
          <w:ilvl w:val="0"/>
          <w:numId w:val="2"/>
        </w:numPr>
        <w:spacing w:after="40" w:before="40"/>
      </w:pPr>
      <w:r>
        <w:rPr>
          <w:rFonts w:ascii="Arial" w:cs="Arial" w:eastAsia="Arial" w:hAnsi="Arial"/>
          <w:color w:val="5A5A5A"/>
          <w:sz w:val="22"/>
          <w:szCs w:val="22"/>
        </w:rPr>
        <w:t xml:space="preserve">Examples: EC2, VPC, EBS, S3</w:t>
      </w:r>
    </w:p>
    <w:p>
      <w:pPr>
        <w:pStyle w:val="ListParagraph"/>
        <w:numPr>
          <w:ilvl w:val="0"/>
          <w:numId w:val="2"/>
        </w:numPr>
        <w:spacing w:after="40" w:before="40"/>
      </w:pPr>
      <w:r>
        <w:rPr>
          <w:rFonts w:ascii="Arial" w:cs="Arial" w:eastAsia="Arial" w:hAnsi="Arial"/>
          <w:color w:val="5A5A5A"/>
          <w:sz w:val="22"/>
          <w:szCs w:val="22"/>
        </w:rPr>
        <w:t xml:space="preserve">Use when: You need full control over the OS and environment</w:t>
      </w:r>
    </w:p>
    <w:p>
      <w:pPr>
        <w:pStyle w:val="Heading3"/>
        <w:spacing w:after="60" w:before="160"/>
      </w:pPr>
      <w:r>
        <w:rPr>
          <w:rFonts w:ascii="Arial" w:cs="Arial" w:eastAsia="Arial" w:hAnsi="Arial"/>
          <w:b/>
          <w:bCs/>
          <w:color w:val="FF6B00"/>
          <w:sz w:val="24"/>
          <w:szCs w:val="24"/>
        </w:rPr>
        <w:t xml:space="preserve">PaaS — Platform as a Service</w:t>
      </w:r>
    </w:p>
    <w:p>
      <w:pPr>
        <w:spacing w:after="60" w:before="60"/>
      </w:pPr>
      <w:r>
        <w:rPr>
          <w:rFonts w:ascii="Arial" w:cs="Arial" w:eastAsia="Arial" w:hAnsi="Arial"/>
          <w:color w:val="1A2B4A"/>
          <w:sz w:val="22"/>
          <w:szCs w:val="22"/>
        </w:rPr>
        <w:t xml:space="preserve">You manage: applications and data only. Provider manages everything below — runtime, OS, infrastructure.</w:t>
      </w:r>
    </w:p>
    <w:p>
      <w:pPr>
        <w:pStyle w:val="ListParagraph"/>
        <w:numPr>
          <w:ilvl w:val="0"/>
          <w:numId w:val="2"/>
        </w:numPr>
        <w:spacing w:after="40" w:before="40"/>
      </w:pPr>
      <w:r>
        <w:rPr>
          <w:rFonts w:ascii="Arial" w:cs="Arial" w:eastAsia="Arial" w:hAnsi="Arial"/>
          <w:color w:val="5A5A5A"/>
          <w:sz w:val="22"/>
          <w:szCs w:val="22"/>
        </w:rPr>
        <w:t xml:space="preserve">Examples: Elastic Beanstalk, RDS, Lambda (partially)</w:t>
      </w:r>
    </w:p>
    <w:p>
      <w:pPr>
        <w:pStyle w:val="ListParagraph"/>
        <w:numPr>
          <w:ilvl w:val="0"/>
          <w:numId w:val="2"/>
        </w:numPr>
        <w:spacing w:after="40" w:before="40"/>
      </w:pPr>
      <w:r>
        <w:rPr>
          <w:rFonts w:ascii="Arial" w:cs="Arial" w:eastAsia="Arial" w:hAnsi="Arial"/>
          <w:color w:val="5A5A5A"/>
          <w:sz w:val="22"/>
          <w:szCs w:val="22"/>
        </w:rPr>
        <w:t xml:space="preserve">Use when: You want to focus on code, not infrastructure</w:t>
      </w:r>
    </w:p>
    <w:p>
      <w:pPr>
        <w:pStyle w:val="Heading3"/>
        <w:spacing w:after="60" w:before="160"/>
      </w:pPr>
      <w:r>
        <w:rPr>
          <w:rFonts w:ascii="Arial" w:cs="Arial" w:eastAsia="Arial" w:hAnsi="Arial"/>
          <w:b/>
          <w:bCs/>
          <w:color w:val="FF6B00"/>
          <w:sz w:val="24"/>
          <w:szCs w:val="24"/>
        </w:rPr>
        <w:t xml:space="preserve">SaaS — Software as a Service</w:t>
      </w:r>
    </w:p>
    <w:p>
      <w:pPr>
        <w:spacing w:after="60" w:before="60"/>
      </w:pPr>
      <w:r>
        <w:rPr>
          <w:rFonts w:ascii="Arial" w:cs="Arial" w:eastAsia="Arial" w:hAnsi="Arial"/>
          <w:color w:val="1A2B4A"/>
          <w:sz w:val="22"/>
          <w:szCs w:val="22"/>
        </w:rPr>
        <w:t xml:space="preserve">You use the software; the provider manages everything. Access via browser or API.</w:t>
      </w:r>
    </w:p>
    <w:p>
      <w:pPr>
        <w:pStyle w:val="ListParagraph"/>
        <w:numPr>
          <w:ilvl w:val="0"/>
          <w:numId w:val="2"/>
        </w:numPr>
        <w:spacing w:after="40" w:before="40"/>
      </w:pPr>
      <w:r>
        <w:rPr>
          <w:rFonts w:ascii="Arial" w:cs="Arial" w:eastAsia="Arial" w:hAnsi="Arial"/>
          <w:color w:val="5A5A5A"/>
          <w:sz w:val="22"/>
          <w:szCs w:val="22"/>
        </w:rPr>
        <w:t xml:space="preserve">Examples: Gmail, Salesforce, AWS WorkMail</w:t>
      </w:r>
    </w:p>
    <w:p>
      <w:pPr>
        <w:pStyle w:val="ListParagraph"/>
        <w:numPr>
          <w:ilvl w:val="0"/>
          <w:numId w:val="2"/>
        </w:numPr>
        <w:spacing w:after="40" w:before="40"/>
      </w:pPr>
      <w:r>
        <w:rPr>
          <w:rFonts w:ascii="Arial" w:cs="Arial" w:eastAsia="Arial" w:hAnsi="Arial"/>
          <w:color w:val="5A5A5A"/>
          <w:sz w:val="22"/>
          <w:szCs w:val="22"/>
        </w:rPr>
        <w:t xml:space="preserve">Use when: You need a ready-to-use application</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Model</w:t>
            </w:r>
          </w:p>
        </w:tc>
        <w:tc>
          <w:tcPr>
            <w:tcW w:type="dxa" w:w="36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34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AWS Example</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Public Cloud</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Resources owned by provider, shared via internet</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Full AWS deployment</w:t>
            </w:r>
          </w:p>
        </w:tc>
      </w:tr>
      <w:tr>
        <w:tc>
          <w:tcPr>
            <w:tcW w:type="dxa" w:w="2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Private Cloud</w:t>
            </w:r>
          </w:p>
        </w:tc>
        <w:tc>
          <w:tcPr>
            <w:tcW w:type="dxa" w:w="36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Dedicated resources for one organization</w:t>
            </w:r>
          </w:p>
        </w:tc>
        <w:tc>
          <w:tcPr>
            <w:tcW w:type="dxa" w:w="34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AWS Outposts on-premises</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Hybrid Cloud</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Mix of on-premises + public cloud, connected securely</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VPN / Direct Connect to AWS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FFF3E6" w:val="clear"/>
            <w:tcMar>
              <w:top w:type="dxa" w:w="100"/>
              <w:left w:type="dxa" w:w="180"/>
              <w:bottom w:type="dxa" w:w="100"/>
              <w:right w:type="dxa" w:w="180"/>
            </w:tcMar>
          </w:tcPr>
          <w:p>
            <w:r>
              <w:rPr>
                <w:rFonts w:ascii="Arial" w:cs="Arial" w:eastAsia="Arial" w:hAnsi="Arial"/>
                <w:i/>
                <w:iCs/>
                <w:color w:val="1A2B4A"/>
                <w:sz w:val="21"/>
                <w:szCs w:val="21"/>
              </w:rPr>
              <w:t xml:space="preserve">📝  Exam Tip: Most AWS services are Public Cloud. Outposts brings AWS hardware to your data center (Private/Hybrid). Direct Connect provides dedicated private connectivity.</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  Chapter 2</w:t>
      </w:r>
    </w:p>
    <w:p>
      <w:pPr>
        <w:shd w:fill="1A2B4A" w:val="clear"/>
        <w:spacing w:after="320" w:before="0"/>
        <w:jc w:val="center"/>
      </w:pPr>
      <w:r>
        <w:rPr>
          <w:rFonts w:ascii="Arial" w:cs="Arial" w:eastAsia="Arial" w:hAnsi="Arial"/>
          <w:b/>
          <w:bCs/>
          <w:color w:val="FFFFFF"/>
          <w:sz w:val="36"/>
          <w:szCs w:val="36"/>
        </w:rPr>
        <w:t xml:space="preserve">AWS GLOBAL INFRASTRUCTURE</w:t>
      </w:r>
    </w:p>
    <w:p>
      <w:pPr>
        <w:pStyle w:val="Heading2"/>
        <w:pBdr>
          <w:bottom w:val="single" w:color="00838F" w:sz="4" w:space="2"/>
        </w:pBdr>
        <w:spacing w:after="100" w:before="240"/>
      </w:pPr>
      <w:r>
        <w:rPr>
          <w:rFonts w:ascii="Arial" w:cs="Arial" w:eastAsia="Arial" w:hAnsi="Arial"/>
          <w:b/>
          <w:bCs/>
          <w:color w:val="00838F"/>
          <w:sz w:val="28"/>
          <w:szCs w:val="28"/>
        </w:rPr>
        <w:t xml:space="preserve">Regions</w:t>
      </w:r>
    </w:p>
    <w:p>
      <w:pPr>
        <w:spacing w:after="60" w:before="60"/>
      </w:pPr>
      <w:r>
        <w:rPr>
          <w:rFonts w:ascii="Arial" w:cs="Arial" w:eastAsia="Arial" w:hAnsi="Arial"/>
          <w:color w:val="1A2B4A"/>
          <w:sz w:val="22"/>
          <w:szCs w:val="22"/>
        </w:rPr>
        <w:t xml:space="preserve">An AWS Region is a geographic area containing multiple isolated data centers. Each region is completely independent — data in one region does not automatically replicate to another.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AWS Region Diagram</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REGION: us-east-1 (N. Virginia)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AZ-1a  │  │   AZ-1b  │  │   AZ-1c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Data Ctr │  │ Data Ctr │  │ Data Ctr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Analogy: A Region is a city. AZs are different buildings in that city.</w:t>
            </w:r>
          </w:p>
        </w:tc>
      </w:tr>
    </w:tbl>
    <w:p>
      <w:pPr>
        <w:spacing w:after="100" w:before="0"/>
      </w:pPr>
      <w:r>
        <w:t xml:space="preserve"/>
      </w:r>
    </w:p>
    <w:p>
      <w:pPr>
        <w:pStyle w:val="Heading3"/>
        <w:spacing w:after="60" w:before="160"/>
      </w:pPr>
      <w:r>
        <w:rPr>
          <w:rFonts w:ascii="Arial" w:cs="Arial" w:eastAsia="Arial" w:hAnsi="Arial"/>
          <w:b/>
          <w:bCs/>
          <w:color w:val="FF6B00"/>
          <w:sz w:val="24"/>
          <w:szCs w:val="24"/>
        </w:rPr>
        <w:t xml:space="preserve">How to Choose a Region</w:t>
      </w:r>
    </w:p>
    <w:p>
      <w:pPr>
        <w:pStyle w:val="ListParagraph"/>
        <w:numPr>
          <w:ilvl w:val="0"/>
          <w:numId w:val="2"/>
        </w:numPr>
        <w:spacing w:after="40" w:before="40"/>
      </w:pPr>
      <w:r>
        <w:rPr>
          <w:rFonts w:ascii="Arial" w:cs="Arial" w:eastAsia="Arial" w:hAnsi="Arial"/>
          <w:color w:val="5A5A5A"/>
          <w:sz w:val="22"/>
          <w:szCs w:val="22"/>
        </w:rPr>
        <w:t xml:space="preserve">Compliance — data sovereignty laws (GDPR, HIPAA) may require specific regions</w:t>
      </w:r>
    </w:p>
    <w:p>
      <w:pPr>
        <w:pStyle w:val="ListParagraph"/>
        <w:numPr>
          <w:ilvl w:val="0"/>
          <w:numId w:val="2"/>
        </w:numPr>
        <w:spacing w:after="40" w:before="40"/>
      </w:pPr>
      <w:r>
        <w:rPr>
          <w:rFonts w:ascii="Arial" w:cs="Arial" w:eastAsia="Arial" w:hAnsi="Arial"/>
          <w:color w:val="5A5A5A"/>
          <w:sz w:val="22"/>
          <w:szCs w:val="22"/>
        </w:rPr>
        <w:t xml:space="preserve">Latency — choose the region closest to your end users</w:t>
      </w:r>
    </w:p>
    <w:p>
      <w:pPr>
        <w:pStyle w:val="ListParagraph"/>
        <w:numPr>
          <w:ilvl w:val="0"/>
          <w:numId w:val="2"/>
        </w:numPr>
        <w:spacing w:after="40" w:before="40"/>
      </w:pPr>
      <w:r>
        <w:rPr>
          <w:rFonts w:ascii="Arial" w:cs="Arial" w:eastAsia="Arial" w:hAnsi="Arial"/>
          <w:color w:val="5A5A5A"/>
          <w:sz w:val="22"/>
          <w:szCs w:val="22"/>
        </w:rPr>
        <w:t xml:space="preserve">Service availability — not all services are in all regions</w:t>
      </w:r>
    </w:p>
    <w:p>
      <w:pPr>
        <w:pStyle w:val="ListParagraph"/>
        <w:numPr>
          <w:ilvl w:val="0"/>
          <w:numId w:val="2"/>
        </w:numPr>
        <w:spacing w:after="40" w:before="40"/>
      </w:pPr>
      <w:r>
        <w:rPr>
          <w:rFonts w:ascii="Arial" w:cs="Arial" w:eastAsia="Arial" w:hAnsi="Arial"/>
          <w:color w:val="5A5A5A"/>
          <w:sz w:val="22"/>
          <w:szCs w:val="22"/>
        </w:rPr>
        <w:t xml:space="preserve">Pricing — costs vary by region (us-east-1 is often cheapest)</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Availability Zones (AZs)</w:t>
      </w:r>
    </w:p>
    <w:p>
      <w:pPr>
        <w:spacing w:after="60" w:before="60"/>
      </w:pPr>
      <w:r>
        <w:rPr>
          <w:rFonts w:ascii="Arial" w:cs="Arial" w:eastAsia="Arial" w:hAnsi="Arial"/>
          <w:color w:val="1A2B4A"/>
          <w:sz w:val="22"/>
          <w:szCs w:val="22"/>
        </w:rPr>
        <w:t xml:space="preserve">An Availability Zone is one or more discrete data centers with redundant power, networking, and connectivity within a Region. AZs are physically separated (miles apart) but connected via low-latency private fiber.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Property</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Count per Region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Minimum 3 AZs per region (most have 3-6)</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Physical Distance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Miles apart — isolated from failures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Connectivity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High-bandwidth, low-latency private fiber links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Naming</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us-east-1a, us-east-1b, us-east-1c</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Purpose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Build fault-tolerant, highly available applications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Edge Locations</w:t>
      </w:r>
    </w:p>
    <w:p>
      <w:pPr>
        <w:spacing w:after="60" w:before="60"/>
      </w:pPr>
      <w:r>
        <w:rPr>
          <w:rFonts w:ascii="Arial" w:cs="Arial" w:eastAsia="Arial" w:hAnsi="Arial"/>
          <w:color w:val="1A2B4A"/>
          <w:sz w:val="22"/>
          <w:szCs w:val="22"/>
        </w:rPr>
        <w:t xml:space="preserve">Edge Locations are AWS data centers used by CloudFront (CDN) and Route 53 to cache content and serve DNS closer to end users. There are 400+ edge locations globally — many more than Regions.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Edge Location Role</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User in Mumbai → Request hits nearby Edge Location → Cached content served</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If not cached → Edge Location fetches from Origin (S3 / ALB) → Caches it</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Result: Low latency for global users without running servers everywhere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Regional vs Global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Scope</w:t>
            </w:r>
          </w:p>
        </w:tc>
        <w:tc>
          <w:tcPr>
            <w:tcW w:type="dxa" w:w="69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Examples</w:t>
            </w:r>
          </w:p>
        </w:tc>
      </w:tr>
      <w:tr>
        <w:tc>
          <w:tcPr>
            <w:tcW w:type="dxa" w:w="24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Global Services</w:t>
            </w:r>
          </w:p>
        </w:tc>
        <w:tc>
          <w:tcPr>
            <w:tcW w:type="dxa" w:w="69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IAM, Route 53, CloudFront, WAF, Organizations</w:t>
            </w:r>
          </w:p>
        </w:tc>
      </w:tr>
      <w:tr>
        <w:tc>
          <w:tcPr>
            <w:tcW w:type="dxa" w:w="24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Regional Services</w:t>
            </w:r>
          </w:p>
        </w:tc>
        <w:tc>
          <w:tcPr>
            <w:tcW w:type="dxa" w:w="69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EC2, S3, RDS, VPC, Lambda, EKS, SQS, SNS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E0F4F5" w:val="clear"/>
            <w:tcMar>
              <w:top w:type="dxa" w:w="100"/>
              <w:left w:type="dxa" w:w="180"/>
              <w:bottom w:type="dxa" w:w="100"/>
              <w:right w:type="dxa" w:w="180"/>
            </w:tcMar>
          </w:tcPr>
          <w:p>
            <w:r>
              <w:rPr>
                <w:rFonts w:ascii="Arial" w:cs="Arial" w:eastAsia="Arial" w:hAnsi="Arial"/>
                <w:i/>
                <w:iCs/>
                <w:color w:val="1A2B4A"/>
                <w:sz w:val="21"/>
                <w:szCs w:val="21"/>
              </w:rPr>
              <w:t xml:space="preserve">💡  S3 buckets are created in a region, but bucket names are globally unique. IAM is global — one IAM policy applies across all regions.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3️⃣  Chapter 3</w:t>
      </w:r>
    </w:p>
    <w:p>
      <w:pPr>
        <w:shd w:fill="1A2B4A" w:val="clear"/>
        <w:spacing w:after="320" w:before="0"/>
        <w:jc w:val="center"/>
      </w:pPr>
      <w:r>
        <w:rPr>
          <w:rFonts w:ascii="Arial" w:cs="Arial" w:eastAsia="Arial" w:hAnsi="Arial"/>
          <w:b/>
          <w:bCs/>
          <w:color w:val="FFFFFF"/>
          <w:sz w:val="36"/>
          <w:szCs w:val="36"/>
        </w:rPr>
        <w:t xml:space="preserve">AWS ACCOUNT &amp; MANAGEMENT</w:t>
      </w:r>
    </w:p>
    <w:p>
      <w:pPr>
        <w:pStyle w:val="Heading2"/>
        <w:pBdr>
          <w:bottom w:val="single" w:color="00838F" w:sz="4" w:space="2"/>
        </w:pBdr>
        <w:spacing w:after="100" w:before="240"/>
      </w:pPr>
      <w:r>
        <w:rPr>
          <w:rFonts w:ascii="Arial" w:cs="Arial" w:eastAsia="Arial" w:hAnsi="Arial"/>
          <w:b/>
          <w:bCs/>
          <w:color w:val="00838F"/>
          <w:sz w:val="28"/>
          <w:szCs w:val="28"/>
        </w:rPr>
        <w:t xml:space="preserve">AWS Account Structure</w:t>
      </w:r>
    </w:p>
    <w:p>
      <w:pPr>
        <w:spacing w:after="60" w:before="60"/>
      </w:pPr>
      <w:r>
        <w:rPr>
          <w:rFonts w:ascii="Arial" w:cs="Arial" w:eastAsia="Arial" w:hAnsi="Arial"/>
          <w:color w:val="1A2B4A"/>
          <w:sz w:val="22"/>
          <w:szCs w:val="22"/>
        </w:rPr>
        <w:t xml:space="preserve">Every AWS customer has one or more AWS accounts. An account is the fundamental boundary for billing, security, and resource isolation.</w:t>
      </w:r>
    </w:p>
    <w:p>
      <w:pPr>
        <w:spacing w:after="80" w:before="0"/>
      </w:pPr>
      <w:r>
        <w:t xml:space="preserve"/>
      </w:r>
    </w:p>
    <w:p>
      <w:pPr>
        <w:pStyle w:val="Heading3"/>
        <w:spacing w:after="60" w:before="160"/>
      </w:pPr>
      <w:r>
        <w:rPr>
          <w:rFonts w:ascii="Arial" w:cs="Arial" w:eastAsia="Arial" w:hAnsi="Arial"/>
          <w:b/>
          <w:bCs/>
          <w:color w:val="FF6B00"/>
          <w:sz w:val="24"/>
          <w:szCs w:val="24"/>
        </w:rPr>
        <w:t xml:space="preserve">Root User</w:t>
      </w:r>
    </w:p>
    <w:p>
      <w:pPr>
        <w:spacing w:after="60" w:before="60"/>
      </w:pPr>
      <w:r>
        <w:rPr>
          <w:rFonts w:ascii="Arial" w:cs="Arial" w:eastAsia="Arial" w:hAnsi="Arial"/>
          <w:color w:val="1A2B4A"/>
          <w:sz w:val="22"/>
          <w:szCs w:val="22"/>
        </w:rPr>
        <w:t xml:space="preserve">The root user is created when you open an AWS account. It has unrestricted access to all resources and billing.</w:t>
      </w:r>
    </w:p>
    <w:p>
      <w:pPr>
        <w:pStyle w:val="ListParagraph"/>
        <w:numPr>
          <w:ilvl w:val="0"/>
          <w:numId w:val="2"/>
        </w:numPr>
        <w:spacing w:after="40" w:before="40"/>
      </w:pPr>
      <w:r>
        <w:rPr>
          <w:rFonts w:ascii="Arial" w:cs="Arial" w:eastAsia="Arial" w:hAnsi="Arial"/>
          <w:color w:val="5A5A5A"/>
          <w:sz w:val="22"/>
          <w:szCs w:val="22"/>
        </w:rPr>
        <w:t xml:space="preserve">Email + password login (not access keys for daily use)</w:t>
      </w:r>
    </w:p>
    <w:p>
      <w:pPr>
        <w:pStyle w:val="ListParagraph"/>
        <w:numPr>
          <w:ilvl w:val="0"/>
          <w:numId w:val="2"/>
        </w:numPr>
        <w:spacing w:after="40" w:before="40"/>
      </w:pPr>
      <w:r>
        <w:rPr>
          <w:rFonts w:ascii="Arial" w:cs="Arial" w:eastAsia="Arial" w:hAnsi="Arial"/>
          <w:color w:val="5A5A5A"/>
          <w:sz w:val="22"/>
          <w:szCs w:val="22"/>
        </w:rPr>
        <w:t xml:space="preserve">Best practice: Enable MFA immediately, then NEVER use root for daily tasks</w:t>
      </w:r>
    </w:p>
    <w:p>
      <w:pPr>
        <w:pStyle w:val="ListParagraph"/>
        <w:numPr>
          <w:ilvl w:val="0"/>
          <w:numId w:val="2"/>
        </w:numPr>
        <w:spacing w:after="40" w:before="40"/>
      </w:pPr>
      <w:r>
        <w:rPr>
          <w:rFonts w:ascii="Arial" w:cs="Arial" w:eastAsia="Arial" w:hAnsi="Arial"/>
          <w:color w:val="5A5A5A"/>
          <w:sz w:val="22"/>
          <w:szCs w:val="22"/>
        </w:rPr>
        <w:t xml:space="preserve">Root-only tasks: Change account name, close account, change support plan</w:t>
      </w:r>
    </w:p>
    <w:p>
      <w:pPr>
        <w:spacing w:after="100" w:before="0"/>
      </w:pPr>
      <w:r>
        <w:t xml:space="preserve"/>
      </w:r>
    </w:p>
    <w:p>
      <w:pPr>
        <w:pStyle w:val="Heading3"/>
        <w:spacing w:after="60" w:before="160"/>
      </w:pPr>
      <w:r>
        <w:rPr>
          <w:rFonts w:ascii="Arial" w:cs="Arial" w:eastAsia="Arial" w:hAnsi="Arial"/>
          <w:b/>
          <w:bCs/>
          <w:color w:val="FF6B00"/>
          <w:sz w:val="24"/>
          <w:szCs w:val="24"/>
        </w:rPr>
        <w:t xml:space="preserve">IAM User</w:t>
      </w:r>
    </w:p>
    <w:p>
      <w:pPr>
        <w:spacing w:after="60" w:before="60"/>
      </w:pPr>
      <w:r>
        <w:rPr>
          <w:rFonts w:ascii="Arial" w:cs="Arial" w:eastAsia="Arial" w:hAnsi="Arial"/>
          <w:color w:val="1A2B4A"/>
          <w:sz w:val="22"/>
          <w:szCs w:val="22"/>
        </w:rPr>
        <w:t xml:space="preserve">Individual identities created within an account for people or applications. Each has its own credentials and permissions.</w:t>
      </w:r>
    </w:p>
    <w:p>
      <w:pPr>
        <w:pStyle w:val="Heading3"/>
        <w:spacing w:after="60" w:before="160"/>
      </w:pPr>
      <w:r>
        <w:rPr>
          <w:rFonts w:ascii="Arial" w:cs="Arial" w:eastAsia="Arial" w:hAnsi="Arial"/>
          <w:b/>
          <w:bCs/>
          <w:color w:val="FF6B00"/>
          <w:sz w:val="24"/>
          <w:szCs w:val="24"/>
        </w:rPr>
        <w:t xml:space="preserve">IAM Group</w:t>
      </w:r>
    </w:p>
    <w:p>
      <w:pPr>
        <w:spacing w:after="60" w:before="60"/>
      </w:pPr>
      <w:r>
        <w:rPr>
          <w:rFonts w:ascii="Arial" w:cs="Arial" w:eastAsia="Arial" w:hAnsi="Arial"/>
          <w:color w:val="1A2B4A"/>
          <w:sz w:val="22"/>
          <w:szCs w:val="22"/>
        </w:rPr>
        <w:t xml:space="preserve">A collection of IAM users. Assign policies to groups, not individual users — easier to manage at scale.</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AWS Organizations</w:t>
      </w:r>
    </w:p>
    <w:p>
      <w:pPr>
        <w:spacing w:after="60" w:before="60"/>
      </w:pPr>
      <w:r>
        <w:rPr>
          <w:rFonts w:ascii="Arial" w:cs="Arial" w:eastAsia="Arial" w:hAnsi="Arial"/>
          <w:color w:val="1A2B4A"/>
          <w:sz w:val="22"/>
          <w:szCs w:val="22"/>
        </w:rPr>
        <w:t xml:space="preserve">AWS Organizations allows you to manage multiple AWS accounts centrally. You can group accounts into Organizational Units (OUs) and apply Service Control Policies (SCPs) to restrict what actions accounts can perform.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AWS Organizations Hierarchy</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Root (Management Account)</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OU: Production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 Account: prod-app</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 Account: prod-db</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OU: Development</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 Account: dev-team</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OU: Security</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Account: security-audit</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Billing &amp; 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Tool</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 Cost Explorer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Visualize and analyze spending trends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AWS Budgets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Set custom cost/usage alerts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Cost Allocation Tags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Tag resources to track costs by project/team</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Consolidated Billing</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Single bill for all accounts in an Organization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Savings Plans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Commit to usage for 1-3 years for discounts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4️⃣  Chapter 4</w:t>
      </w:r>
    </w:p>
    <w:p>
      <w:pPr>
        <w:shd w:fill="1A2B4A" w:val="clear"/>
        <w:spacing w:after="320" w:before="0"/>
        <w:jc w:val="center"/>
      </w:pPr>
      <w:r>
        <w:rPr>
          <w:rFonts w:ascii="Arial" w:cs="Arial" w:eastAsia="Arial" w:hAnsi="Arial"/>
          <w:b/>
          <w:bCs/>
          <w:color w:val="FFFFFF"/>
          <w:sz w:val="36"/>
          <w:szCs w:val="36"/>
        </w:rPr>
        <w:t xml:space="preserve">IDENTITY &amp; ACCESS MANAGEMENT (IAM)</w:t>
      </w:r>
    </w:p>
    <w:p>
      <w:pPr>
        <w:pStyle w:val="Heading2"/>
        <w:pBdr>
          <w:bottom w:val="single" w:color="00838F" w:sz="4" w:space="2"/>
        </w:pBdr>
        <w:spacing w:after="100" w:before="240"/>
      </w:pPr>
      <w:r>
        <w:rPr>
          <w:rFonts w:ascii="Arial" w:cs="Arial" w:eastAsia="Arial" w:hAnsi="Arial"/>
          <w:b/>
          <w:bCs/>
          <w:color w:val="00838F"/>
          <w:sz w:val="28"/>
          <w:szCs w:val="28"/>
        </w:rPr>
        <w:t xml:space="preserve">IAM Overview</w:t>
      </w:r>
    </w:p>
    <w:p>
      <w:pPr>
        <w:spacing w:after="60" w:before="60"/>
      </w:pPr>
      <w:r>
        <w:rPr>
          <w:rFonts w:ascii="Arial" w:cs="Arial" w:eastAsia="Arial" w:hAnsi="Arial"/>
          <w:color w:val="1A2B4A"/>
          <w:sz w:val="22"/>
          <w:szCs w:val="22"/>
        </w:rPr>
        <w:t xml:space="preserve">IAM (Identity and Access Management) is AWS's free, global service for managing authentication (who are you?) and authorization (what can you do?). Every API call in AWS goes through IAM.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IAM Components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Users    → Long-term credentials for humans or apps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Groups   → Collection of users sharing the same permissions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Roles    → Temporary credentials assumed by services, apps, or federated users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Policies → JSON documents defining Allow/Deny actions on resources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IAM Policies</w:t>
      </w:r>
    </w:p>
    <w:p>
      <w:pPr>
        <w:spacing w:after="60" w:before="60"/>
      </w:pPr>
      <w:r>
        <w:rPr>
          <w:rFonts w:ascii="Arial" w:cs="Arial" w:eastAsia="Arial" w:hAnsi="Arial"/>
          <w:color w:val="1A2B4A"/>
          <w:sz w:val="22"/>
          <w:szCs w:val="22"/>
        </w:rPr>
        <w:t xml:space="preserve">Policies are JSON documents attached to users, groups, or roles. They define what actions are allowed or denied on which AWS resources.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1"/>
              <w:left w:val="single" w:color="5A5A5A" w:sz="1"/>
              <w:bottom w:val="single" w:color="5A5A5A" w:sz="1"/>
              <w:right w:val="single" w:color="5A5A5A" w:sz="1"/>
            </w:tcBorders>
            <w:shd w:fill="5A5A5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Example IAM Policy (Allow S3 Read)</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"Version": "2012-10-17",</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"Statement": [{</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"Effect": "Allow",</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"Action": ["s3:GetObject", "s3:ListBucket"],</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"Resource": "arn:aws:s3:::my-bucket/*"</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Managed Policies vs Inline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 Managed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Pre-built by AWS, updated automatically (e.g., AdministratorAccess)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Customer Managed</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Created by you, reusable across multiple identities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Inline Policy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Embedded directly into a single user/group/role — not reusable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IAM Roles</w:t>
      </w:r>
    </w:p>
    <w:p>
      <w:pPr>
        <w:spacing w:after="60" w:before="60"/>
      </w:pPr>
      <w:r>
        <w:rPr>
          <w:rFonts w:ascii="Arial" w:cs="Arial" w:eastAsia="Arial" w:hAnsi="Arial"/>
          <w:color w:val="1A2B4A"/>
          <w:sz w:val="22"/>
          <w:szCs w:val="22"/>
        </w:rPr>
        <w:t xml:space="preserve">Roles provide temporary security credentials (via STS). Used by EC2 instances, Lambda functions, cross-account access, and federated identity.</w:t>
      </w:r>
    </w:p>
    <w:p>
      <w:pPr>
        <w:pStyle w:val="ListParagraph"/>
        <w:numPr>
          <w:ilvl w:val="0"/>
          <w:numId w:val="2"/>
        </w:numPr>
        <w:spacing w:after="40" w:before="40"/>
      </w:pPr>
      <w:r>
        <w:rPr>
          <w:rFonts w:ascii="Arial" w:cs="Arial" w:eastAsia="Arial" w:hAnsi="Arial"/>
          <w:color w:val="5A5A5A"/>
          <w:sz w:val="22"/>
          <w:szCs w:val="22"/>
        </w:rPr>
        <w:t xml:space="preserve">EC2 Role: EC2 instance assumes role → can access S3 without access keys in code</w:t>
      </w:r>
    </w:p>
    <w:p>
      <w:pPr>
        <w:pStyle w:val="ListParagraph"/>
        <w:numPr>
          <w:ilvl w:val="0"/>
          <w:numId w:val="2"/>
        </w:numPr>
        <w:spacing w:after="40" w:before="40"/>
      </w:pPr>
      <w:r>
        <w:rPr>
          <w:rFonts w:ascii="Arial" w:cs="Arial" w:eastAsia="Arial" w:hAnsi="Arial"/>
          <w:color w:val="5A5A5A"/>
          <w:sz w:val="22"/>
          <w:szCs w:val="22"/>
        </w:rPr>
        <w:t xml:space="preserve">Lambda Role: Lambda function assumes role → can write to DynamoDB</w:t>
      </w:r>
    </w:p>
    <w:p>
      <w:pPr>
        <w:pStyle w:val="ListParagraph"/>
        <w:numPr>
          <w:ilvl w:val="0"/>
          <w:numId w:val="2"/>
        </w:numPr>
        <w:spacing w:after="40" w:before="40"/>
      </w:pPr>
      <w:r>
        <w:rPr>
          <w:rFonts w:ascii="Arial" w:cs="Arial" w:eastAsia="Arial" w:hAnsi="Arial"/>
          <w:color w:val="5A5A5A"/>
          <w:sz w:val="22"/>
          <w:szCs w:val="22"/>
        </w:rPr>
        <w:t xml:space="preserve">Cross-account: Account A assumes role in Account B for access</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MFA — Multi-Factor Authentication</w:t>
      </w:r>
    </w:p>
    <w:p>
      <w:pPr>
        <w:spacing w:after="60" w:before="60"/>
      </w:pPr>
      <w:r>
        <w:rPr>
          <w:rFonts w:ascii="Arial" w:cs="Arial" w:eastAsia="Arial" w:hAnsi="Arial"/>
          <w:color w:val="1A2B4A"/>
          <w:sz w:val="22"/>
          <w:szCs w:val="22"/>
        </w:rPr>
        <w:t xml:space="preserve">MFA adds a second layer of security (something you know + something you have). Always enable MFA for root and admin users.</w:t>
      </w:r>
    </w:p>
    <w:p>
      <w:pPr>
        <w:pStyle w:val="ListParagraph"/>
        <w:numPr>
          <w:ilvl w:val="0"/>
          <w:numId w:val="2"/>
        </w:numPr>
        <w:spacing w:after="40" w:before="40"/>
      </w:pPr>
      <w:r>
        <w:rPr>
          <w:rFonts w:ascii="Arial" w:cs="Arial" w:eastAsia="Arial" w:hAnsi="Arial"/>
          <w:color w:val="5A5A5A"/>
          <w:sz w:val="22"/>
          <w:szCs w:val="22"/>
        </w:rPr>
        <w:t xml:space="preserve">Virtual MFA: Google Authenticator, Authy, AWS MFA app</w:t>
      </w:r>
    </w:p>
    <w:p>
      <w:pPr>
        <w:pStyle w:val="ListParagraph"/>
        <w:numPr>
          <w:ilvl w:val="0"/>
          <w:numId w:val="2"/>
        </w:numPr>
        <w:spacing w:after="40" w:before="40"/>
      </w:pPr>
      <w:r>
        <w:rPr>
          <w:rFonts w:ascii="Arial" w:cs="Arial" w:eastAsia="Arial" w:hAnsi="Arial"/>
          <w:color w:val="5A5A5A"/>
          <w:sz w:val="22"/>
          <w:szCs w:val="22"/>
        </w:rPr>
        <w:t xml:space="preserve">Hardware MFA: Physical TOTP device or FIDO security key</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STS — Security Token Service</w:t>
      </w:r>
    </w:p>
    <w:p>
      <w:pPr>
        <w:spacing w:after="60" w:before="60"/>
      </w:pPr>
      <w:r>
        <w:rPr>
          <w:rFonts w:ascii="Arial" w:cs="Arial" w:eastAsia="Arial" w:hAnsi="Arial"/>
          <w:color w:val="1A2B4A"/>
          <w:sz w:val="22"/>
          <w:szCs w:val="22"/>
        </w:rPr>
        <w:t xml:space="preserve">STS issues temporary credentials (access key ID + secret + session token) when a role is assumed. Credentials expire automatically — much safer than long-term access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FFF3E6" w:val="clear"/>
            <w:tcMar>
              <w:top w:type="dxa" w:w="100"/>
              <w:left w:type="dxa" w:w="180"/>
              <w:bottom w:type="dxa" w:w="100"/>
              <w:right w:type="dxa" w:w="180"/>
            </w:tcMar>
          </w:tcPr>
          <w:p>
            <w:r>
              <w:rPr>
                <w:rFonts w:ascii="Arial" w:cs="Arial" w:eastAsia="Arial" w:hAnsi="Arial"/>
                <w:i/>
                <w:iCs/>
                <w:color w:val="1A2B4A"/>
                <w:sz w:val="21"/>
                <w:szCs w:val="21"/>
              </w:rPr>
              <w:t xml:space="preserve">🔒  Best Practice: Never use root user for daily tasks. Never store access keys in code. Use IAM Roles for all AWS services. Rotate access keys every 90 days.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5️⃣  Chapter 5</w:t>
      </w:r>
    </w:p>
    <w:p>
      <w:pPr>
        <w:shd w:fill="1A2B4A" w:val="clear"/>
        <w:spacing w:after="320" w:before="0"/>
        <w:jc w:val="center"/>
      </w:pPr>
      <w:r>
        <w:rPr>
          <w:rFonts w:ascii="Arial" w:cs="Arial" w:eastAsia="Arial" w:hAnsi="Arial"/>
          <w:b/>
          <w:bCs/>
          <w:color w:val="FFFFFF"/>
          <w:sz w:val="36"/>
          <w:szCs w:val="36"/>
        </w:rPr>
        <w:t xml:space="preserve">COMPUTE SERVICES</w:t>
      </w:r>
    </w:p>
    <w:p>
      <w:pPr>
        <w:pStyle w:val="Heading2"/>
        <w:pBdr>
          <w:bottom w:val="single" w:color="00838F" w:sz="4" w:space="2"/>
        </w:pBdr>
        <w:spacing w:after="100" w:before="240"/>
      </w:pPr>
      <w:r>
        <w:rPr>
          <w:rFonts w:ascii="Arial" w:cs="Arial" w:eastAsia="Arial" w:hAnsi="Arial"/>
          <w:b/>
          <w:bCs/>
          <w:color w:val="00838F"/>
          <w:sz w:val="28"/>
          <w:szCs w:val="28"/>
        </w:rPr>
        <w:t xml:space="preserve">EC2 — Elastic Compute Cloud</w:t>
      </w:r>
    </w:p>
    <w:p>
      <w:pPr>
        <w:spacing w:after="60" w:before="60"/>
      </w:pPr>
      <w:r>
        <w:rPr>
          <w:rFonts w:ascii="Arial" w:cs="Arial" w:eastAsia="Arial" w:hAnsi="Arial"/>
          <w:color w:val="1A2B4A"/>
          <w:sz w:val="22"/>
          <w:szCs w:val="22"/>
        </w:rPr>
        <w:t xml:space="preserve">EC2 provides resizable virtual servers (instances) in the cloud. You choose the OS, CPU, memory, storage, and network. EC2 is the backbone of AWS compute.</w:t>
      </w:r>
    </w:p>
    <w:p>
      <w:pPr>
        <w:spacing w:after="80" w:before="0"/>
      </w:pPr>
      <w:r>
        <w:t xml:space="preserve"/>
      </w:r>
    </w:p>
    <w:p>
      <w:pPr>
        <w:pStyle w:val="Heading3"/>
        <w:spacing w:after="60" w:before="160"/>
      </w:pPr>
      <w:r>
        <w:rPr>
          <w:rFonts w:ascii="Arial" w:cs="Arial" w:eastAsia="Arial" w:hAnsi="Arial"/>
          <w:b/>
          <w:bCs/>
          <w:color w:val="FF6B00"/>
          <w:sz w:val="24"/>
          <w:szCs w:val="24"/>
        </w:rPr>
        <w:t xml:space="preserve">EC2 Instance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Family</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General Purpose (t3, m6i)</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Web servers, dev environments, small databases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Compute Optimized (c6i, c7g)</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Batch processing, media encoding, HPC</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Memory Optimized (r6i, x2)</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In-memory databases, real-time analytics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Storage Optimized (i3, d3)</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High I/O databases, data warehousing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Accelerated (p4, g5, inf2)</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ML training, GPU rendering, deep learning</w:t>
            </w:r>
          </w:p>
        </w:tc>
      </w:tr>
    </w:tbl>
    <w:p>
      <w:pPr>
        <w:spacing w:after="100" w:before="0"/>
      </w:pPr>
      <w:r>
        <w:t xml:space="preserve"/>
      </w:r>
    </w:p>
    <w:p>
      <w:pPr>
        <w:pStyle w:val="Heading3"/>
        <w:spacing w:after="60" w:before="160"/>
      </w:pPr>
      <w:r>
        <w:rPr>
          <w:rFonts w:ascii="Arial" w:cs="Arial" w:eastAsia="Arial" w:hAnsi="Arial"/>
          <w:b/>
          <w:bCs/>
          <w:color w:val="FF6B00"/>
          <w:sz w:val="24"/>
          <w:szCs w:val="24"/>
        </w:rPr>
        <w:t xml:space="preserve">AMI — Amazon Machine Image</w:t>
      </w:r>
    </w:p>
    <w:p>
      <w:pPr>
        <w:spacing w:after="60" w:before="60"/>
      </w:pPr>
      <w:r>
        <w:rPr>
          <w:rFonts w:ascii="Arial" w:cs="Arial" w:eastAsia="Arial" w:hAnsi="Arial"/>
          <w:color w:val="1A2B4A"/>
          <w:sz w:val="22"/>
          <w:szCs w:val="22"/>
        </w:rPr>
        <w:t xml:space="preserve">An AMI is a template that contains the OS, application server, and applications needed to launch an EC2 instance. Think of it as a snapshot/blueprint for your server.</w:t>
      </w:r>
    </w:p>
    <w:p>
      <w:pPr>
        <w:pStyle w:val="ListParagraph"/>
        <w:numPr>
          <w:ilvl w:val="0"/>
          <w:numId w:val="2"/>
        </w:numPr>
        <w:spacing w:after="40" w:before="40"/>
      </w:pPr>
      <w:r>
        <w:rPr>
          <w:rFonts w:ascii="Arial" w:cs="Arial" w:eastAsia="Arial" w:hAnsi="Arial"/>
          <w:color w:val="5A5A5A"/>
          <w:sz w:val="22"/>
          <w:szCs w:val="22"/>
        </w:rPr>
        <w:t xml:space="preserve">AWS-provided: Amazon Linux 2023, Ubuntu, Windows Server</w:t>
      </w:r>
    </w:p>
    <w:p>
      <w:pPr>
        <w:pStyle w:val="ListParagraph"/>
        <w:numPr>
          <w:ilvl w:val="0"/>
          <w:numId w:val="2"/>
        </w:numPr>
        <w:spacing w:after="40" w:before="40"/>
      </w:pPr>
      <w:r>
        <w:rPr>
          <w:rFonts w:ascii="Arial" w:cs="Arial" w:eastAsia="Arial" w:hAnsi="Arial"/>
          <w:color w:val="5A5A5A"/>
          <w:sz w:val="22"/>
          <w:szCs w:val="22"/>
        </w:rPr>
        <w:t xml:space="preserve">Marketplace: Pre-configured AMIs from vendors (e.g., Bitnami WordPress)</w:t>
      </w:r>
    </w:p>
    <w:p>
      <w:pPr>
        <w:pStyle w:val="ListParagraph"/>
        <w:numPr>
          <w:ilvl w:val="0"/>
          <w:numId w:val="2"/>
        </w:numPr>
        <w:spacing w:after="40" w:before="40"/>
      </w:pPr>
      <w:r>
        <w:rPr>
          <w:rFonts w:ascii="Arial" w:cs="Arial" w:eastAsia="Arial" w:hAnsi="Arial"/>
          <w:color w:val="5A5A5A"/>
          <w:sz w:val="22"/>
          <w:szCs w:val="22"/>
        </w:rPr>
        <w:t xml:space="preserve">Custom: Create your own AMI from a configured instance</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Auto Scaling</w:t>
      </w:r>
    </w:p>
    <w:p>
      <w:pPr>
        <w:spacing w:after="60" w:before="60"/>
      </w:pPr>
      <w:r>
        <w:rPr>
          <w:rFonts w:ascii="Arial" w:cs="Arial" w:eastAsia="Arial" w:hAnsi="Arial"/>
          <w:color w:val="1A2B4A"/>
          <w:sz w:val="22"/>
          <w:szCs w:val="22"/>
        </w:rPr>
        <w:t xml:space="preserve">Auto Scaling automatically adjusts the number of EC2 instances in response to demand. It maintains application availability and reduces costs by scaling in during low traffic.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Auto Scaling Components</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Launch Template  → Defines what to launch (AMI, instance type, security group)</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Auto Scaling Group → Defines min/desired/max instances and subnet placement</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Scaling Policy   → When to scale (CPU &gt; 70% → add instance, CPU &lt; 30% → remove)</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Health Check     → Unhealthy instance → terminate → replace automatically</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Elastic Load Balancer (ELB)</w:t>
      </w:r>
    </w:p>
    <w:p>
      <w:pPr>
        <w:spacing w:after="60" w:before="60"/>
      </w:pPr>
      <w:r>
        <w:rPr>
          <w:rFonts w:ascii="Arial" w:cs="Arial" w:eastAsia="Arial" w:hAnsi="Arial"/>
          <w:color w:val="1A2B4A"/>
          <w:sz w:val="22"/>
          <w:szCs w:val="22"/>
        </w:rPr>
        <w:t xml:space="preserve">ELB automatically distributes incoming application traffic across multiple targets (EC2, containers, IPs) in multiple AZs for fault tolerance.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w:t>
            </w:r>
          </w:p>
        </w:tc>
        <w:tc>
          <w:tcPr>
            <w:tcW w:type="dxa" w:w="36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Layer</w:t>
            </w:r>
          </w:p>
        </w:tc>
        <w:tc>
          <w:tcPr>
            <w:tcW w:type="dxa" w:w="34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Best For</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ALB (Application)</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Layer 7 (HTTP/HTTPS)</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Web apps, microservices, path/host routing</w:t>
            </w:r>
          </w:p>
        </w:tc>
      </w:tr>
      <w:tr>
        <w:tc>
          <w:tcPr>
            <w:tcW w:type="dxa" w:w="2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NLB (Network)</w:t>
            </w:r>
          </w:p>
        </w:tc>
        <w:tc>
          <w:tcPr>
            <w:tcW w:type="dxa" w:w="36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Layer 4 (TCP/UDP)</w:t>
            </w:r>
          </w:p>
        </w:tc>
        <w:tc>
          <w:tcPr>
            <w:tcW w:type="dxa" w:w="34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Ultra-low latency, gaming, IoT, static IP</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CLB (Classic)</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Layer 4 &amp; 7</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Legacy — do not use for new workloads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Lambda — Serverless Compute</w:t>
      </w:r>
    </w:p>
    <w:p>
      <w:pPr>
        <w:spacing w:after="60" w:before="60"/>
      </w:pPr>
      <w:r>
        <w:rPr>
          <w:rFonts w:ascii="Arial" w:cs="Arial" w:eastAsia="Arial" w:hAnsi="Arial"/>
          <w:color w:val="1A2B4A"/>
          <w:sz w:val="22"/>
          <w:szCs w:val="22"/>
        </w:rPr>
        <w:t xml:space="preserve">AWS Lambda runs your code in response to events without provisioning or managing servers. You only pay for the compute time consumed — billed per millisecond.</w:t>
      </w:r>
    </w:p>
    <w:p>
      <w:pPr>
        <w:pStyle w:val="ListParagraph"/>
        <w:numPr>
          <w:ilvl w:val="0"/>
          <w:numId w:val="2"/>
        </w:numPr>
        <w:spacing w:after="40" w:before="40"/>
      </w:pPr>
      <w:r>
        <w:rPr>
          <w:rFonts w:ascii="Arial" w:cs="Arial" w:eastAsia="Arial" w:hAnsi="Arial"/>
          <w:color w:val="5A5A5A"/>
          <w:sz w:val="22"/>
          <w:szCs w:val="22"/>
        </w:rPr>
        <w:t xml:space="preserve">Supports: Python, Node.js, Java, Go, Ruby, .NET, custom runtimes</w:t>
      </w:r>
    </w:p>
    <w:p>
      <w:pPr>
        <w:pStyle w:val="ListParagraph"/>
        <w:numPr>
          <w:ilvl w:val="0"/>
          <w:numId w:val="2"/>
        </w:numPr>
        <w:spacing w:after="40" w:before="40"/>
      </w:pPr>
      <w:r>
        <w:rPr>
          <w:rFonts w:ascii="Arial" w:cs="Arial" w:eastAsia="Arial" w:hAnsi="Arial"/>
          <w:color w:val="5A5A5A"/>
          <w:sz w:val="22"/>
          <w:szCs w:val="22"/>
        </w:rPr>
        <w:t xml:space="preserve">Max execution: 15 minutes per invocation</w:t>
      </w:r>
    </w:p>
    <w:p>
      <w:pPr>
        <w:pStyle w:val="ListParagraph"/>
        <w:numPr>
          <w:ilvl w:val="0"/>
          <w:numId w:val="2"/>
        </w:numPr>
        <w:spacing w:after="40" w:before="40"/>
      </w:pPr>
      <w:r>
        <w:rPr>
          <w:rFonts w:ascii="Arial" w:cs="Arial" w:eastAsia="Arial" w:hAnsi="Arial"/>
          <w:color w:val="5A5A5A"/>
          <w:sz w:val="22"/>
          <w:szCs w:val="22"/>
        </w:rPr>
        <w:t xml:space="preserve">Memory: 128 MB to 10 GB</w:t>
      </w:r>
    </w:p>
    <w:p>
      <w:pPr>
        <w:pStyle w:val="ListParagraph"/>
        <w:numPr>
          <w:ilvl w:val="0"/>
          <w:numId w:val="2"/>
        </w:numPr>
        <w:spacing w:after="40" w:before="40"/>
      </w:pPr>
      <w:r>
        <w:rPr>
          <w:rFonts w:ascii="Arial" w:cs="Arial" w:eastAsia="Arial" w:hAnsi="Arial"/>
          <w:color w:val="5A5A5A"/>
          <w:sz w:val="22"/>
          <w:szCs w:val="22"/>
        </w:rPr>
        <w:t xml:space="preserve">Triggers: API Gateway, S3, DynamoDB, SQS, EventBridge, CloudWatch</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ECS &amp; EKS — Container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ECS (Elastic Container Service)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AWS-native container orchestration. Run Docker containers on EC2 or Fargate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EKS (Elastic Kubernetes Service)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Managed Kubernetes. Run Kubernetes workloads without managing the control plane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Fargate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Serverless compute for containers — no EC2 management. Works with ECS and EKS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6️⃣  Chapter 6</w:t>
      </w:r>
    </w:p>
    <w:p>
      <w:pPr>
        <w:shd w:fill="1A2B4A" w:val="clear"/>
        <w:spacing w:after="320" w:before="0"/>
        <w:jc w:val="center"/>
      </w:pPr>
      <w:r>
        <w:rPr>
          <w:rFonts w:ascii="Arial" w:cs="Arial" w:eastAsia="Arial" w:hAnsi="Arial"/>
          <w:b/>
          <w:bCs/>
          <w:color w:val="FFFFFF"/>
          <w:sz w:val="36"/>
          <w:szCs w:val="36"/>
        </w:rPr>
        <w:t xml:space="preserve">STORAGE SERVICES</w:t>
      </w:r>
    </w:p>
    <w:p>
      <w:pPr>
        <w:pStyle w:val="Heading2"/>
        <w:pBdr>
          <w:bottom w:val="single" w:color="00838F" w:sz="4" w:space="2"/>
        </w:pBdr>
        <w:spacing w:after="100" w:before="240"/>
      </w:pPr>
      <w:r>
        <w:rPr>
          <w:rFonts w:ascii="Arial" w:cs="Arial" w:eastAsia="Arial" w:hAnsi="Arial"/>
          <w:b/>
          <w:bCs/>
          <w:color w:val="00838F"/>
          <w:sz w:val="28"/>
          <w:szCs w:val="28"/>
        </w:rPr>
        <w:t xml:space="preserve">S3 — Simple Storage Service</w:t>
      </w:r>
    </w:p>
    <w:p>
      <w:pPr>
        <w:spacing w:after="60" w:before="60"/>
      </w:pPr>
      <w:r>
        <w:rPr>
          <w:rFonts w:ascii="Arial" w:cs="Arial" w:eastAsia="Arial" w:hAnsi="Arial"/>
          <w:color w:val="1A2B4A"/>
          <w:sz w:val="22"/>
          <w:szCs w:val="22"/>
        </w:rPr>
        <w:t xml:space="preserve">S3 is AWS's object storage service — store any amount of data, retrieve it from anywhere. Objects are stored in Buckets. S3 provides 99.999999999% (11 nines) of durability.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S3 Key Concepts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Bucket  → Container for objects (globally unique name, per-region)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Object  → File + metadata, up to 5 TB per object</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Key     → Full path of the object (folder/subfolder/filename.txt)</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URL     → https://bucket-name.s3.amazonaws.com/key</w:t>
            </w:r>
          </w:p>
        </w:tc>
      </w:tr>
    </w:tbl>
    <w:p>
      <w:pPr>
        <w:spacing w:after="100" w:before="0"/>
      </w:pPr>
      <w:r>
        <w:t xml:space="preserve"/>
      </w:r>
    </w:p>
    <w:p>
      <w:pPr>
        <w:pStyle w:val="Heading3"/>
        <w:spacing w:after="60" w:before="160"/>
      </w:pPr>
      <w:r>
        <w:rPr>
          <w:rFonts w:ascii="Arial" w:cs="Arial" w:eastAsia="Arial" w:hAnsi="Arial"/>
          <w:b/>
          <w:bCs/>
          <w:color w:val="FF6B00"/>
          <w:sz w:val="24"/>
          <w:szCs w:val="24"/>
        </w:rPr>
        <w:t xml:space="preserve">S3 Storage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Class</w:t>
            </w:r>
          </w:p>
        </w:tc>
        <w:tc>
          <w:tcPr>
            <w:tcW w:type="dxa" w:w="4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c>
          <w:tcPr>
            <w:tcW w:type="dxa" w:w="23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Retrieval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S3 Standard</w:t>
            </w:r>
          </w:p>
        </w:tc>
        <w:tc>
          <w:tcPr>
            <w:tcW w:type="dxa" w:w="4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Frequently accessed data</w:t>
            </w:r>
          </w:p>
        </w:tc>
        <w:tc>
          <w:tcPr>
            <w:tcW w:type="dxa" w:w="23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Milliseconds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S3 Intelligent-Tiering</w:t>
            </w:r>
          </w:p>
        </w:tc>
        <w:tc>
          <w:tcPr>
            <w:tcW w:type="dxa" w:w="4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Unknown access patterns</w:t>
            </w:r>
          </w:p>
        </w:tc>
        <w:tc>
          <w:tcPr>
            <w:tcW w:type="dxa" w:w="23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Milliseconds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S3 Standard-IA</w:t>
            </w:r>
          </w:p>
        </w:tc>
        <w:tc>
          <w:tcPr>
            <w:tcW w:type="dxa" w:w="4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Infrequently accessed</w:t>
            </w:r>
          </w:p>
        </w:tc>
        <w:tc>
          <w:tcPr>
            <w:tcW w:type="dxa" w:w="23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Milliseconds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S3 One Zone-IA</w:t>
            </w:r>
          </w:p>
        </w:tc>
        <w:tc>
          <w:tcPr>
            <w:tcW w:type="dxa" w:w="4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Non-critical, infrequent access</w:t>
            </w:r>
          </w:p>
        </w:tc>
        <w:tc>
          <w:tcPr>
            <w:tcW w:type="dxa" w:w="23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Milliseconds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S3 Glacier Instant</w:t>
            </w:r>
          </w:p>
        </w:tc>
        <w:tc>
          <w:tcPr>
            <w:tcW w:type="dxa" w:w="4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Archive, accessed occasionally</w:t>
            </w:r>
          </w:p>
        </w:tc>
        <w:tc>
          <w:tcPr>
            <w:tcW w:type="dxa" w:w="23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Milliseconds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S3 Glacier Flexible</w:t>
            </w:r>
          </w:p>
        </w:tc>
        <w:tc>
          <w:tcPr>
            <w:tcW w:type="dxa" w:w="4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Archive, retrieval in minutes-hours</w:t>
            </w:r>
          </w:p>
        </w:tc>
        <w:tc>
          <w:tcPr>
            <w:tcW w:type="dxa" w:w="23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Minutes-Hours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S3 Glacier Deep Archive</w:t>
            </w:r>
          </w:p>
        </w:tc>
        <w:tc>
          <w:tcPr>
            <w:tcW w:type="dxa" w:w="4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Long-term archive, accessed rarely</w:t>
            </w:r>
          </w:p>
        </w:tc>
        <w:tc>
          <w:tcPr>
            <w:tcW w:type="dxa" w:w="23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Hours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EBS — Elastic Block Store</w:t>
      </w:r>
    </w:p>
    <w:p>
      <w:pPr>
        <w:spacing w:after="60" w:before="60"/>
      </w:pPr>
      <w:r>
        <w:rPr>
          <w:rFonts w:ascii="Arial" w:cs="Arial" w:eastAsia="Arial" w:hAnsi="Arial"/>
          <w:color w:val="1A2B4A"/>
          <w:sz w:val="22"/>
          <w:szCs w:val="22"/>
        </w:rPr>
        <w:t xml:space="preserve">EBS provides persistent block storage volumes for EC2 instances. Like an external hard drive that attaches to your virtual server. EBS volumes persist independently of the EC2 instance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EBS Volume 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Best For</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gp3 (General Purpose SSD)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Most workloads — boot volumes, dev/test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io2 Block Express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Highest performance — large databases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st1 (Throughput HDD)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Big data, log processing, data warehouses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sc1 (Cold HDD)</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Lowest cost, infrequently accessed data</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EFS — Elastic File System</w:t>
      </w:r>
    </w:p>
    <w:p>
      <w:pPr>
        <w:spacing w:after="60" w:before="60"/>
      </w:pPr>
      <w:r>
        <w:rPr>
          <w:rFonts w:ascii="Arial" w:cs="Arial" w:eastAsia="Arial" w:hAnsi="Arial"/>
          <w:color w:val="1A2B4A"/>
          <w:sz w:val="22"/>
          <w:szCs w:val="22"/>
        </w:rPr>
        <w:t xml:space="preserve">EFS is a managed NFS (Network File System) that can be mounted concurrently by thousands of EC2 instances across multiple AZs. Automatically scales — no capacity planning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EBS</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EFS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Type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Block Storage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File System (NFS)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Access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1 EC2 at a time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1000s of EC2s simultaneously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Scalability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Fixed size (provision)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Automatic, elastic</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AZ</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Single AZ</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Multi-AZ</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Use Case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Boot volumes, DBs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Shared file storage, CMS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FSx &amp; Storage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FSx for Windows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Managed Windows File Server — SMB protocol, Active Directory</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FSx for Lustre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High-performance file system for HPC, ML, media processing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Storage Gateway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Hybrid: connects on-premises to AWS S3/EBS/FSx via iSCSI/NFS/SMB</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7️⃣  Chapter 7</w:t>
      </w:r>
    </w:p>
    <w:p>
      <w:pPr>
        <w:shd w:fill="1A2B4A" w:val="clear"/>
        <w:spacing w:after="320" w:before="0"/>
        <w:jc w:val="center"/>
      </w:pPr>
      <w:r>
        <w:rPr>
          <w:rFonts w:ascii="Arial" w:cs="Arial" w:eastAsia="Arial" w:hAnsi="Arial"/>
          <w:b/>
          <w:bCs/>
          <w:color w:val="FFFFFF"/>
          <w:sz w:val="36"/>
          <w:szCs w:val="36"/>
        </w:rPr>
        <w:t xml:space="preserve">DATABASE SERVICES</w:t>
      </w:r>
    </w:p>
    <w:p>
      <w:pPr>
        <w:pStyle w:val="Heading2"/>
        <w:pBdr>
          <w:bottom w:val="single" w:color="00838F" w:sz="4" w:space="2"/>
        </w:pBdr>
        <w:spacing w:after="100" w:before="240"/>
      </w:pPr>
      <w:r>
        <w:rPr>
          <w:rFonts w:ascii="Arial" w:cs="Arial" w:eastAsia="Arial" w:hAnsi="Arial"/>
          <w:b/>
          <w:bCs/>
          <w:color w:val="00838F"/>
          <w:sz w:val="28"/>
          <w:szCs w:val="28"/>
        </w:rPr>
        <w:t xml:space="preserve">RDS — Relational Database Service</w:t>
      </w:r>
    </w:p>
    <w:p>
      <w:pPr>
        <w:spacing w:after="60" w:before="60"/>
      </w:pPr>
      <w:r>
        <w:rPr>
          <w:rFonts w:ascii="Arial" w:cs="Arial" w:eastAsia="Arial" w:hAnsi="Arial"/>
          <w:color w:val="1A2B4A"/>
          <w:sz w:val="22"/>
          <w:szCs w:val="22"/>
        </w:rPr>
        <w:t xml:space="preserve">RDS is a managed relational database service. AWS handles provisioning, patching, backup, recovery, and scaling — you focus on data and queries.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RDS Supported Engines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MySQL  •  PostgreSQL  •  MariaDB  •  Oracle  •  SQL Server  •  IBM Db2</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Multi-AZ: Standby replica in another AZ for automatic failover (HA)</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Read Replicas: Read-only copies to scale read traffic (up to 5 replicas)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Automated Backups: Daily snapshot + transaction logs, retention 0-35 days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DynamoDB</w:t>
      </w:r>
    </w:p>
    <w:p>
      <w:pPr>
        <w:spacing w:after="60" w:before="60"/>
      </w:pPr>
      <w:r>
        <w:rPr>
          <w:rFonts w:ascii="Arial" w:cs="Arial" w:eastAsia="Arial" w:hAnsi="Arial"/>
          <w:color w:val="1A2B4A"/>
          <w:sz w:val="22"/>
          <w:szCs w:val="22"/>
        </w:rPr>
        <w:t xml:space="preserve">DynamoDB is a fully managed, serverless NoSQL key-value and document database. Single-digit millisecond performance at any scale. No servers to manage — fully serverless.</w:t>
      </w:r>
    </w:p>
    <w:p>
      <w:pPr>
        <w:pStyle w:val="ListParagraph"/>
        <w:numPr>
          <w:ilvl w:val="0"/>
          <w:numId w:val="2"/>
        </w:numPr>
        <w:spacing w:after="40" w:before="40"/>
      </w:pPr>
      <w:r>
        <w:rPr>
          <w:rFonts w:ascii="Arial" w:cs="Arial" w:eastAsia="Arial" w:hAnsi="Arial"/>
          <w:color w:val="5A5A5A"/>
          <w:sz w:val="22"/>
          <w:szCs w:val="22"/>
        </w:rPr>
        <w:t xml:space="preserve">Tables: Collection of items (rows). No fixed schema</w:t>
      </w:r>
    </w:p>
    <w:p>
      <w:pPr>
        <w:pStyle w:val="ListParagraph"/>
        <w:numPr>
          <w:ilvl w:val="0"/>
          <w:numId w:val="2"/>
        </w:numPr>
        <w:spacing w:after="40" w:before="40"/>
      </w:pPr>
      <w:r>
        <w:rPr>
          <w:rFonts w:ascii="Arial" w:cs="Arial" w:eastAsia="Arial" w:hAnsi="Arial"/>
          <w:color w:val="5A5A5A"/>
          <w:sz w:val="22"/>
          <w:szCs w:val="22"/>
        </w:rPr>
        <w:t xml:space="preserve">Primary Key: Partition Key alone, or Partition Key + Sort Key</w:t>
      </w:r>
    </w:p>
    <w:p>
      <w:pPr>
        <w:pStyle w:val="ListParagraph"/>
        <w:numPr>
          <w:ilvl w:val="0"/>
          <w:numId w:val="2"/>
        </w:numPr>
        <w:spacing w:after="40" w:before="40"/>
      </w:pPr>
      <w:r>
        <w:rPr>
          <w:rFonts w:ascii="Arial" w:cs="Arial" w:eastAsia="Arial" w:hAnsi="Arial"/>
          <w:color w:val="5A5A5A"/>
          <w:sz w:val="22"/>
          <w:szCs w:val="22"/>
        </w:rPr>
        <w:t xml:space="preserve">Capacity: On-demand (pay per request) or Provisioned (set read/write units)</w:t>
      </w:r>
    </w:p>
    <w:p>
      <w:pPr>
        <w:pStyle w:val="ListParagraph"/>
        <w:numPr>
          <w:ilvl w:val="0"/>
          <w:numId w:val="2"/>
        </w:numPr>
        <w:spacing w:after="40" w:before="40"/>
      </w:pPr>
      <w:r>
        <w:rPr>
          <w:rFonts w:ascii="Arial" w:cs="Arial" w:eastAsia="Arial" w:hAnsi="Arial"/>
          <w:color w:val="5A5A5A"/>
          <w:sz w:val="22"/>
          <w:szCs w:val="22"/>
        </w:rPr>
        <w:t xml:space="preserve">DynamoDB Streams: Capture change events for triggering Lambda</w:t>
      </w:r>
    </w:p>
    <w:p>
      <w:pPr>
        <w:pStyle w:val="ListParagraph"/>
        <w:numPr>
          <w:ilvl w:val="0"/>
          <w:numId w:val="2"/>
        </w:numPr>
        <w:spacing w:after="40" w:before="40"/>
      </w:pPr>
      <w:r>
        <w:rPr>
          <w:rFonts w:ascii="Arial" w:cs="Arial" w:eastAsia="Arial" w:hAnsi="Arial"/>
          <w:color w:val="5A5A5A"/>
          <w:sz w:val="22"/>
          <w:szCs w:val="22"/>
        </w:rPr>
        <w:t xml:space="preserve">Global Tables: Multi-region, active-active replication</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Aurora</w:t>
      </w:r>
    </w:p>
    <w:p>
      <w:pPr>
        <w:spacing w:after="60" w:before="60"/>
      </w:pPr>
      <w:r>
        <w:rPr>
          <w:rFonts w:ascii="Arial" w:cs="Arial" w:eastAsia="Arial" w:hAnsi="Arial"/>
          <w:color w:val="1A2B4A"/>
          <w:sz w:val="22"/>
          <w:szCs w:val="22"/>
        </w:rPr>
        <w:t xml:space="preserve">Aurora is AWS's proprietary cloud-native relational database — compatible with MySQL and PostgreSQL, but 3-5x faster. Storage auto-scales up to 128 TB. 6 copies of data across 3 AZs.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Aurora Feature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Performance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5x MySQL, 3x PostgreSQL speed</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Storage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Auto-scales 10 GB to 128 TB</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Replicas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Up to 15 Aurora Replicas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Aurora Serverless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Auto-scales compute — ideal for intermittent workloads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Global Database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Replication across 5 regions, &lt;1 second lag</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Other Database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Redshift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Data warehouse — petabyte-scale analytics using SQL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ElastiCache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In-memory caching — Redis or Memcached — sub-millisecond latency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DocumentDB</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MongoDB-compatible managed document database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Neptune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Managed graph database for relationship-heavy data</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Keyspaces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Managed Apache Cassandra (wide-column)</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MemoryDB for Redis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Redis-compatible, durable, ultra-fast, primary database</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Database Backup &amp; Replication</w:t>
      </w:r>
    </w:p>
    <w:p>
      <w:pPr>
        <w:pStyle w:val="ListParagraph"/>
        <w:numPr>
          <w:ilvl w:val="0"/>
          <w:numId w:val="2"/>
        </w:numPr>
        <w:spacing w:after="40" w:before="40"/>
      </w:pPr>
      <w:r>
        <w:rPr>
          <w:rFonts w:ascii="Arial" w:cs="Arial" w:eastAsia="Arial" w:hAnsi="Arial"/>
          <w:color w:val="5A5A5A"/>
          <w:sz w:val="22"/>
          <w:szCs w:val="22"/>
        </w:rPr>
        <w:t xml:space="preserve">Automated Backups: RDS takes daily snapshots + continuous transaction logs</w:t>
      </w:r>
    </w:p>
    <w:p>
      <w:pPr>
        <w:pStyle w:val="ListParagraph"/>
        <w:numPr>
          <w:ilvl w:val="0"/>
          <w:numId w:val="2"/>
        </w:numPr>
        <w:spacing w:after="40" w:before="40"/>
      </w:pPr>
      <w:r>
        <w:rPr>
          <w:rFonts w:ascii="Arial" w:cs="Arial" w:eastAsia="Arial" w:hAnsi="Arial"/>
          <w:color w:val="5A5A5A"/>
          <w:sz w:val="22"/>
          <w:szCs w:val="22"/>
        </w:rPr>
        <w:t xml:space="preserve">Manual Snapshots: User-initiated, retained until deleted</w:t>
      </w:r>
    </w:p>
    <w:p>
      <w:pPr>
        <w:pStyle w:val="ListParagraph"/>
        <w:numPr>
          <w:ilvl w:val="0"/>
          <w:numId w:val="2"/>
        </w:numPr>
        <w:spacing w:after="40" w:before="40"/>
      </w:pPr>
      <w:r>
        <w:rPr>
          <w:rFonts w:ascii="Arial" w:cs="Arial" w:eastAsia="Arial" w:hAnsi="Arial"/>
          <w:color w:val="5A5A5A"/>
          <w:sz w:val="22"/>
          <w:szCs w:val="22"/>
        </w:rPr>
        <w:t xml:space="preserve">Cross-Region Snapshots: Copy snapshots to another region for DR</w:t>
      </w:r>
    </w:p>
    <w:p>
      <w:pPr>
        <w:pStyle w:val="ListParagraph"/>
        <w:numPr>
          <w:ilvl w:val="0"/>
          <w:numId w:val="2"/>
        </w:numPr>
        <w:spacing w:after="40" w:before="40"/>
      </w:pPr>
      <w:r>
        <w:rPr>
          <w:rFonts w:ascii="Arial" w:cs="Arial" w:eastAsia="Arial" w:hAnsi="Arial"/>
          <w:color w:val="5A5A5A"/>
          <w:sz w:val="22"/>
          <w:szCs w:val="22"/>
        </w:rPr>
        <w:t xml:space="preserve">Read Replicas: Offload read traffic; can be promoted to standalone DB</w:t>
      </w:r>
    </w:p>
    <w:p>
      <w:pPr>
        <w:pStyle w:val="ListParagraph"/>
        <w:numPr>
          <w:ilvl w:val="0"/>
          <w:numId w:val="2"/>
        </w:numPr>
        <w:spacing w:after="40" w:before="40"/>
      </w:pPr>
      <w:r>
        <w:rPr>
          <w:rFonts w:ascii="Arial" w:cs="Arial" w:eastAsia="Arial" w:hAnsi="Arial"/>
          <w:color w:val="5A5A5A"/>
          <w:sz w:val="22"/>
          <w:szCs w:val="22"/>
        </w:rPr>
        <w:t xml:space="preserve">Multi-AZ: Synchronous replication for HA (not for read scaling)</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8️⃣  Chapter 8</w:t>
      </w:r>
    </w:p>
    <w:p>
      <w:pPr>
        <w:shd w:fill="1A2B4A" w:val="clear"/>
        <w:spacing w:after="320" w:before="0"/>
        <w:jc w:val="center"/>
      </w:pPr>
      <w:r>
        <w:rPr>
          <w:rFonts w:ascii="Arial" w:cs="Arial" w:eastAsia="Arial" w:hAnsi="Arial"/>
          <w:b/>
          <w:bCs/>
          <w:color w:val="FFFFFF"/>
          <w:sz w:val="36"/>
          <w:szCs w:val="36"/>
        </w:rPr>
        <w:t xml:space="preserve">NETWORKING &amp; CONTENT DELIVERY</w:t>
      </w:r>
    </w:p>
    <w:p>
      <w:pPr>
        <w:pStyle w:val="Heading2"/>
        <w:pBdr>
          <w:bottom w:val="single" w:color="00838F" w:sz="4" w:space="2"/>
        </w:pBdr>
        <w:spacing w:after="100" w:before="240"/>
      </w:pPr>
      <w:r>
        <w:rPr>
          <w:rFonts w:ascii="Arial" w:cs="Arial" w:eastAsia="Arial" w:hAnsi="Arial"/>
          <w:b/>
          <w:bCs/>
          <w:color w:val="00838F"/>
          <w:sz w:val="28"/>
          <w:szCs w:val="28"/>
        </w:rPr>
        <w:t xml:space="preserve">VPC — Virtual Private Cloud</w:t>
      </w:r>
    </w:p>
    <w:p>
      <w:pPr>
        <w:spacing w:after="60" w:before="60"/>
      </w:pPr>
      <w:r>
        <w:rPr>
          <w:rFonts w:ascii="Arial" w:cs="Arial" w:eastAsia="Arial" w:hAnsi="Arial"/>
          <w:color w:val="1A2B4A"/>
          <w:sz w:val="22"/>
          <w:szCs w:val="22"/>
        </w:rPr>
        <w:t xml:space="preserve">A VPC is your private, logically isolated network within AWS. You define IP ranges, subnets, route tables, and gateways. Think of it as your own data center inside AWS.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VPC Architecture Diagram</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VPC: 10.0.0.0/16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AZ-1a ──────────────┐  ┌─── AZ-1b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Public Subnet 10.0.1.x │  │ Public 10.0.2.x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[ALB] [NAT GW] [EC2] │  │ [ALB] [NAT GW]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Private Subnet 10.0.11.x│  │ Private 10.0.12.x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[App Servers] [DBs]  │  │ [App Servers]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Internet Gateway (IGW) ←→ Internet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w:t>
            </w:r>
          </w:p>
        </w:tc>
      </w:tr>
    </w:tbl>
    <w:p>
      <w:pPr>
        <w:spacing w:after="120" w:before="0"/>
      </w:pPr>
      <w:r>
        <w:t xml:space="preserve"/>
      </w:r>
    </w:p>
    <w:p>
      <w:pPr>
        <w:pStyle w:val="Heading3"/>
        <w:spacing w:after="60" w:before="160"/>
      </w:pPr>
      <w:r>
        <w:rPr>
          <w:rFonts w:ascii="Arial" w:cs="Arial" w:eastAsia="Arial" w:hAnsi="Arial"/>
          <w:b/>
          <w:bCs/>
          <w:color w:val="FF6B00"/>
          <w:sz w:val="24"/>
          <w:szCs w:val="24"/>
        </w:rPr>
        <w:t xml:space="preserve">Subnets</w:t>
      </w:r>
    </w:p>
    <w:p>
      <w:pPr>
        <w:spacing w:after="60" w:before="60"/>
      </w:pPr>
      <w:r>
        <w:rPr>
          <w:rFonts w:ascii="Arial" w:cs="Arial" w:eastAsia="Arial" w:hAnsi="Arial"/>
          <w:color w:val="1A2B4A"/>
          <w:sz w:val="22"/>
          <w:szCs w:val="22"/>
        </w:rPr>
        <w:t xml:space="preserve">Subnets partition your VPC's IP space. They exist in a single 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Subnet 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Public Subnet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Has route to Internet Gateway — resources get public IPs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Private Subnet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No direct internet route — uses NAT Gateway for outbound only</w:t>
            </w:r>
          </w:p>
        </w:tc>
      </w:tr>
    </w:tbl>
    <w:p>
      <w:pPr>
        <w:spacing w:after="100" w:before="0"/>
      </w:pPr>
      <w:r>
        <w:t xml:space="preserve"/>
      </w:r>
    </w:p>
    <w:p>
      <w:pPr>
        <w:pStyle w:val="Heading3"/>
        <w:spacing w:after="60" w:before="160"/>
      </w:pPr>
      <w:r>
        <w:rPr>
          <w:rFonts w:ascii="Arial" w:cs="Arial" w:eastAsia="Arial" w:hAnsi="Arial"/>
          <w:b/>
          <w:bCs/>
          <w:color w:val="FF6B00"/>
          <w:sz w:val="24"/>
          <w:szCs w:val="24"/>
        </w:rPr>
        <w:t xml:space="preserve">Route Tables</w:t>
      </w:r>
    </w:p>
    <w:p>
      <w:pPr>
        <w:spacing w:after="60" w:before="60"/>
      </w:pPr>
      <w:r>
        <w:rPr>
          <w:rFonts w:ascii="Arial" w:cs="Arial" w:eastAsia="Arial" w:hAnsi="Arial"/>
          <w:color w:val="1A2B4A"/>
          <w:sz w:val="22"/>
          <w:szCs w:val="22"/>
        </w:rPr>
        <w:t xml:space="preserve">Route tables control where network traffic from subnets is directed. Each subnet is associated with one route table.</w:t>
      </w:r>
    </w:p>
    <w:p>
      <w:pPr>
        <w:pStyle w:val="ListParagraph"/>
        <w:numPr>
          <w:ilvl w:val="0"/>
          <w:numId w:val="2"/>
        </w:numPr>
        <w:spacing w:after="40" w:before="40"/>
      </w:pPr>
      <w:r>
        <w:rPr>
          <w:rFonts w:ascii="Arial" w:cs="Arial" w:eastAsia="Arial" w:hAnsi="Arial"/>
          <w:color w:val="5A5A5A"/>
          <w:sz w:val="22"/>
          <w:szCs w:val="22"/>
        </w:rPr>
        <w:t xml:space="preserve">Public RT: 0.0.0.0/0 → Internet Gateway (allows internet traffic)</w:t>
      </w:r>
    </w:p>
    <w:p>
      <w:pPr>
        <w:pStyle w:val="ListParagraph"/>
        <w:numPr>
          <w:ilvl w:val="0"/>
          <w:numId w:val="2"/>
        </w:numPr>
        <w:spacing w:after="40" w:before="40"/>
      </w:pPr>
      <w:r>
        <w:rPr>
          <w:rFonts w:ascii="Arial" w:cs="Arial" w:eastAsia="Arial" w:hAnsi="Arial"/>
          <w:color w:val="5A5A5A"/>
          <w:sz w:val="22"/>
          <w:szCs w:val="22"/>
        </w:rPr>
        <w:t xml:space="preserve">Private RT: 0.0.0.0/0 → NAT Gateway (outbound only, no inbound)</w:t>
      </w:r>
    </w:p>
    <w:p>
      <w:pPr>
        <w:spacing w:after="100" w:before="0"/>
      </w:pPr>
      <w:r>
        <w:t xml:space="preserve"/>
      </w:r>
    </w:p>
    <w:p>
      <w:pPr>
        <w:pStyle w:val="Heading3"/>
        <w:spacing w:after="60" w:before="160"/>
      </w:pPr>
      <w:r>
        <w:rPr>
          <w:rFonts w:ascii="Arial" w:cs="Arial" w:eastAsia="Arial" w:hAnsi="Arial"/>
          <w:b/>
          <w:bCs/>
          <w:color w:val="FF6B00"/>
          <w:sz w:val="24"/>
          <w:szCs w:val="24"/>
        </w:rPr>
        <w:t xml:space="preserve">Internet Gateway &amp; NAT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Component</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Internet Gateway (IGW)</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Allows public subnets to communicate with the Internet (bidirectional)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NAT Gateway</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Allows private subnets to initiate outbound internet traffic (no inbound)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Egress-Only IGW</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IPv6 equivalent of NAT — outbound IPv6 only</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Security Groups &amp; NACLs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Security Group</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NACL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Level</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Instance level</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Subnet level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State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Stateful</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Stateless (return traffic must be explicitly allowed)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Rules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Allow only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Allow and Deny</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Applies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EC2, RDS, Lambda, etc</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All traffic in/out of subnet</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Route 53</w:t>
      </w:r>
    </w:p>
    <w:p>
      <w:pPr>
        <w:spacing w:after="60" w:before="60"/>
      </w:pPr>
      <w:r>
        <w:rPr>
          <w:rFonts w:ascii="Arial" w:cs="Arial" w:eastAsia="Arial" w:hAnsi="Arial"/>
          <w:color w:val="1A2B4A"/>
          <w:sz w:val="22"/>
          <w:szCs w:val="22"/>
        </w:rPr>
        <w:t xml:space="preserve">Route 53 is AWS's scalable DNS (Domain Name System) and domain registrar. It routes users to applications using various routing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Routing Policy</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Simple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Single resource — no health checks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Weighted</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A/B testing — split traffic 80/20</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Latency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Route to lowest-latency region</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Failover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Active-passive — failover on health check failure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Geolocation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Route based on user's country/continent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Multi-value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Returns multiple healthy IPs — basic load balancing</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CloudFront — CDN</w:t>
      </w:r>
    </w:p>
    <w:p>
      <w:pPr>
        <w:spacing w:after="60" w:before="60"/>
      </w:pPr>
      <w:r>
        <w:rPr>
          <w:rFonts w:ascii="Arial" w:cs="Arial" w:eastAsia="Arial" w:hAnsi="Arial"/>
          <w:color w:val="1A2B4A"/>
          <w:sz w:val="22"/>
          <w:szCs w:val="22"/>
        </w:rPr>
        <w:t xml:space="preserve">CloudFront is AWS's Content Delivery Network. It caches content at 400+ edge locations globally, reducing latency for users worldwide. Integrates with S3, ALB, EC2, and API Gateway.</w:t>
      </w:r>
    </w:p>
    <w:p>
      <w:pPr>
        <w:pStyle w:val="ListParagraph"/>
        <w:numPr>
          <w:ilvl w:val="0"/>
          <w:numId w:val="2"/>
        </w:numPr>
        <w:spacing w:after="40" w:before="40"/>
      </w:pPr>
      <w:r>
        <w:rPr>
          <w:rFonts w:ascii="Arial" w:cs="Arial" w:eastAsia="Arial" w:hAnsi="Arial"/>
          <w:color w:val="5A5A5A"/>
          <w:sz w:val="22"/>
          <w:szCs w:val="22"/>
        </w:rPr>
        <w:t xml:space="preserve">Origins: S3 bucket, ALB, EC2, API Gateway, HTTP server</w:t>
      </w:r>
    </w:p>
    <w:p>
      <w:pPr>
        <w:pStyle w:val="ListParagraph"/>
        <w:numPr>
          <w:ilvl w:val="0"/>
          <w:numId w:val="2"/>
        </w:numPr>
        <w:spacing w:after="40" w:before="40"/>
      </w:pPr>
      <w:r>
        <w:rPr>
          <w:rFonts w:ascii="Arial" w:cs="Arial" w:eastAsia="Arial" w:hAnsi="Arial"/>
          <w:color w:val="5A5A5A"/>
          <w:sz w:val="22"/>
          <w:szCs w:val="22"/>
        </w:rPr>
        <w:t xml:space="preserve">Behaviors: Cache rules per URL path — /api/* vs /static/*</w:t>
      </w:r>
    </w:p>
    <w:p>
      <w:pPr>
        <w:pStyle w:val="ListParagraph"/>
        <w:numPr>
          <w:ilvl w:val="0"/>
          <w:numId w:val="2"/>
        </w:numPr>
        <w:spacing w:after="40" w:before="40"/>
      </w:pPr>
      <w:r>
        <w:rPr>
          <w:rFonts w:ascii="Arial" w:cs="Arial" w:eastAsia="Arial" w:hAnsi="Arial"/>
          <w:color w:val="5A5A5A"/>
          <w:sz w:val="22"/>
          <w:szCs w:val="22"/>
        </w:rPr>
        <w:t xml:space="preserve">OAC: Origin Access Control — CloudFront-only S3 access (no public S3)</w:t>
      </w:r>
    </w:p>
    <w:p>
      <w:pPr>
        <w:pStyle w:val="ListParagraph"/>
        <w:numPr>
          <w:ilvl w:val="0"/>
          <w:numId w:val="2"/>
        </w:numPr>
        <w:spacing w:after="40" w:before="40"/>
      </w:pPr>
      <w:r>
        <w:rPr>
          <w:rFonts w:ascii="Arial" w:cs="Arial" w:eastAsia="Arial" w:hAnsi="Arial"/>
          <w:color w:val="5A5A5A"/>
          <w:sz w:val="22"/>
          <w:szCs w:val="22"/>
        </w:rPr>
        <w:t xml:space="preserve">HTTPS: Free SSL/TLS via ACM certificates</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9️⃣  Chapter 9</w:t>
      </w:r>
    </w:p>
    <w:p>
      <w:pPr>
        <w:shd w:fill="1A2B4A" w:val="clear"/>
        <w:spacing w:after="320" w:before="0"/>
        <w:jc w:val="center"/>
      </w:pPr>
      <w:r>
        <w:rPr>
          <w:rFonts w:ascii="Arial" w:cs="Arial" w:eastAsia="Arial" w:hAnsi="Arial"/>
          <w:b/>
          <w:bCs/>
          <w:color w:val="FFFFFF"/>
          <w:sz w:val="36"/>
          <w:szCs w:val="36"/>
        </w:rPr>
        <w:t xml:space="preserve">VPC ADVANCED CONCEPTS</w:t>
      </w:r>
    </w:p>
    <w:p>
      <w:pPr>
        <w:pStyle w:val="Heading2"/>
        <w:pBdr>
          <w:bottom w:val="single" w:color="00838F" w:sz="4" w:space="2"/>
        </w:pBdr>
        <w:spacing w:after="100" w:before="240"/>
      </w:pPr>
      <w:r>
        <w:rPr>
          <w:rFonts w:ascii="Arial" w:cs="Arial" w:eastAsia="Arial" w:hAnsi="Arial"/>
          <w:b/>
          <w:bCs/>
          <w:color w:val="00838F"/>
          <w:sz w:val="28"/>
          <w:szCs w:val="28"/>
        </w:rPr>
        <w:t xml:space="preserve">VPC Peering</w:t>
      </w:r>
    </w:p>
    <w:p>
      <w:pPr>
        <w:spacing w:after="60" w:before="60"/>
      </w:pPr>
      <w:r>
        <w:rPr>
          <w:rFonts w:ascii="Arial" w:cs="Arial" w:eastAsia="Arial" w:hAnsi="Arial"/>
          <w:color w:val="1A2B4A"/>
          <w:sz w:val="22"/>
          <w:szCs w:val="22"/>
        </w:rPr>
        <w:t xml:space="preserve">VPC Peering connects two VPCs privately using AWS's network — traffic never traverses the public internet. Works within and across accounts and regions.</w:t>
      </w:r>
    </w:p>
    <w:p>
      <w:pPr>
        <w:pStyle w:val="ListParagraph"/>
        <w:numPr>
          <w:ilvl w:val="0"/>
          <w:numId w:val="2"/>
        </w:numPr>
        <w:spacing w:after="40" w:before="40"/>
      </w:pPr>
      <w:r>
        <w:rPr>
          <w:rFonts w:ascii="Arial" w:cs="Arial" w:eastAsia="Arial" w:hAnsi="Arial"/>
          <w:color w:val="5A5A5A"/>
          <w:sz w:val="22"/>
          <w:szCs w:val="22"/>
        </w:rPr>
        <w:t xml:space="preserve">Not transitive: A↔B and B↔C does NOT mean A↔C</w:t>
      </w:r>
    </w:p>
    <w:p>
      <w:pPr>
        <w:pStyle w:val="ListParagraph"/>
        <w:numPr>
          <w:ilvl w:val="0"/>
          <w:numId w:val="2"/>
        </w:numPr>
        <w:spacing w:after="40" w:before="40"/>
      </w:pPr>
      <w:r>
        <w:rPr>
          <w:rFonts w:ascii="Arial" w:cs="Arial" w:eastAsia="Arial" w:hAnsi="Arial"/>
          <w:color w:val="5A5A5A"/>
          <w:sz w:val="22"/>
          <w:szCs w:val="22"/>
        </w:rPr>
        <w:t xml:space="preserve">No overlapping CIDR blocks allowed</w:t>
      </w:r>
    </w:p>
    <w:p>
      <w:pPr>
        <w:pStyle w:val="ListParagraph"/>
        <w:numPr>
          <w:ilvl w:val="0"/>
          <w:numId w:val="2"/>
        </w:numPr>
        <w:spacing w:after="40" w:before="40"/>
      </w:pPr>
      <w:r>
        <w:rPr>
          <w:rFonts w:ascii="Arial" w:cs="Arial" w:eastAsia="Arial" w:hAnsi="Arial"/>
          <w:color w:val="5A5A5A"/>
          <w:sz w:val="22"/>
          <w:szCs w:val="22"/>
        </w:rPr>
        <w:t xml:space="preserve">Must update route tables in both VPCs</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Transit Gateway</w:t>
      </w:r>
    </w:p>
    <w:p>
      <w:pPr>
        <w:spacing w:after="60" w:before="60"/>
      </w:pPr>
      <w:r>
        <w:rPr>
          <w:rFonts w:ascii="Arial" w:cs="Arial" w:eastAsia="Arial" w:hAnsi="Arial"/>
          <w:color w:val="1A2B4A"/>
          <w:sz w:val="22"/>
          <w:szCs w:val="22"/>
        </w:rPr>
        <w:t xml:space="preserve">Transit Gateway acts as a central hub connecting thousands of VPCs, VPNs, and Direct Connect connections. Solves the complexity of many VPC peering connections.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Transit Gateway Hub Model</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VPC-A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VPC-B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VPC-C ──┼──► Transit Gateway ◄── VPN (on-premises)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VPC-D ──┤                    ◄── Direct Connect</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VPC-E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All VPCs can communicate via TGW — one route table to manage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VPN &amp; Direct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Connection</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Site-to-Site VPN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Encrypted IPSec tunnel over public internet — fast setup, variable performance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Direct Connect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Dedicated private physical link to AWS — consistent bandwidth, higher cost</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VPN + Direct Connect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Use VPN as backup to Direct Connect for HA</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PrivateLink &amp; Endpoint Services</w:t>
      </w:r>
    </w:p>
    <w:p>
      <w:pPr>
        <w:spacing w:after="60" w:before="60"/>
      </w:pPr>
      <w:r>
        <w:rPr>
          <w:rFonts w:ascii="Arial" w:cs="Arial" w:eastAsia="Arial" w:hAnsi="Arial"/>
          <w:color w:val="1A2B4A"/>
          <w:sz w:val="22"/>
          <w:szCs w:val="22"/>
        </w:rPr>
        <w:t xml:space="preserve">VPC Endpoints allow private connectivity to AWS services without internet, NAT, or VPN. Traffic stays within the AWS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Endpoint 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Gateway Endpoint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For S3 and DynamoDB — free, route table entry</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Interface Endpoint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For most other services — ENI with private IP (costs money)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PrivateLink</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Expose your own service privately to other VPCs/accounts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FFF3E6" w:val="clear"/>
            <w:tcMar>
              <w:top w:type="dxa" w:w="100"/>
              <w:left w:type="dxa" w:w="180"/>
              <w:bottom w:type="dxa" w:w="100"/>
              <w:right w:type="dxa" w:w="180"/>
            </w:tcMar>
          </w:tcPr>
          <w:p>
            <w:r>
              <w:rPr>
                <w:rFonts w:ascii="Arial" w:cs="Arial" w:eastAsia="Arial" w:hAnsi="Arial"/>
                <w:i/>
                <w:iCs/>
                <w:color w:val="1A2B4A"/>
                <w:sz w:val="21"/>
                <w:szCs w:val="21"/>
              </w:rPr>
              <w:t xml:space="preserve">📝  Exam: If the question says 'communicate with S3 without going through the internet', the answer is VPC Gateway Endpoint (free).</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  Chapter 10</w:t>
      </w:r>
    </w:p>
    <w:p>
      <w:pPr>
        <w:shd w:fill="1A2B4A" w:val="clear"/>
        <w:spacing w:after="320" w:before="0"/>
        <w:jc w:val="center"/>
      </w:pPr>
      <w:r>
        <w:rPr>
          <w:rFonts w:ascii="Arial" w:cs="Arial" w:eastAsia="Arial" w:hAnsi="Arial"/>
          <w:b/>
          <w:bCs/>
          <w:color w:val="FFFFFF"/>
          <w:sz w:val="36"/>
          <w:szCs w:val="36"/>
        </w:rPr>
        <w:t xml:space="preserve">MONITORING &amp; LOGGING</w:t>
      </w:r>
    </w:p>
    <w:p>
      <w:pPr>
        <w:pStyle w:val="Heading2"/>
        <w:pBdr>
          <w:bottom w:val="single" w:color="00838F" w:sz="4" w:space="2"/>
        </w:pBdr>
        <w:spacing w:after="100" w:before="240"/>
      </w:pPr>
      <w:r>
        <w:rPr>
          <w:rFonts w:ascii="Arial" w:cs="Arial" w:eastAsia="Arial" w:hAnsi="Arial"/>
          <w:b/>
          <w:bCs/>
          <w:color w:val="00838F"/>
          <w:sz w:val="28"/>
          <w:szCs w:val="28"/>
        </w:rPr>
        <w:t xml:space="preserve">CloudWatch</w:t>
      </w:r>
    </w:p>
    <w:p>
      <w:pPr>
        <w:spacing w:after="60" w:before="60"/>
      </w:pPr>
      <w:r>
        <w:rPr>
          <w:rFonts w:ascii="Arial" w:cs="Arial" w:eastAsia="Arial" w:hAnsi="Arial"/>
          <w:color w:val="1A2B4A"/>
          <w:sz w:val="22"/>
          <w:szCs w:val="22"/>
        </w:rPr>
        <w:t xml:space="preserve">CloudWatch is AWS's observability service for metrics, logs, alarms, and dashboards. Nearly every AWS service publishes metrics to CloudWatch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CloudWatch Feature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Metrics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Numeric data over time — CPU, NetworkIn, RequestCount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Logs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Log groups from EC2, Lambda, VPC Flow Logs, API GW</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Alarms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Trigger actions when metric crosses threshold</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Dashboards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Custom real-time visualizations of metrics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Events/Rules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Schedule actions or respond to AWS events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Insights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Query log data with CloudWatch Logs Insights (SQL-like)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CloudTrail</w:t>
      </w:r>
    </w:p>
    <w:p>
      <w:pPr>
        <w:spacing w:after="60" w:before="60"/>
      </w:pPr>
      <w:r>
        <w:rPr>
          <w:rFonts w:ascii="Arial" w:cs="Arial" w:eastAsia="Arial" w:hAnsi="Arial"/>
          <w:color w:val="1A2B4A"/>
          <w:sz w:val="22"/>
          <w:szCs w:val="22"/>
        </w:rPr>
        <w:t xml:space="preserve">CloudTrail records every API call made in your AWS account — who did what, when, and from where. Essential for auditing, compliance, and security investigation.</w:t>
      </w:r>
    </w:p>
    <w:p>
      <w:pPr>
        <w:pStyle w:val="ListParagraph"/>
        <w:numPr>
          <w:ilvl w:val="0"/>
          <w:numId w:val="2"/>
        </w:numPr>
        <w:spacing w:after="40" w:before="40"/>
      </w:pPr>
      <w:r>
        <w:rPr>
          <w:rFonts w:ascii="Arial" w:cs="Arial" w:eastAsia="Arial" w:hAnsi="Arial"/>
          <w:color w:val="5A5A5A"/>
          <w:sz w:val="22"/>
          <w:szCs w:val="22"/>
        </w:rPr>
        <w:t xml:space="preserve">Records: Console actions, CLI commands, SDK calls, service-to-service calls</w:t>
      </w:r>
    </w:p>
    <w:p>
      <w:pPr>
        <w:pStyle w:val="ListParagraph"/>
        <w:numPr>
          <w:ilvl w:val="0"/>
          <w:numId w:val="2"/>
        </w:numPr>
        <w:spacing w:after="40" w:before="40"/>
      </w:pPr>
      <w:r>
        <w:rPr>
          <w:rFonts w:ascii="Arial" w:cs="Arial" w:eastAsia="Arial" w:hAnsi="Arial"/>
          <w:color w:val="5A5A5A"/>
          <w:sz w:val="22"/>
          <w:szCs w:val="22"/>
        </w:rPr>
        <w:t xml:space="preserve">Event types: Management events (control plane), Data events (S3/Lambda)</w:t>
      </w:r>
    </w:p>
    <w:p>
      <w:pPr>
        <w:pStyle w:val="ListParagraph"/>
        <w:numPr>
          <w:ilvl w:val="0"/>
          <w:numId w:val="2"/>
        </w:numPr>
        <w:spacing w:after="40" w:before="40"/>
      </w:pPr>
      <w:r>
        <w:rPr>
          <w:rFonts w:ascii="Arial" w:cs="Arial" w:eastAsia="Arial" w:hAnsi="Arial"/>
          <w:color w:val="5A5A5A"/>
          <w:sz w:val="22"/>
          <w:szCs w:val="22"/>
        </w:rPr>
        <w:t xml:space="preserve">Trail: Configure to deliver events to S3 + CloudWatch Logs</w:t>
      </w:r>
    </w:p>
    <w:p>
      <w:pPr>
        <w:pStyle w:val="ListParagraph"/>
        <w:numPr>
          <w:ilvl w:val="0"/>
          <w:numId w:val="2"/>
        </w:numPr>
        <w:spacing w:after="40" w:before="40"/>
      </w:pPr>
      <w:r>
        <w:rPr>
          <w:rFonts w:ascii="Arial" w:cs="Arial" w:eastAsia="Arial" w:hAnsi="Arial"/>
          <w:color w:val="5A5A5A"/>
          <w:sz w:val="22"/>
          <w:szCs w:val="22"/>
        </w:rPr>
        <w:t xml:space="preserve">Insight Events: Detect unusual API activity automatically</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AWS Config</w:t>
      </w:r>
    </w:p>
    <w:p>
      <w:pPr>
        <w:spacing w:after="60" w:before="60"/>
      </w:pPr>
      <w:r>
        <w:rPr>
          <w:rFonts w:ascii="Arial" w:cs="Arial" w:eastAsia="Arial" w:hAnsi="Arial"/>
          <w:color w:val="1A2B4A"/>
          <w:sz w:val="22"/>
          <w:szCs w:val="22"/>
        </w:rPr>
        <w:t xml:space="preserve">AWS Config continuously records configuration changes to AWS resources and evaluates them against desired compliance rules.</w:t>
      </w:r>
    </w:p>
    <w:p>
      <w:pPr>
        <w:pStyle w:val="ListParagraph"/>
        <w:numPr>
          <w:ilvl w:val="0"/>
          <w:numId w:val="2"/>
        </w:numPr>
        <w:spacing w:after="40" w:before="40"/>
      </w:pPr>
      <w:r>
        <w:rPr>
          <w:rFonts w:ascii="Arial" w:cs="Arial" w:eastAsia="Arial" w:hAnsi="Arial"/>
          <w:color w:val="5A5A5A"/>
          <w:sz w:val="22"/>
          <w:szCs w:val="22"/>
        </w:rPr>
        <w:t xml:space="preserve">Tracks: Who changed what resource, when, and what it changed from/to</w:t>
      </w:r>
    </w:p>
    <w:p>
      <w:pPr>
        <w:pStyle w:val="ListParagraph"/>
        <w:numPr>
          <w:ilvl w:val="0"/>
          <w:numId w:val="2"/>
        </w:numPr>
        <w:spacing w:after="40" w:before="40"/>
      </w:pPr>
      <w:r>
        <w:rPr>
          <w:rFonts w:ascii="Arial" w:cs="Arial" w:eastAsia="Arial" w:hAnsi="Arial"/>
          <w:color w:val="5A5A5A"/>
          <w:sz w:val="22"/>
          <w:szCs w:val="22"/>
        </w:rPr>
        <w:t xml:space="preserve">Rules: Pre-built or custom Lambda-backed rules (e.g., 'S3 must not be public')</w:t>
      </w:r>
    </w:p>
    <w:p>
      <w:pPr>
        <w:pStyle w:val="ListParagraph"/>
        <w:numPr>
          <w:ilvl w:val="0"/>
          <w:numId w:val="2"/>
        </w:numPr>
        <w:spacing w:after="40" w:before="40"/>
      </w:pPr>
      <w:r>
        <w:rPr>
          <w:rFonts w:ascii="Arial" w:cs="Arial" w:eastAsia="Arial" w:hAnsi="Arial"/>
          <w:color w:val="5A5A5A"/>
          <w:sz w:val="22"/>
          <w:szCs w:val="22"/>
        </w:rPr>
        <w:t xml:space="preserve">Remediation: Auto-remediate non-compliant resources via SSM</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X-Ray</w:t>
      </w:r>
    </w:p>
    <w:p>
      <w:pPr>
        <w:spacing w:after="60" w:before="60"/>
      </w:pPr>
      <w:r>
        <w:rPr>
          <w:rFonts w:ascii="Arial" w:cs="Arial" w:eastAsia="Arial" w:hAnsi="Arial"/>
          <w:color w:val="1A2B4A"/>
          <w:sz w:val="22"/>
          <w:szCs w:val="22"/>
        </w:rPr>
        <w:t xml:space="preserve">AWS X-Ray provides distributed tracing for applications. Visualizes request flows through microservices, identifies bottlenecks, and pinpoints error sources.</w:t>
      </w:r>
    </w:p>
    <w:p>
      <w:pPr>
        <w:pStyle w:val="ListParagraph"/>
        <w:numPr>
          <w:ilvl w:val="0"/>
          <w:numId w:val="2"/>
        </w:numPr>
        <w:spacing w:after="40" w:before="40"/>
      </w:pPr>
      <w:r>
        <w:rPr>
          <w:rFonts w:ascii="Arial" w:cs="Arial" w:eastAsia="Arial" w:hAnsi="Arial"/>
          <w:color w:val="5A5A5A"/>
          <w:sz w:val="22"/>
          <w:szCs w:val="22"/>
        </w:rPr>
        <w:t xml:space="preserve">Service Map: Visual graph of all services a request touches</w:t>
      </w:r>
    </w:p>
    <w:p>
      <w:pPr>
        <w:pStyle w:val="ListParagraph"/>
        <w:numPr>
          <w:ilvl w:val="0"/>
          <w:numId w:val="2"/>
        </w:numPr>
        <w:spacing w:after="40" w:before="40"/>
      </w:pPr>
      <w:r>
        <w:rPr>
          <w:rFonts w:ascii="Arial" w:cs="Arial" w:eastAsia="Arial" w:hAnsi="Arial"/>
          <w:color w:val="5A5A5A"/>
          <w:sz w:val="22"/>
          <w:szCs w:val="22"/>
        </w:rPr>
        <w:t xml:space="preserve">Traces: End-to-end request journey with timing per service</w:t>
      </w:r>
    </w:p>
    <w:p>
      <w:pPr>
        <w:pStyle w:val="ListParagraph"/>
        <w:numPr>
          <w:ilvl w:val="0"/>
          <w:numId w:val="2"/>
        </w:numPr>
        <w:spacing w:after="40" w:before="40"/>
      </w:pPr>
      <w:r>
        <w:rPr>
          <w:rFonts w:ascii="Arial" w:cs="Arial" w:eastAsia="Arial" w:hAnsi="Arial"/>
          <w:color w:val="5A5A5A"/>
          <w:sz w:val="22"/>
          <w:szCs w:val="22"/>
        </w:rPr>
        <w:t xml:space="preserve">Segments &amp; Subsegments: Fine-grained timing within a service</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1️⃣1️⃣  Chapter 11</w:t>
      </w:r>
    </w:p>
    <w:p>
      <w:pPr>
        <w:shd w:fill="1A2B4A" w:val="clear"/>
        <w:spacing w:after="320" w:before="0"/>
        <w:jc w:val="center"/>
      </w:pPr>
      <w:r>
        <w:rPr>
          <w:rFonts w:ascii="Arial" w:cs="Arial" w:eastAsia="Arial" w:hAnsi="Arial"/>
          <w:b/>
          <w:bCs/>
          <w:color w:val="FFFFFF"/>
          <w:sz w:val="36"/>
          <w:szCs w:val="36"/>
        </w:rPr>
        <w:t xml:space="preserve">SECURITY &amp; COMPLIANCE</w:t>
      </w:r>
    </w:p>
    <w:p>
      <w:pPr>
        <w:pStyle w:val="Heading2"/>
        <w:pBdr>
          <w:bottom w:val="single" w:color="00838F" w:sz="4" w:space="2"/>
        </w:pBdr>
        <w:spacing w:after="100" w:before="240"/>
      </w:pPr>
      <w:r>
        <w:rPr>
          <w:rFonts w:ascii="Arial" w:cs="Arial" w:eastAsia="Arial" w:hAnsi="Arial"/>
          <w:b/>
          <w:bCs/>
          <w:color w:val="00838F"/>
          <w:sz w:val="28"/>
          <w:szCs w:val="28"/>
        </w:rPr>
        <w:t xml:space="preserve">Shared Responsibility Model</w:t>
      </w:r>
    </w:p>
    <w:p>
      <w:pPr>
        <w:spacing w:after="60" w:before="60"/>
      </w:pPr>
      <w:r>
        <w:rPr>
          <w:rFonts w:ascii="Arial" w:cs="Arial" w:eastAsia="Arial" w:hAnsi="Arial"/>
          <w:color w:val="1A2B4A"/>
          <w:sz w:val="22"/>
          <w:szCs w:val="22"/>
        </w:rPr>
        <w:t xml:space="preserve">AWS and customers share security responsibility. AWS secures the infrastructure; you secure what you put on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AWS Responsibility (Security OF the cloud)</w:t>
            </w:r>
          </w:p>
        </w:tc>
        <w:tc>
          <w:tcPr>
            <w:tcW w:type="dxa" w:w="5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Customer Responsibility (Security IN the cloud)</w:t>
            </w:r>
          </w:p>
        </w:tc>
      </w:tr>
      <w:tr>
        <w:tc>
          <w:tcPr>
            <w:tcW w:type="dxa" w:w="3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Physical data centers, hardware</w:t>
            </w:r>
          </w:p>
        </w:tc>
        <w:tc>
          <w:tcPr>
            <w:tcW w:type="dxa" w:w="5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Data encryption at rest and in transit</w:t>
            </w:r>
          </w:p>
        </w:tc>
      </w:tr>
      <w:tr>
        <w:tc>
          <w:tcPr>
            <w:tcW w:type="dxa" w:w="3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Networking infrastructure</w:t>
            </w:r>
          </w:p>
        </w:tc>
        <w:tc>
          <w:tcPr>
            <w:tcW w:type="dxa" w:w="5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OS patching on EC2 instances</w:t>
            </w:r>
          </w:p>
        </w:tc>
      </w:tr>
      <w:tr>
        <w:tc>
          <w:tcPr>
            <w:tcW w:type="dxa" w:w="3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Hypervisor and virtualization</w:t>
            </w:r>
          </w:p>
        </w:tc>
        <w:tc>
          <w:tcPr>
            <w:tcW w:type="dxa" w:w="5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IAM users, roles, policies</w:t>
            </w:r>
          </w:p>
        </w:tc>
      </w:tr>
      <w:tr>
        <w:tc>
          <w:tcPr>
            <w:tcW w:type="dxa" w:w="3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Managed service internals (RDS OS)</w:t>
            </w:r>
          </w:p>
        </w:tc>
        <w:tc>
          <w:tcPr>
            <w:tcW w:type="dxa" w:w="5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Security groups and NACLs</w:t>
            </w:r>
          </w:p>
        </w:tc>
      </w:tr>
      <w:tr>
        <w:tc>
          <w:tcPr>
            <w:tcW w:type="dxa" w:w="3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Global infrastructure</w:t>
            </w:r>
          </w:p>
        </w:tc>
        <w:tc>
          <w:tcPr>
            <w:tcW w:type="dxa" w:w="5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Application-level security</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Key Security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KMS (Key Management Service)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Create and manage encryption keys for data at rest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Secrets Manager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Store, rotate, and retrieve credentials/API keys securely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Parameter Store (SSM)</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Store config, secrets, and parameters — free tier available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WAF (Web Application Firewall)</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Block SQL injection, XSS, rate limiting at HTTP layer</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Shield Standard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Free DDoS protection for all AWS customers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Shield Advanced</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Enhanced DDoS — 24/7 DRT team, cost protection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GuardDuty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ML-powered threat detection — analyzes CloudTrail, VPC logs, DNS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Inspector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Automated vulnerability scanning for EC2 and container images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Macie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ML-powered PII discovery and data security in S3</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1️⃣2️⃣  Chapter 12</w:t>
      </w:r>
    </w:p>
    <w:p>
      <w:pPr>
        <w:shd w:fill="1A2B4A" w:val="clear"/>
        <w:spacing w:after="320" w:before="0"/>
        <w:jc w:val="center"/>
      </w:pPr>
      <w:r>
        <w:rPr>
          <w:rFonts w:ascii="Arial" w:cs="Arial" w:eastAsia="Arial" w:hAnsi="Arial"/>
          <w:b/>
          <w:bCs/>
          <w:color w:val="FFFFFF"/>
          <w:sz w:val="36"/>
          <w:szCs w:val="36"/>
        </w:rPr>
        <w:t xml:space="preserve">DEVOPS &amp; DEVELOPER TOOLS</w:t>
      </w:r>
    </w:p>
    <w:p>
      <w:pPr>
        <w:pStyle w:val="Heading2"/>
        <w:pBdr>
          <w:bottom w:val="single" w:color="00838F" w:sz="4" w:space="2"/>
        </w:pBdr>
        <w:spacing w:after="100" w:before="240"/>
      </w:pPr>
      <w:r>
        <w:rPr>
          <w:rFonts w:ascii="Arial" w:cs="Arial" w:eastAsia="Arial" w:hAnsi="Arial"/>
          <w:b/>
          <w:bCs/>
          <w:color w:val="00838F"/>
          <w:sz w:val="28"/>
          <w:szCs w:val="28"/>
        </w:rPr>
        <w:t xml:space="preserve">AWS Developer Tools — CI/CD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AWS CI/CD Pipeline Flow</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Developer pushes code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CodeCommit (Git repo) → CodeBuild (compile + test + Docker build)</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CodeDeploy (deploy to EC2 / ECS / Lambda)</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CodePipeline (orchestrates the full pipeline end-to-end)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 in CI/CD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CodeCommit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Managed private Git repository (like GitHub, hosted in AWS)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CodeBuild</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Fully managed build service — compiles, runs tests, produces artifacts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CodeDeploy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Automated deployment to EC2, Lambda, ECS, and on-premises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CodePipeline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Orchestrator — chains Source → Build → Test → Deploy stages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CloudFormation</w:t>
      </w:r>
    </w:p>
    <w:p>
      <w:pPr>
        <w:spacing w:after="60" w:before="60"/>
      </w:pPr>
      <w:r>
        <w:rPr>
          <w:rFonts w:ascii="Arial" w:cs="Arial" w:eastAsia="Arial" w:hAnsi="Arial"/>
          <w:color w:val="1A2B4A"/>
          <w:sz w:val="22"/>
          <w:szCs w:val="22"/>
        </w:rPr>
        <w:t xml:space="preserve">CloudFormation is AWS's native Infrastructure as Code service. You define resources in YAML or JSON templates, and CloudFormation provisions and manages them as stacks.</w:t>
      </w:r>
    </w:p>
    <w:p>
      <w:pPr>
        <w:pStyle w:val="ListParagraph"/>
        <w:numPr>
          <w:ilvl w:val="0"/>
          <w:numId w:val="2"/>
        </w:numPr>
        <w:spacing w:after="40" w:before="40"/>
      </w:pPr>
      <w:r>
        <w:rPr>
          <w:rFonts w:ascii="Arial" w:cs="Arial" w:eastAsia="Arial" w:hAnsi="Arial"/>
          <w:color w:val="5A5A5A"/>
          <w:sz w:val="22"/>
          <w:szCs w:val="22"/>
        </w:rPr>
        <w:t xml:space="preserve">Template: YAML/JSON file describing resources (EC2, VPC, RDS, etc.)</w:t>
      </w:r>
    </w:p>
    <w:p>
      <w:pPr>
        <w:pStyle w:val="ListParagraph"/>
        <w:numPr>
          <w:ilvl w:val="0"/>
          <w:numId w:val="2"/>
        </w:numPr>
        <w:spacing w:after="40" w:before="40"/>
      </w:pPr>
      <w:r>
        <w:rPr>
          <w:rFonts w:ascii="Arial" w:cs="Arial" w:eastAsia="Arial" w:hAnsi="Arial"/>
          <w:color w:val="5A5A5A"/>
          <w:sz w:val="22"/>
          <w:szCs w:val="22"/>
        </w:rPr>
        <w:t xml:space="preserve">Stack: Running instance of a template — resources created/updated/deleted together</w:t>
      </w:r>
    </w:p>
    <w:p>
      <w:pPr>
        <w:pStyle w:val="ListParagraph"/>
        <w:numPr>
          <w:ilvl w:val="0"/>
          <w:numId w:val="2"/>
        </w:numPr>
        <w:spacing w:after="40" w:before="40"/>
      </w:pPr>
      <w:r>
        <w:rPr>
          <w:rFonts w:ascii="Arial" w:cs="Arial" w:eastAsia="Arial" w:hAnsi="Arial"/>
          <w:color w:val="5A5A5A"/>
          <w:sz w:val="22"/>
          <w:szCs w:val="22"/>
        </w:rPr>
        <w:t xml:space="preserve">Change Set: Preview changes before applying — like 'terraform plan'</w:t>
      </w:r>
    </w:p>
    <w:p>
      <w:pPr>
        <w:pStyle w:val="ListParagraph"/>
        <w:numPr>
          <w:ilvl w:val="0"/>
          <w:numId w:val="2"/>
        </w:numPr>
        <w:spacing w:after="40" w:before="40"/>
      </w:pPr>
      <w:r>
        <w:rPr>
          <w:rFonts w:ascii="Arial" w:cs="Arial" w:eastAsia="Arial" w:hAnsi="Arial"/>
          <w:color w:val="5A5A5A"/>
          <w:sz w:val="22"/>
          <w:szCs w:val="22"/>
        </w:rPr>
        <w:t xml:space="preserve">Drift Detection: Detect manual changes to stack resources</w:t>
      </w:r>
    </w:p>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CDK — Cloud Development Kit</w:t>
      </w:r>
    </w:p>
    <w:p>
      <w:pPr>
        <w:spacing w:after="60" w:before="60"/>
      </w:pPr>
      <w:r>
        <w:rPr>
          <w:rFonts w:ascii="Arial" w:cs="Arial" w:eastAsia="Arial" w:hAnsi="Arial"/>
          <w:color w:val="1A2B4A"/>
          <w:sz w:val="22"/>
          <w:szCs w:val="22"/>
        </w:rPr>
        <w:t xml:space="preserve">CDK lets you define AWS infrastructure using familiar programming languages: TypeScript, Python, Java, C#, Go. CDK synthesizes your code into CloudFormation templates.</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Elastic Beanstalk</w:t>
      </w:r>
    </w:p>
    <w:p>
      <w:pPr>
        <w:spacing w:after="60" w:before="60"/>
      </w:pPr>
      <w:r>
        <w:rPr>
          <w:rFonts w:ascii="Arial" w:cs="Arial" w:eastAsia="Arial" w:hAnsi="Arial"/>
          <w:color w:val="1A2B4A"/>
          <w:sz w:val="22"/>
          <w:szCs w:val="22"/>
        </w:rPr>
        <w:t xml:space="preserve">Elastic Beanstalk is a PaaS service — you upload your code and Beanstalk handles the deployment, capacity provisioning, load balancing, auto-scaling, and health monitoring.</w:t>
      </w:r>
    </w:p>
    <w:p>
      <w:pPr>
        <w:pStyle w:val="ListParagraph"/>
        <w:numPr>
          <w:ilvl w:val="0"/>
          <w:numId w:val="2"/>
        </w:numPr>
        <w:spacing w:after="40" w:before="40"/>
      </w:pPr>
      <w:r>
        <w:rPr>
          <w:rFonts w:ascii="Arial" w:cs="Arial" w:eastAsia="Arial" w:hAnsi="Arial"/>
          <w:color w:val="5A5A5A"/>
          <w:sz w:val="22"/>
          <w:szCs w:val="22"/>
        </w:rPr>
        <w:t xml:space="preserve">Supports: Node.js, Python, Java, Ruby, PHP, Go, .NET, Docker</w:t>
      </w:r>
    </w:p>
    <w:p>
      <w:pPr>
        <w:pStyle w:val="ListParagraph"/>
        <w:numPr>
          <w:ilvl w:val="0"/>
          <w:numId w:val="2"/>
        </w:numPr>
        <w:spacing w:after="40" w:before="40"/>
      </w:pPr>
      <w:r>
        <w:rPr>
          <w:rFonts w:ascii="Arial" w:cs="Arial" w:eastAsia="Arial" w:hAnsi="Arial"/>
          <w:color w:val="5A5A5A"/>
          <w:sz w:val="22"/>
          <w:szCs w:val="22"/>
        </w:rPr>
        <w:t xml:space="preserve">You control: Code, environment config; Beanstalk manages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E0F4F5" w:val="clear"/>
            <w:tcMar>
              <w:top w:type="dxa" w:w="100"/>
              <w:left w:type="dxa" w:w="180"/>
              <w:bottom w:type="dxa" w:w="100"/>
              <w:right w:type="dxa" w:w="180"/>
            </w:tcMar>
          </w:tcPr>
          <w:p>
            <w:r>
              <w:rPr>
                <w:rFonts w:ascii="Arial" w:cs="Arial" w:eastAsia="Arial" w:hAnsi="Arial"/>
                <w:i/>
                <w:iCs/>
                <w:color w:val="1A2B4A"/>
                <w:sz w:val="21"/>
                <w:szCs w:val="21"/>
              </w:rPr>
              <w:t xml:space="preserve">💡  Beanstalk is free — you pay only for underlying EC2, RDS, ALB resources.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1️⃣3️⃣  Chapter 13</w:t>
      </w:r>
    </w:p>
    <w:p>
      <w:pPr>
        <w:shd w:fill="1A2B4A" w:val="clear"/>
        <w:spacing w:after="320" w:before="0"/>
        <w:jc w:val="center"/>
      </w:pPr>
      <w:r>
        <w:rPr>
          <w:rFonts w:ascii="Arial" w:cs="Arial" w:eastAsia="Arial" w:hAnsi="Arial"/>
          <w:b/>
          <w:bCs/>
          <w:color w:val="FFFFFF"/>
          <w:sz w:val="36"/>
          <w:szCs w:val="36"/>
        </w:rPr>
        <w:t xml:space="preserve">CONTAINERS &amp; KUBERNETES</w:t>
      </w:r>
    </w:p>
    <w:p>
      <w:pPr>
        <w:pStyle w:val="Heading2"/>
        <w:pBdr>
          <w:bottom w:val="single" w:color="00838F" w:sz="4" w:space="2"/>
        </w:pBdr>
        <w:spacing w:after="100" w:before="240"/>
      </w:pPr>
      <w:r>
        <w:rPr>
          <w:rFonts w:ascii="Arial" w:cs="Arial" w:eastAsia="Arial" w:hAnsi="Arial"/>
          <w:b/>
          <w:bCs/>
          <w:color w:val="00838F"/>
          <w:sz w:val="28"/>
          <w:szCs w:val="28"/>
        </w:rPr>
        <w:t xml:space="preserve">Docker on AWS</w:t>
      </w:r>
    </w:p>
    <w:p>
      <w:pPr>
        <w:spacing w:after="60" w:before="60"/>
      </w:pPr>
      <w:r>
        <w:rPr>
          <w:rFonts w:ascii="Arial" w:cs="Arial" w:eastAsia="Arial" w:hAnsi="Arial"/>
          <w:color w:val="1A2B4A"/>
          <w:sz w:val="22"/>
          <w:szCs w:val="22"/>
        </w:rPr>
        <w:t xml:space="preserve">Containers package an application with all its dependencies into a portable unit. AWS provides multiple services for running, storing, and orchestrating containers.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Container Services on AWS</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ECR (Elastic Container Registry) → Store Docker images</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ECS (AWS-native orchestration)   EKS (Kubernetes orchestration)</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EC2 launch type (you manage EC2)  OR  Fargate (serverless, no EC2)</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ECR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Managed Docker/OCI container registry. Secure, versioned image storage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ECS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AWS-native orchestrator. Simpler than Kubernetes. Task = unit of work</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EKS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Managed Kubernetes control plane. Run standard K8s workloads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Fargate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Serverless container compute. No EC2 to manage. Pay per task/pod CPU+memory</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ECS vs EKS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Choose ECS if...</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Choose EKS if...</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You're new to containers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You already use Kubernetes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You want simpler operations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You need Kubernetes-specific features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AWS-native integration is preferred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Multi-cloud or hybrid Kubernetes required</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Smaller team, less K8s expertise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Large team with K8s knowledge</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1️⃣4️⃣  Chapter 14</w:t>
      </w:r>
    </w:p>
    <w:p>
      <w:pPr>
        <w:shd w:fill="1A2B4A" w:val="clear"/>
        <w:spacing w:after="320" w:before="0"/>
        <w:jc w:val="center"/>
      </w:pPr>
      <w:r>
        <w:rPr>
          <w:rFonts w:ascii="Arial" w:cs="Arial" w:eastAsia="Arial" w:hAnsi="Arial"/>
          <w:b/>
          <w:bCs/>
          <w:color w:val="FFFFFF"/>
          <w:sz w:val="36"/>
          <w:szCs w:val="36"/>
        </w:rPr>
        <w:t xml:space="preserve">INFRASTRUCTURE AS CODE (IAC)</w:t>
      </w:r>
    </w:p>
    <w:p>
      <w:pPr>
        <w:pStyle w:val="Heading2"/>
        <w:pBdr>
          <w:bottom w:val="single" w:color="00838F" w:sz="4" w:space="2"/>
        </w:pBdr>
        <w:spacing w:after="100" w:before="240"/>
      </w:pPr>
      <w:r>
        <w:rPr>
          <w:rFonts w:ascii="Arial" w:cs="Arial" w:eastAsia="Arial" w:hAnsi="Arial"/>
          <w:b/>
          <w:bCs/>
          <w:color w:val="00838F"/>
          <w:sz w:val="28"/>
          <w:szCs w:val="28"/>
        </w:rPr>
        <w:t xml:space="preserve">IaC Overview</w:t>
      </w:r>
    </w:p>
    <w:p>
      <w:pPr>
        <w:spacing w:after="60" w:before="60"/>
      </w:pPr>
      <w:r>
        <w:rPr>
          <w:rFonts w:ascii="Arial" w:cs="Arial" w:eastAsia="Arial" w:hAnsi="Arial"/>
          <w:color w:val="1A2B4A"/>
          <w:sz w:val="22"/>
          <w:szCs w:val="22"/>
        </w:rPr>
        <w:t xml:space="preserve">Infrastructure as Code means defining and provisioning infrastructure using code files instead of manual clicks. IaC enables version control, repeatability, peer review, and automation.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IaC Tool</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Language / Approach</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CloudFormation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AWS-native, YAML/JSON templates, free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Terraform</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HCL (HashiCorp Config Language), multi-cloud, state-based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CDK</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TypeScript/Python/Java/Go, generates CloudFormation</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Pulumi</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General-purpose languages (Python, TypeScript, Go)</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CloudFormation Deep Dive</w:t>
      </w:r>
    </w:p>
    <w:p>
      <w:pPr>
        <w:pStyle w:val="Heading3"/>
        <w:spacing w:after="60" w:before="160"/>
      </w:pPr>
      <w:r>
        <w:rPr>
          <w:rFonts w:ascii="Arial" w:cs="Arial" w:eastAsia="Arial" w:hAnsi="Arial"/>
          <w:b/>
          <w:bCs/>
          <w:color w:val="FF6B00"/>
          <w:sz w:val="24"/>
          <w:szCs w:val="24"/>
        </w:rPr>
        <w:t xml:space="preserve">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1"/>
              <w:left w:val="single" w:color="5A5A5A" w:sz="1"/>
              <w:bottom w:val="single" w:color="5A5A5A" w:sz="1"/>
              <w:right w:val="single" w:color="5A5A5A" w:sz="1"/>
            </w:tcBorders>
            <w:shd w:fill="5A5A5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CloudFormation Template Sections</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AWSTemplateFormatVersion: '2010-09-09'</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Description: My stack description</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Parameters:  (inputs — like variables)</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Mappings:    (key-value lookup tables)</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Conditions:  (if/else logic)</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Resources:   (REQUIRED — the actual AWS resources)</w:t>
            </w:r>
          </w:p>
        </w:tc>
      </w:tr>
      <w:tr>
        <w:tc>
          <w:tcPr>
            <w:tcW w:type="dxa" w:w="9360"/>
            <w:tcBorders>
              <w:top w:val="single" w:color="5A5A5A" w:sz="1"/>
              <w:left w:val="single" w:color="5A5A5A" w:sz="1"/>
              <w:bottom w:val="single" w:color="5A5A5A" w:sz="1"/>
              <w:right w:val="single" w:color="5A5A5A" w:sz="1"/>
            </w:tcBorders>
            <w:shd w:fill="F5F5F5" w:val="clear"/>
            <w:tcMar>
              <w:top w:type="dxa" w:w="60"/>
              <w:left w:type="dxa" w:w="160"/>
              <w:bottom w:type="dxa" w:w="60"/>
              <w:right w:type="dxa" w:w="160"/>
            </w:tcMar>
          </w:tcPr>
          <w:p>
            <w:r>
              <w:rPr>
                <w:rFonts w:ascii="Arial" w:cs="Arial" w:eastAsia="Arial" w:hAnsi="Arial"/>
                <w:color w:val="1A2B4A"/>
                <w:sz w:val="21"/>
                <w:szCs w:val="21"/>
              </w:rPr>
              <w:t xml:space="preserve">Outputs:     (values to export for other stacks)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Terraform with AWS</w:t>
      </w:r>
    </w:p>
    <w:p>
      <w:pPr>
        <w:spacing w:after="60" w:before="60"/>
      </w:pPr>
      <w:r>
        <w:rPr>
          <w:rFonts w:ascii="Arial" w:cs="Arial" w:eastAsia="Arial" w:hAnsi="Arial"/>
          <w:color w:val="1A2B4A"/>
          <w:sz w:val="22"/>
          <w:szCs w:val="22"/>
        </w:rPr>
        <w:t xml:space="preserve">Terraform uses HCL to declare the desired state. It compares desired vs actual state, builds a plan, and applies only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Terraform Concept</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Meaning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Provider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Plugin for a cloud — aws, azure, google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Resource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aws_instance, aws_vpc, aws_s3_bucket</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State file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terraform.tfstate — records current reality</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Plan</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terraform plan — shows what will change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Apply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terraform apply — makes the changes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Destroy</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terraform destroy — removes all resources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Modules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Reusable packages of Terraform resources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Remote State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Store state in S3 + lock with DynamoDB for teams</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CDK — Cloud Development Kit</w:t>
      </w:r>
    </w:p>
    <w:p>
      <w:pPr>
        <w:spacing w:after="60" w:before="60"/>
      </w:pPr>
      <w:r>
        <w:rPr>
          <w:rFonts w:ascii="Arial" w:cs="Arial" w:eastAsia="Arial" w:hAnsi="Arial"/>
          <w:color w:val="1A2B4A"/>
          <w:sz w:val="22"/>
          <w:szCs w:val="22"/>
        </w:rPr>
        <w:t xml:space="preserve">CDK uses constructs (L1, L2, L3) to abstract CloudFormation complexity. L1 = raw CFN resource, L2 = opinionated resource with sensible defaults, L3 = complete patterns.</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1️⃣5️⃣  Chapter 15</w:t>
      </w:r>
    </w:p>
    <w:p>
      <w:pPr>
        <w:shd w:fill="1A2B4A" w:val="clear"/>
        <w:spacing w:after="320" w:before="0"/>
        <w:jc w:val="center"/>
      </w:pPr>
      <w:r>
        <w:rPr>
          <w:rFonts w:ascii="Arial" w:cs="Arial" w:eastAsia="Arial" w:hAnsi="Arial"/>
          <w:b/>
          <w:bCs/>
          <w:color w:val="FFFFFF"/>
          <w:sz w:val="36"/>
          <w:szCs w:val="36"/>
        </w:rPr>
        <w:t xml:space="preserve">SERVERLESS ARCHITECTURE</w:t>
      </w:r>
    </w:p>
    <w:p>
      <w:pPr>
        <w:pStyle w:val="Heading2"/>
        <w:pBdr>
          <w:bottom w:val="single" w:color="00838F" w:sz="4" w:space="2"/>
        </w:pBdr>
        <w:spacing w:after="100" w:before="240"/>
      </w:pPr>
      <w:r>
        <w:rPr>
          <w:rFonts w:ascii="Arial" w:cs="Arial" w:eastAsia="Arial" w:hAnsi="Arial"/>
          <w:b/>
          <w:bCs/>
          <w:color w:val="00838F"/>
          <w:sz w:val="28"/>
          <w:szCs w:val="28"/>
        </w:rPr>
        <w:t xml:space="preserve">Serverless Overview</w:t>
      </w:r>
    </w:p>
    <w:p>
      <w:pPr>
        <w:spacing w:after="60" w:before="60"/>
      </w:pPr>
      <w:r>
        <w:rPr>
          <w:rFonts w:ascii="Arial" w:cs="Arial" w:eastAsia="Arial" w:hAnsi="Arial"/>
          <w:color w:val="1A2B4A"/>
          <w:sz w:val="22"/>
          <w:szCs w:val="22"/>
        </w:rPr>
        <w:t xml:space="preserve">Serverless means you write code and AWS manages all servers, scaling, and availability. You pay only for execution — no idle costs.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Serverless Request Flow</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Client → API Gateway → Lambda → DynamoDB</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EventBridge → Step Functions → Lambda chain</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Analogy: Like a taxi (serverless) vs owning a car (EC2) — pay per ride, no maintenance.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 in Serverless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Lambda</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Compute — run code in response to events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API Gateway</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Create REST/HTTP/WebSocket APIs that trigger Lambda</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DynamoDB</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Serverless NoSQL database with auto-scaling</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Step Functions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Orchestrate multi-step workflows as state machines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EventBridge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Event bus — route events between services and third parties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S3</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Store static files, trigger Lambda on object upload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SQS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Decouple services, trigger Lambda from queue messages</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API Gateway</w:t>
      </w:r>
    </w:p>
    <w:p>
      <w:pPr>
        <w:spacing w:after="60" w:before="60"/>
      </w:pPr>
      <w:r>
        <w:rPr>
          <w:rFonts w:ascii="Arial" w:cs="Arial" w:eastAsia="Arial" w:hAnsi="Arial"/>
          <w:color w:val="1A2B4A"/>
          <w:sz w:val="22"/>
          <w:szCs w:val="22"/>
        </w:rPr>
        <w:t xml:space="preserve">API Gateway creates, publishes, maintains, monitors, and secures APIs at scale. Supports REST API, HTTP API (cheaper, faster), and WebSocket API.</w:t>
      </w:r>
    </w:p>
    <w:p>
      <w:pPr>
        <w:pStyle w:val="ListParagraph"/>
        <w:numPr>
          <w:ilvl w:val="0"/>
          <w:numId w:val="2"/>
        </w:numPr>
        <w:spacing w:after="40" w:before="40"/>
      </w:pPr>
      <w:r>
        <w:rPr>
          <w:rFonts w:ascii="Arial" w:cs="Arial" w:eastAsia="Arial" w:hAnsi="Arial"/>
          <w:color w:val="5A5A5A"/>
          <w:sz w:val="22"/>
          <w:szCs w:val="22"/>
        </w:rPr>
        <w:t xml:space="preserve">Authentication: IAM, Cognito, Lambda Authorizer (custom auth)</w:t>
      </w:r>
    </w:p>
    <w:p>
      <w:pPr>
        <w:pStyle w:val="ListParagraph"/>
        <w:numPr>
          <w:ilvl w:val="0"/>
          <w:numId w:val="2"/>
        </w:numPr>
        <w:spacing w:after="40" w:before="40"/>
      </w:pPr>
      <w:r>
        <w:rPr>
          <w:rFonts w:ascii="Arial" w:cs="Arial" w:eastAsia="Arial" w:hAnsi="Arial"/>
          <w:color w:val="5A5A5A"/>
          <w:sz w:val="22"/>
          <w:szCs w:val="22"/>
        </w:rPr>
        <w:t xml:space="preserve">Rate limiting: Throttle requests per API key or stage</w:t>
      </w:r>
    </w:p>
    <w:p>
      <w:pPr>
        <w:pStyle w:val="ListParagraph"/>
        <w:numPr>
          <w:ilvl w:val="0"/>
          <w:numId w:val="2"/>
        </w:numPr>
        <w:spacing w:after="40" w:before="40"/>
      </w:pPr>
      <w:r>
        <w:rPr>
          <w:rFonts w:ascii="Arial" w:cs="Arial" w:eastAsia="Arial" w:hAnsi="Arial"/>
          <w:color w:val="5A5A5A"/>
          <w:sz w:val="22"/>
          <w:szCs w:val="22"/>
        </w:rPr>
        <w:t xml:space="preserve">Stages: dev, staging, prod — deploy to different environments</w:t>
      </w:r>
    </w:p>
    <w:p>
      <w:pPr>
        <w:pStyle w:val="ListParagraph"/>
        <w:numPr>
          <w:ilvl w:val="0"/>
          <w:numId w:val="2"/>
        </w:numPr>
        <w:spacing w:after="40" w:before="40"/>
      </w:pPr>
      <w:r>
        <w:rPr>
          <w:rFonts w:ascii="Arial" w:cs="Arial" w:eastAsia="Arial" w:hAnsi="Arial"/>
          <w:color w:val="5A5A5A"/>
          <w:sz w:val="22"/>
          <w:szCs w:val="22"/>
        </w:rPr>
        <w:t xml:space="preserve">Caching: Cache responses to reduce backend calls</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Step Functions</w:t>
      </w:r>
    </w:p>
    <w:p>
      <w:pPr>
        <w:spacing w:after="60" w:before="60"/>
      </w:pPr>
      <w:r>
        <w:rPr>
          <w:rFonts w:ascii="Arial" w:cs="Arial" w:eastAsia="Arial" w:hAnsi="Arial"/>
          <w:color w:val="1A2B4A"/>
          <w:sz w:val="22"/>
          <w:szCs w:val="22"/>
        </w:rPr>
        <w:t xml:space="preserve">Step Functions orchestrates complex workflows as visual state machines. Each step can be a Lambda, ECS task, DynamoDB call, SNS publish, or manual approval.</w:t>
      </w:r>
    </w:p>
    <w:p>
      <w:pPr>
        <w:pStyle w:val="ListParagraph"/>
        <w:numPr>
          <w:ilvl w:val="0"/>
          <w:numId w:val="2"/>
        </w:numPr>
        <w:spacing w:after="40" w:before="40"/>
      </w:pPr>
      <w:r>
        <w:rPr>
          <w:rFonts w:ascii="Arial" w:cs="Arial" w:eastAsia="Arial" w:hAnsi="Arial"/>
          <w:color w:val="5A5A5A"/>
          <w:sz w:val="22"/>
          <w:szCs w:val="22"/>
        </w:rPr>
        <w:t xml:space="preserve">Standard Workflow: Long-running (up to 1 year), exactly-once execution</w:t>
      </w:r>
    </w:p>
    <w:p>
      <w:pPr>
        <w:pStyle w:val="ListParagraph"/>
        <w:numPr>
          <w:ilvl w:val="0"/>
          <w:numId w:val="2"/>
        </w:numPr>
        <w:spacing w:after="40" w:before="40"/>
      </w:pPr>
      <w:r>
        <w:rPr>
          <w:rFonts w:ascii="Arial" w:cs="Arial" w:eastAsia="Arial" w:hAnsi="Arial"/>
          <w:color w:val="5A5A5A"/>
          <w:sz w:val="22"/>
          <w:szCs w:val="22"/>
        </w:rPr>
        <w:t xml:space="preserve">Express Workflow: High-volume, short-duration (up to 5 min), at-least-once</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1️⃣6️⃣  Chapter 16</w:t>
      </w:r>
    </w:p>
    <w:p>
      <w:pPr>
        <w:shd w:fill="1A2B4A" w:val="clear"/>
        <w:spacing w:after="320" w:before="0"/>
        <w:jc w:val="center"/>
      </w:pPr>
      <w:r>
        <w:rPr>
          <w:rFonts w:ascii="Arial" w:cs="Arial" w:eastAsia="Arial" w:hAnsi="Arial"/>
          <w:b/>
          <w:bCs/>
          <w:color w:val="FFFFFF"/>
          <w:sz w:val="36"/>
          <w:szCs w:val="36"/>
        </w:rPr>
        <w:t xml:space="preserve">MESSAGING &amp; INTEGRATION</w:t>
      </w:r>
    </w:p>
    <w:p>
      <w:pPr>
        <w:pStyle w:val="Heading2"/>
        <w:pBdr>
          <w:bottom w:val="single" w:color="00838F" w:sz="4" w:space="2"/>
        </w:pBdr>
        <w:spacing w:after="100" w:before="240"/>
      </w:pPr>
      <w:r>
        <w:rPr>
          <w:rFonts w:ascii="Arial" w:cs="Arial" w:eastAsia="Arial" w:hAnsi="Arial"/>
          <w:b/>
          <w:bCs/>
          <w:color w:val="00838F"/>
          <w:sz w:val="28"/>
          <w:szCs w:val="28"/>
        </w:rPr>
        <w:t xml:space="preserve">Messaging Services Overview</w:t>
      </w:r>
    </w:p>
    <w:p>
      <w:pPr>
        <w:spacing w:after="60" w:before="60"/>
      </w:pPr>
      <w:r>
        <w:rPr>
          <w:rFonts w:ascii="Arial" w:cs="Arial" w:eastAsia="Arial" w:hAnsi="Arial"/>
          <w:color w:val="1A2B4A"/>
          <w:sz w:val="22"/>
          <w:szCs w:val="22"/>
        </w:rPr>
        <w:t xml:space="preserve">Messaging services decouple application components, enabling asynchronous communication and event-driven architectures.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 &amp; Use Case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SQS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Queue — async, decoupled, pull-based. Buffer between producers and consumers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SNS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Pub/Sub — push notifications to many subscribers simultaneously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EventBridge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Event bus — route events from AWS/SaaS/custom apps to targets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MQ</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Managed ActiveMQ/RabbitMQ — migrate existing message broker workloads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Kinesis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Real-time data streaming — logs, clickstreams, IoT telemetry</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SQS — Simple Queue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Feature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Detail</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Standard Queue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At-least-once delivery, best-effort ordering, unlimited throughput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FIFO Queue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Exactly-once, strict order, 3000 msg/sec</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Visibility Timeout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Message hidden during processing — prevent double processing</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Dead Letter Queue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Failed messages after max retries go to DLQ for debugging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Long Polling</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Wait up to 20s for messages — reduces empty responses and cost</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SNS — Simple Notification Service</w:t>
      </w:r>
    </w:p>
    <w:p>
      <w:pPr>
        <w:spacing w:after="60" w:before="60"/>
      </w:pPr>
      <w:r>
        <w:rPr>
          <w:rFonts w:ascii="Arial" w:cs="Arial" w:eastAsia="Arial" w:hAnsi="Arial"/>
          <w:color w:val="1A2B4A"/>
          <w:sz w:val="22"/>
          <w:szCs w:val="22"/>
        </w:rPr>
        <w:t xml:space="preserve">SNS uses a pub/sub model. Publishers send to a Topic; Subscribers (SQS, Lambda, email, HTTP, SMS, mobile push) receive all messages from that topic.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SNS Fan-Out Pattern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Publisher → SNS Topic → SQS Queue A (process orders)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SQS Queue B (send email)</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Lambda (update inventory)</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Fan-Out: One event triggers multiple downstream processes simultaneously</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Kinesis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Kinesis 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Kinesis Data Streams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Ingest real-time data, store for up to 365 days, process with Lambda/KCL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Kinesis Data Firehose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Load streaming data to S3, Redshift, OpenSearch — fully managed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Kinesis Data Analytics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SQL or Flink queries on streaming data in real time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Kinesis Video Streams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Ingest, store, and process video streams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1️⃣7️⃣  Chapter 17</w:t>
      </w:r>
    </w:p>
    <w:p>
      <w:pPr>
        <w:shd w:fill="1A2B4A" w:val="clear"/>
        <w:spacing w:after="320" w:before="0"/>
        <w:jc w:val="center"/>
      </w:pPr>
      <w:r>
        <w:rPr>
          <w:rFonts w:ascii="Arial" w:cs="Arial" w:eastAsia="Arial" w:hAnsi="Arial"/>
          <w:b/>
          <w:bCs/>
          <w:color w:val="FFFFFF"/>
          <w:sz w:val="36"/>
          <w:szCs w:val="36"/>
        </w:rPr>
        <w:t xml:space="preserve">BACKUP &amp; DISASTER RECOVERY</w:t>
      </w:r>
    </w:p>
    <w:p>
      <w:pPr>
        <w:pStyle w:val="Heading2"/>
        <w:pBdr>
          <w:bottom w:val="single" w:color="00838F" w:sz="4" w:space="2"/>
        </w:pBdr>
        <w:spacing w:after="100" w:before="240"/>
      </w:pPr>
      <w:r>
        <w:rPr>
          <w:rFonts w:ascii="Arial" w:cs="Arial" w:eastAsia="Arial" w:hAnsi="Arial"/>
          <w:b/>
          <w:bCs/>
          <w:color w:val="00838F"/>
          <w:sz w:val="28"/>
          <w:szCs w:val="28"/>
        </w:rPr>
        <w:t xml:space="preserve">AWS Backup</w:t>
      </w:r>
    </w:p>
    <w:p>
      <w:pPr>
        <w:spacing w:after="60" w:before="60"/>
      </w:pPr>
      <w:r>
        <w:rPr>
          <w:rFonts w:ascii="Arial" w:cs="Arial" w:eastAsia="Arial" w:hAnsi="Arial"/>
          <w:color w:val="1A2B4A"/>
          <w:sz w:val="22"/>
          <w:szCs w:val="22"/>
        </w:rPr>
        <w:t xml:space="preserve">AWS Backup is a centralized, policy-driven backup service for EC2, EBS, RDS, DynamoDB, EFS, FSx, and Storage Gateway. Define backup plans with retention policies and vaults.</w:t>
      </w:r>
    </w:p>
    <w:p>
      <w:pPr>
        <w:spacing w:after="8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DR Strategies — RTO vs 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Term</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Definition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RTO (Recovery Time Objective)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Max acceptable downtime — how quickly must you recover?</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RPO (Recovery Point Objective)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Max acceptable data loss — how recent must the backup be?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DR Strategies (Cost vs Recovery Speed)</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Backup &amp; Restore   ← Cheapest, slowest (hours)     RTO: Hours,   RPO: Hours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Pilot Light        ← Core services running,         RTO: 10 min,  RPO: Minutes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scale up on failure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Warm Standby       ← Scaled-down live copy,         RTO: Minutes, RPO: Seconds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promote on failure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Multi-Site Active  ← Full copy in 2+ regions,      RTO: Real-time, RPO: Zero</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traffic splits immediately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Strategy</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Backup &amp; Restore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S3 backups + AMI snapshots. Restore and rebuild on failure. Cheapest.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Pilot Light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Core DB replica + minimal app in DR region. Scale compute on event.</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Warm Standby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Full app in DR at reduced scale. Already running — just scale up.</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Multi-Site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Full production in 2+ regions. Route 53 failover routes instantly.</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Cross-Region Replication</w:t>
      </w:r>
    </w:p>
    <w:p>
      <w:pPr>
        <w:pStyle w:val="ListParagraph"/>
        <w:numPr>
          <w:ilvl w:val="0"/>
          <w:numId w:val="2"/>
        </w:numPr>
        <w:spacing w:after="40" w:before="40"/>
      </w:pPr>
      <w:r>
        <w:rPr>
          <w:rFonts w:ascii="Arial" w:cs="Arial" w:eastAsia="Arial" w:hAnsi="Arial"/>
          <w:color w:val="5A5A5A"/>
          <w:sz w:val="22"/>
          <w:szCs w:val="22"/>
        </w:rPr>
        <w:t xml:space="preserve">S3 CRR: Replicate S3 objects to another region automatically</w:t>
      </w:r>
    </w:p>
    <w:p>
      <w:pPr>
        <w:pStyle w:val="ListParagraph"/>
        <w:numPr>
          <w:ilvl w:val="0"/>
          <w:numId w:val="2"/>
        </w:numPr>
        <w:spacing w:after="40" w:before="40"/>
      </w:pPr>
      <w:r>
        <w:rPr>
          <w:rFonts w:ascii="Arial" w:cs="Arial" w:eastAsia="Arial" w:hAnsi="Arial"/>
          <w:color w:val="5A5A5A"/>
          <w:sz w:val="22"/>
          <w:szCs w:val="22"/>
        </w:rPr>
        <w:t xml:space="preserve">RDS Cross-Region Read Replicas: Can be promoted during DR</w:t>
      </w:r>
    </w:p>
    <w:p>
      <w:pPr>
        <w:pStyle w:val="ListParagraph"/>
        <w:numPr>
          <w:ilvl w:val="0"/>
          <w:numId w:val="2"/>
        </w:numPr>
        <w:spacing w:after="40" w:before="40"/>
      </w:pPr>
      <w:r>
        <w:rPr>
          <w:rFonts w:ascii="Arial" w:cs="Arial" w:eastAsia="Arial" w:hAnsi="Arial"/>
          <w:color w:val="5A5A5A"/>
          <w:sz w:val="22"/>
          <w:szCs w:val="22"/>
        </w:rPr>
        <w:t xml:space="preserve">DynamoDB Global Tables: Multi-region active-active replication</w:t>
      </w:r>
    </w:p>
    <w:p>
      <w:pPr>
        <w:pStyle w:val="ListParagraph"/>
        <w:numPr>
          <w:ilvl w:val="0"/>
          <w:numId w:val="2"/>
        </w:numPr>
        <w:spacing w:after="40" w:before="40"/>
      </w:pPr>
      <w:r>
        <w:rPr>
          <w:rFonts w:ascii="Arial" w:cs="Arial" w:eastAsia="Arial" w:hAnsi="Arial"/>
          <w:color w:val="5A5A5A"/>
          <w:sz w:val="22"/>
          <w:szCs w:val="22"/>
        </w:rPr>
        <w:t xml:space="preserve">EBS Snapshots: Copy snapshots cross-region for EC2 DR</w:t>
      </w:r>
    </w:p>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1️⃣8️⃣  Chapter 18</w:t>
      </w:r>
    </w:p>
    <w:p>
      <w:pPr>
        <w:shd w:fill="1A2B4A" w:val="clear"/>
        <w:spacing w:after="320" w:before="0"/>
        <w:jc w:val="center"/>
      </w:pPr>
      <w:r>
        <w:rPr>
          <w:rFonts w:ascii="Arial" w:cs="Arial" w:eastAsia="Arial" w:hAnsi="Arial"/>
          <w:b/>
          <w:bCs/>
          <w:color w:val="FFFFFF"/>
          <w:sz w:val="36"/>
          <w:szCs w:val="36"/>
        </w:rPr>
        <w:t xml:space="preserve">COST MANAGEMENT</w:t>
      </w:r>
    </w:p>
    <w:p>
      <w:pPr>
        <w:pStyle w:val="Heading2"/>
        <w:pBdr>
          <w:bottom w:val="single" w:color="00838F" w:sz="4" w:space="2"/>
        </w:pBdr>
        <w:spacing w:after="100" w:before="240"/>
      </w:pPr>
      <w:r>
        <w:rPr>
          <w:rFonts w:ascii="Arial" w:cs="Arial" w:eastAsia="Arial" w:hAnsi="Arial"/>
          <w:b/>
          <w:bCs/>
          <w:color w:val="00838F"/>
          <w:sz w:val="28"/>
          <w:szCs w:val="28"/>
        </w:rPr>
        <w:t xml:space="preserve">EC2 Pricing Models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Pricing Model</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On-Demand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Pay per second/hour. No commitment. Most flexible, highest price.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Reserved Instances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1 or 3-year commitment. Up to 72% discount. For steady workloads.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Savings Plans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Flexible RI — commit to $/hour spend. Covers EC2, Lambda, Fargate.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Spot Instances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Bid for spare capacity. Up to 90% discount. Can be interrupted.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Dedicated Hosts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Physical server dedicated to you. For compliance/licensing needs.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Dedicated Instances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Your instances, isolated hardware. Less control than Dedicated Host.</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Cost Optimization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Tool</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Purpose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Cost Explorer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Visualize, analyze, and forecast spend. Rightsizing recommendations.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AWS Budgets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Set cost/usage/RI coverage alerts. Email or SNS when exceeded.</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Cost &amp; Usage Report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Granular line-item report → S3 → Athena for deep analysis.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Compute Optimizer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ML recommendations for EC2, Lambda, EBS right-sizing.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Trusted Advisor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Best practice checks: cost, security, fault tolerance, performance.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Cost Allocation Tags</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Tag resources (Team, Project) → filter costs in Cost Explorer.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FFF3E6" w:val="clear"/>
            <w:tcMar>
              <w:top w:type="dxa" w:w="100"/>
              <w:left w:type="dxa" w:w="180"/>
              <w:bottom w:type="dxa" w:w="100"/>
              <w:right w:type="dxa" w:w="180"/>
            </w:tcMar>
          </w:tcPr>
          <w:p>
            <w:r>
              <w:rPr>
                <w:rFonts w:ascii="Arial" w:cs="Arial" w:eastAsia="Arial" w:hAnsi="Arial"/>
                <w:i/>
                <w:iCs/>
                <w:color w:val="1A2B4A"/>
                <w:sz w:val="21"/>
                <w:szCs w:val="21"/>
              </w:rPr>
              <w:t xml:space="preserve">📝  Savings Plans vs Reserved Instances: Savings Plans offer more flexibility (cover EC2 + Lambda + Fargate across regions/families). Reserved Instances are locked to a specific instance family and region.</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1️⃣9️⃣  Chapter 19</w:t>
      </w:r>
    </w:p>
    <w:p>
      <w:pPr>
        <w:shd w:fill="1A2B4A" w:val="clear"/>
        <w:spacing w:after="320" w:before="0"/>
        <w:jc w:val="center"/>
      </w:pPr>
      <w:r>
        <w:rPr>
          <w:rFonts w:ascii="Arial" w:cs="Arial" w:eastAsia="Arial" w:hAnsi="Arial"/>
          <w:b/>
          <w:bCs/>
          <w:color w:val="FFFFFF"/>
          <w:sz w:val="36"/>
          <w:szCs w:val="36"/>
        </w:rPr>
        <w:t xml:space="preserve">HIGH AVAILABILITY &amp; SCALABILITY</w:t>
      </w:r>
    </w:p>
    <w:p>
      <w:pPr>
        <w:pStyle w:val="Heading2"/>
        <w:pBdr>
          <w:bottom w:val="single" w:color="00838F" w:sz="4" w:space="2"/>
        </w:pBdr>
        <w:spacing w:after="100" w:before="240"/>
      </w:pPr>
      <w:r>
        <w:rPr>
          <w:rFonts w:ascii="Arial" w:cs="Arial" w:eastAsia="Arial" w:hAnsi="Arial"/>
          <w:b/>
          <w:bCs/>
          <w:color w:val="00838F"/>
          <w:sz w:val="28"/>
          <w:szCs w:val="28"/>
        </w:rPr>
        <w:t xml:space="preserve">High Availability (HA)</w:t>
      </w:r>
    </w:p>
    <w:p>
      <w:pPr>
        <w:spacing w:after="60" w:before="60"/>
      </w:pPr>
      <w:r>
        <w:rPr>
          <w:rFonts w:ascii="Arial" w:cs="Arial" w:eastAsia="Arial" w:hAnsi="Arial"/>
          <w:color w:val="1A2B4A"/>
          <w:sz w:val="22"/>
          <w:szCs w:val="22"/>
        </w:rPr>
        <w:t xml:space="preserve">High Availability means designing systems to be continuously operational, minimizing downtime. AWS achieves HA by deploying across multiple AZs and Regions.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HA Architecture Pattern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Route 53 (DNS + Health Check)</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ALB (spans AZ-a + AZ-b)</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ASG: EC2 (AZ-a)   ASG: EC2 (AZ-b)</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RDS Primary (AZ-a) ←sync→ RDS Standby (AZ-b) [Auto failover]</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Scalability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Vertical Scaling (Scale Up)</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Increase instance size (t3.micro → m5.large). Has limits.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Horizontal Scaling (Scale Out)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Add more instances. Unlimited scale. Preferred in cloud.</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Auto Scaling Group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Policy Type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How It Works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Target Tracking</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Maintain a target metric — e.g., keep CPU at 60%</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Step Scaling</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Add/remove instances in steps based on alarm thresholds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Scheduled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Pre-defined scale times — e.g., scale up at 8 AM weekdays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Predictive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ML forecasts traffic, pre-scales before demand spike</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Fault Tolerance vs High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Concept</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Meaning</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High Availability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Minimize downtime — fast recovery. Some downtime acceptable.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Fault Tolerance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Zero downtime — system continues through component failures.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Disaster Recovery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Restore service after major failure or outage.</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2️⃣0️⃣  Chapter 20</w:t>
      </w:r>
    </w:p>
    <w:p>
      <w:pPr>
        <w:shd w:fill="1A2B4A" w:val="clear"/>
        <w:spacing w:after="320" w:before="0"/>
        <w:jc w:val="center"/>
      </w:pPr>
      <w:r>
        <w:rPr>
          <w:rFonts w:ascii="Arial" w:cs="Arial" w:eastAsia="Arial" w:hAnsi="Arial"/>
          <w:b/>
          <w:bCs/>
          <w:color w:val="FFFFFF"/>
          <w:sz w:val="36"/>
          <w:szCs w:val="36"/>
        </w:rPr>
        <w:t xml:space="preserve">MIGRATION &amp; TRANSFER</w:t>
      </w:r>
    </w:p>
    <w:p>
      <w:pPr>
        <w:pStyle w:val="Heading2"/>
        <w:pBdr>
          <w:bottom w:val="single" w:color="00838F" w:sz="4" w:space="2"/>
        </w:pBdr>
        <w:spacing w:after="100" w:before="240"/>
      </w:pPr>
      <w:r>
        <w:rPr>
          <w:rFonts w:ascii="Arial" w:cs="Arial" w:eastAsia="Arial" w:hAnsi="Arial"/>
          <w:b/>
          <w:bCs/>
          <w:color w:val="00838F"/>
          <w:sz w:val="28"/>
          <w:szCs w:val="28"/>
        </w:rPr>
        <w:t xml:space="preserve">Migration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AWS Migration Hub</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Central dashboard to track migration progress across tools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DMS (Database Migration Service)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Migrate databases to AWS — homogeneous and heterogeneous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Server Migration Service (SMS)</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Migrate on-premises VMs to AWS incrementally</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Application Discovery Service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Discover on-premises servers, dependencies, and performance</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Data Transfer — Snow Family</w:t>
      </w:r>
    </w:p>
    <w:p>
      <w:pPr>
        <w:spacing w:after="60" w:before="60"/>
      </w:pPr>
      <w:r>
        <w:rPr>
          <w:rFonts w:ascii="Arial" w:cs="Arial" w:eastAsia="Arial" w:hAnsi="Arial"/>
          <w:color w:val="1A2B4A"/>
          <w:sz w:val="22"/>
          <w:szCs w:val="22"/>
        </w:rPr>
        <w:t xml:space="preserve">When network transfer is too slow or expensive, AWS ships physical devices to move terabytes or petabytes of data offline.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Device</w:t>
            </w:r>
          </w:p>
        </w:tc>
        <w:tc>
          <w:tcPr>
            <w:tcW w:type="dxa" w:w="36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Capacity</w:t>
            </w:r>
          </w:p>
        </w:tc>
        <w:tc>
          <w:tcPr>
            <w:tcW w:type="dxa" w:w="348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Use Case</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Snowcone</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8-14 TB</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Edge compute, small transfers, fits in a backpack</w:t>
            </w:r>
          </w:p>
        </w:tc>
      </w:tr>
      <w:tr>
        <w:tc>
          <w:tcPr>
            <w:tcW w:type="dxa" w:w="22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Snowball Edge</w:t>
            </w:r>
          </w:p>
        </w:tc>
        <w:tc>
          <w:tcPr>
            <w:tcW w:type="dxa" w:w="36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80 TB</w:t>
            </w:r>
          </w:p>
        </w:tc>
        <w:tc>
          <w:tcPr>
            <w:tcW w:type="dxa" w:w="348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Large migrations, edge compute, remote office</w:t>
            </w:r>
          </w:p>
        </w:tc>
      </w:tr>
      <w:tr>
        <w:tc>
          <w:tcPr>
            <w:tcW w:type="dxa" w:w="22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Snowmobile</w:t>
            </w:r>
          </w:p>
        </w:tc>
        <w:tc>
          <w:tcPr>
            <w:tcW w:type="dxa" w:w="36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100 PB</w:t>
            </w:r>
          </w:p>
        </w:tc>
        <w:tc>
          <w:tcPr>
            <w:tcW w:type="dxa" w:w="348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Exabyte-scale migration — a literal shipping truck</w:t>
            </w:r>
          </w:p>
        </w:tc>
      </w:tr>
    </w:tbl>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DataSync</w:t>
      </w:r>
    </w:p>
    <w:p>
      <w:pPr>
        <w:spacing w:after="60" w:before="60"/>
      </w:pPr>
      <w:r>
        <w:rPr>
          <w:rFonts w:ascii="Arial" w:cs="Arial" w:eastAsia="Arial" w:hAnsi="Arial"/>
          <w:color w:val="1A2B4A"/>
          <w:sz w:val="22"/>
          <w:szCs w:val="22"/>
        </w:rPr>
        <w:t xml:space="preserve">DataSync is an online data transfer service to move large amounts of data between on-premises storage and AWS (S3, EFS, FSx). Up to 10x faster than open-source tools.</w:t>
      </w:r>
    </w:p>
    <w:p>
      <w:pPr>
        <w:spacing w:after="10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The 6 Rs of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Strategy</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Rehost (Lift &amp; Shift)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Move as-is to EC2. Fastest. No optimization.</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Replatform (Lift &amp; Tinker)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Minor optimizations — move DB to RDS, app to Beanstalk</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Repurchase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Move to SaaS — e.g., replace CRM with Salesforce</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Refactor/Re-architect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Redesign for cloud-native — microservices, serverless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Retire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Decommission workloads no longer needed</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Retain</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Keep on-premises for now (compliance, dependencies)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2️⃣1️⃣  Chapter 21</w:t>
      </w:r>
    </w:p>
    <w:p>
      <w:pPr>
        <w:shd w:fill="1A2B4A" w:val="clear"/>
        <w:spacing w:after="320" w:before="0"/>
        <w:jc w:val="center"/>
      </w:pPr>
      <w:r>
        <w:rPr>
          <w:rFonts w:ascii="Arial" w:cs="Arial" w:eastAsia="Arial" w:hAnsi="Arial"/>
          <w:b/>
          <w:bCs/>
          <w:color w:val="FFFFFF"/>
          <w:sz w:val="36"/>
          <w:szCs w:val="36"/>
        </w:rPr>
        <w:t xml:space="preserve">ANALYTICS &amp; BIG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Athena</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Serverless SQL query engine on S3 data. Pay per query. No ETL needed.</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EMR</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Managed Hadoop/Spark/Hive cluster. Process petabytes of data.</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Glue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Serverless ETL (Extract, Transform, Load) + Data Catalog.</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QuickSight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Business intelligence (BI) — dashboards, visualizations, ML insights.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Lake Formation</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Build secure data lakes on S3 with fine-grained access control.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OpenSearch</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Search and analytics (Elasticsearch successor) — logs, full-text search.</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Modern Data Lake Architecture on AWS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Data Sources (RDS, IoT, S3 uploads, Kinesis streams)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AWS Glue (ETL) → S3 Data Lake (raw / processed / curated zones)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Glue Data Catalog    Athena (SQL queries)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QuickSight (dashboards) / Redshift (data warehouse)</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2️⃣2️⃣  Chapter 22</w:t>
      </w:r>
    </w:p>
    <w:p>
      <w:pPr>
        <w:shd w:fill="1A2B4A" w:val="clear"/>
        <w:spacing w:after="320" w:before="0"/>
        <w:jc w:val="center"/>
      </w:pPr>
      <w:r>
        <w:rPr>
          <w:rFonts w:ascii="Arial" w:cs="Arial" w:eastAsia="Arial" w:hAnsi="Arial"/>
          <w:b/>
          <w:bCs/>
          <w:color w:val="FFFFFF"/>
          <w:sz w:val="36"/>
          <w:szCs w:val="36"/>
        </w:rPr>
        <w:t xml:space="preserve">AI &amp; ML SERVICES (BASICS)</w:t>
      </w:r>
    </w:p>
    <w:p>
      <w:pPr>
        <w:pStyle w:val="Heading2"/>
        <w:pBdr>
          <w:bottom w:val="single" w:color="00838F" w:sz="4" w:space="2"/>
        </w:pBdr>
        <w:spacing w:after="100" w:before="240"/>
      </w:pPr>
      <w:r>
        <w:rPr>
          <w:rFonts w:ascii="Arial" w:cs="Arial" w:eastAsia="Arial" w:hAnsi="Arial"/>
          <w:b/>
          <w:bCs/>
          <w:color w:val="00838F"/>
          <w:sz w:val="28"/>
          <w:szCs w:val="28"/>
        </w:rPr>
        <w:t xml:space="preserve">AWS AI/ML Service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w:t>
            </w:r>
          </w:p>
        </w:tc>
        <w:tc>
          <w:tcPr>
            <w:tcW w:type="dxa" w:w="65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What It Does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SageMaker</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Build, train, and deploy ML models. Full ML lifecycle management.</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Rekognition</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Image and video analysis — detect objects, faces, text, scenes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Comprehend</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NLP — sentiment analysis, entity detection, language detection</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Lex</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Build conversational chatbots (same tech as Alexa)</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Polly</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Text-to-speech — convert text to natural-sounding audio</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Transcribe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Speech-to-text — transcribe audio/video files automatically</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Translate</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Neural machine translation — 75+ languages</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Textract</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Extract text and data from scanned documents and PDFs</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Forecast</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Time-series forecasting using ML</w:t>
            </w:r>
          </w:p>
        </w:tc>
      </w:tr>
      <w:tr>
        <w:tc>
          <w:tcPr>
            <w:tcW w:type="dxa" w:w="28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Personalize</w:t>
            </w:r>
          </w:p>
        </w:tc>
        <w:tc>
          <w:tcPr>
            <w:tcW w:type="dxa" w:w="65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Real-time personalization and recommendations (like Amazon.com)</w:t>
            </w:r>
          </w:p>
        </w:tc>
      </w:tr>
      <w:tr>
        <w:tc>
          <w:tcPr>
            <w:tcW w:type="dxa" w:w="28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Bedrock</w:t>
            </w:r>
          </w:p>
        </w:tc>
        <w:tc>
          <w:tcPr>
            <w:tcW w:type="dxa" w:w="65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Access foundation models (Claude, Llama, Titan) via API</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E0F4F5" w:val="clear"/>
            <w:tcMar>
              <w:top w:type="dxa" w:w="100"/>
              <w:left w:type="dxa" w:w="180"/>
              <w:bottom w:type="dxa" w:w="100"/>
              <w:right w:type="dxa" w:w="180"/>
            </w:tcMar>
          </w:tcPr>
          <w:p>
            <w:r>
              <w:rPr>
                <w:rFonts w:ascii="Arial" w:cs="Arial" w:eastAsia="Arial" w:hAnsi="Arial"/>
                <w:i/>
                <w:iCs/>
                <w:color w:val="1A2B4A"/>
                <w:sz w:val="21"/>
                <w:szCs w:val="21"/>
              </w:rPr>
              <w:t xml:space="preserve">💡  SageMaker Studio is a web IDE for the full ML workflow: data prep → training → evaluation → deployment → monitoring.</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2️⃣3️⃣  Chapter 23</w:t>
      </w:r>
    </w:p>
    <w:p>
      <w:pPr>
        <w:shd w:fill="1A2B4A" w:val="clear"/>
        <w:spacing w:after="320" w:before="0"/>
        <w:jc w:val="center"/>
      </w:pPr>
      <w:r>
        <w:rPr>
          <w:rFonts w:ascii="Arial" w:cs="Arial" w:eastAsia="Arial" w:hAnsi="Arial"/>
          <w:b/>
          <w:bCs/>
          <w:color w:val="FFFFFF"/>
          <w:sz w:val="36"/>
          <w:szCs w:val="36"/>
        </w:rPr>
        <w:t xml:space="preserve">AWS WELL-ARCHITECTED FRAMEWORK</w:t>
      </w:r>
    </w:p>
    <w:p>
      <w:pPr>
        <w:pStyle w:val="Heading2"/>
        <w:pBdr>
          <w:bottom w:val="single" w:color="00838F" w:sz="4" w:space="2"/>
        </w:pBdr>
        <w:spacing w:after="100" w:before="240"/>
      </w:pPr>
      <w:r>
        <w:rPr>
          <w:rFonts w:ascii="Arial" w:cs="Arial" w:eastAsia="Arial" w:hAnsi="Arial"/>
          <w:b/>
          <w:bCs/>
          <w:color w:val="00838F"/>
          <w:sz w:val="28"/>
          <w:szCs w:val="28"/>
        </w:rPr>
        <w:t xml:space="preserve">The 6 Pillars</w:t>
      </w:r>
    </w:p>
    <w:p>
      <w:pPr>
        <w:spacing w:after="60" w:before="60"/>
      </w:pPr>
      <w:r>
        <w:rPr>
          <w:rFonts w:ascii="Arial" w:cs="Arial" w:eastAsia="Arial" w:hAnsi="Arial"/>
          <w:color w:val="1A2B4A"/>
          <w:sz w:val="22"/>
          <w:szCs w:val="22"/>
        </w:rPr>
        <w:t xml:space="preserve">The Well-Architected Framework provides best practices for designing and operating reliable, secure, efficient, cost-effective, and sustainable systems in the cloud.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Pillar</w:t>
            </w:r>
          </w:p>
        </w:tc>
        <w:tc>
          <w:tcPr>
            <w:tcW w:type="dxa" w:w="30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Focus</w:t>
            </w:r>
          </w:p>
        </w:tc>
        <w:tc>
          <w:tcPr>
            <w:tcW w:type="dxa" w:w="39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Principle</w:t>
            </w:r>
          </w:p>
        </w:tc>
      </w:tr>
      <w:tr>
        <w:tc>
          <w:tcPr>
            <w:tcW w:type="dxa" w:w="24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Operational Excellence</w:t>
            </w:r>
          </w:p>
        </w:tc>
        <w:tc>
          <w:tcPr>
            <w:tcW w:type="dxa" w:w="30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Run &amp; monitor systems</w:t>
            </w:r>
          </w:p>
        </w:tc>
        <w:tc>
          <w:tcPr>
            <w:tcW w:type="dxa" w:w="39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Automate operations, make frequent small reversible changes</w:t>
            </w:r>
          </w:p>
        </w:tc>
      </w:tr>
      <w:tr>
        <w:tc>
          <w:tcPr>
            <w:tcW w:type="dxa" w:w="24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Security</w:t>
            </w:r>
          </w:p>
        </w:tc>
        <w:tc>
          <w:tcPr>
            <w:tcW w:type="dxa" w:w="30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Protect data &amp; systems</w:t>
            </w:r>
          </w:p>
        </w:tc>
        <w:tc>
          <w:tcPr>
            <w:tcW w:type="dxa" w:w="39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Apply security at all layers, least privilege, encrypt everything</w:t>
            </w:r>
          </w:p>
        </w:tc>
      </w:tr>
      <w:tr>
        <w:tc>
          <w:tcPr>
            <w:tcW w:type="dxa" w:w="24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Reliability</w:t>
            </w:r>
          </w:p>
        </w:tc>
        <w:tc>
          <w:tcPr>
            <w:tcW w:type="dxa" w:w="30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Recover from failures</w:t>
            </w:r>
          </w:p>
        </w:tc>
        <w:tc>
          <w:tcPr>
            <w:tcW w:type="dxa" w:w="39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Automatically recover, scale horizontally, test recovery</w:t>
            </w:r>
          </w:p>
        </w:tc>
      </w:tr>
      <w:tr>
        <w:tc>
          <w:tcPr>
            <w:tcW w:type="dxa" w:w="24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Performance Efficiency</w:t>
            </w:r>
          </w:p>
        </w:tc>
        <w:tc>
          <w:tcPr>
            <w:tcW w:type="dxa" w:w="30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Use resources efficiently</w:t>
            </w:r>
          </w:p>
        </w:tc>
        <w:tc>
          <w:tcPr>
            <w:tcW w:type="dxa" w:w="39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Use serverless, experiment often, go global in minutes</w:t>
            </w:r>
          </w:p>
        </w:tc>
      </w:tr>
      <w:tr>
        <w:tc>
          <w:tcPr>
            <w:tcW w:type="dxa" w:w="24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Cost Optimization</w:t>
            </w:r>
          </w:p>
        </w:tc>
        <w:tc>
          <w:tcPr>
            <w:tcW w:type="dxa" w:w="300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Avoid unnecessary costs</w:t>
            </w:r>
          </w:p>
        </w:tc>
        <w:tc>
          <w:tcPr>
            <w:tcW w:type="dxa" w:w="3960"/>
            <w:tcBorders>
              <w:top w:val="single" w:color="5A5A5A" w:sz="1"/>
              <w:left w:val="single" w:color="5A5A5A" w:sz="1"/>
              <w:bottom w:val="single" w:color="5A5A5A" w:sz="1"/>
              <w:right w:val="single" w:color="5A5A5A" w:sz="1"/>
            </w:tcBorders>
            <w:shd w:fill="FFFFFF" w:val="clear"/>
            <w:tcMar>
              <w:top w:type="dxa" w:w="60"/>
              <w:left w:type="dxa" w:w="120"/>
              <w:bottom w:type="dxa" w:w="60"/>
              <w:right w:type="dxa" w:w="120"/>
            </w:tcMar>
          </w:tcPr>
          <w:p>
            <w:r>
              <w:rPr>
                <w:rFonts w:ascii="Arial" w:cs="Arial" w:eastAsia="Arial" w:hAnsi="Arial"/>
                <w:color w:val="5A5A5A"/>
                <w:sz w:val="21"/>
                <w:szCs w:val="21"/>
              </w:rPr>
              <w:t xml:space="preserve">Pay for what you use, right-size, use Spot where possible</w:t>
            </w:r>
          </w:p>
        </w:tc>
      </w:tr>
      <w:tr>
        <w:tc>
          <w:tcPr>
            <w:tcW w:type="dxa" w:w="24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Sustainability</w:t>
            </w:r>
          </w:p>
        </w:tc>
        <w:tc>
          <w:tcPr>
            <w:tcW w:type="dxa" w:w="300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Minimize environmental impact</w:t>
            </w:r>
          </w:p>
        </w:tc>
        <w:tc>
          <w:tcPr>
            <w:tcW w:type="dxa" w:w="3960"/>
            <w:tcBorders>
              <w:top w:val="single" w:color="5A5A5A" w:sz="1"/>
              <w:left w:val="single" w:color="5A5A5A" w:sz="1"/>
              <w:bottom w:val="single" w:color="5A5A5A" w:sz="1"/>
              <w:right w:val="single" w:color="5A5A5A" w:sz="1"/>
            </w:tcBorders>
            <w:shd w:fill="F5F5F5" w:val="clear"/>
            <w:tcMar>
              <w:top w:type="dxa" w:w="60"/>
              <w:left w:type="dxa" w:w="120"/>
              <w:bottom w:type="dxa" w:w="60"/>
              <w:right w:type="dxa" w:w="120"/>
            </w:tcMar>
          </w:tcPr>
          <w:p>
            <w:r>
              <w:rPr>
                <w:rFonts w:ascii="Arial" w:cs="Arial" w:eastAsia="Arial" w:hAnsi="Arial"/>
                <w:color w:val="5A5A5A"/>
                <w:sz w:val="21"/>
                <w:szCs w:val="21"/>
              </w:rPr>
              <w:t xml:space="preserve">Maximize utilization, use managed services, reduce waste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
              <w:left w:val="single" w:color="FF6B00" w:sz="12"/>
              <w:bottom w:val="single" w:color="FF6B00" w:sz="1"/>
              <w:right w:val="single" w:color="FF6B00" w:sz="1"/>
            </w:tcBorders>
            <w:shd w:fill="FFF3E6" w:val="clear"/>
            <w:tcMar>
              <w:top w:type="dxa" w:w="100"/>
              <w:left w:type="dxa" w:w="180"/>
              <w:bottom w:type="dxa" w:w="100"/>
              <w:right w:type="dxa" w:w="180"/>
            </w:tcMar>
          </w:tcPr>
          <w:p>
            <w:r>
              <w:rPr>
                <w:rFonts w:ascii="Arial" w:cs="Arial" w:eastAsia="Arial" w:hAnsi="Arial"/>
                <w:i/>
                <w:iCs/>
                <w:color w:val="1A2B4A"/>
                <w:sz w:val="21"/>
                <w:szCs w:val="21"/>
              </w:rPr>
              <w:t xml:space="preserve">🛠️  Use the AWS Well-Architected Tool (free) to review workloads against the 6 pillars and get recommendations.</w:t>
            </w:r>
          </w:p>
        </w:tc>
      </w:tr>
    </w:tbl>
    <w:p>
      <w:pPr>
        <w:spacing w:after="0" w:before="0"/>
        <w:jc w:val="center"/>
      </w:pPr>
      <w:r>
        <w:rPr>
          <w:rFonts w:ascii="Arial" w:cs="Arial" w:eastAsia="Arial" w:hAnsi="Arial"/>
          <w:i/>
          <w:iCs/>
          <w:color w:val="DDDDDD"/>
          <w:sz w:val="16"/>
          <w:szCs w:val="16"/>
        </w:rPr>
        <w:t xml:space="preserve">tech__.talks</w:t>
      </w:r>
    </w:p>
    <w:p>
      <w:r>
        <w:br w:type="page"/>
      </w:r>
    </w:p>
    <w:p>
      <w:pPr>
        <w:shd w:fill="1A2B4A" w:val="clear"/>
        <w:spacing w:after="80" w:before="0"/>
        <w:jc w:val="center"/>
      </w:pPr>
      <w:r>
        <w:rPr>
          <w:rFonts w:ascii="Arial" w:cs="Arial" w:eastAsia="Arial" w:hAnsi="Arial"/>
          <w:b/>
          <w:bCs/>
          <w:color w:val="F4A624"/>
          <w:sz w:val="28"/>
          <w:szCs w:val="28"/>
        </w:rPr>
        <w:t xml:space="preserve">2️⃣4️⃣  Chapter 24</w:t>
      </w:r>
    </w:p>
    <w:p>
      <w:pPr>
        <w:shd w:fill="1A2B4A" w:val="clear"/>
        <w:spacing w:after="320" w:before="0"/>
        <w:jc w:val="center"/>
      </w:pPr>
      <w:r>
        <w:rPr>
          <w:rFonts w:ascii="Arial" w:cs="Arial" w:eastAsia="Arial" w:hAnsi="Arial"/>
          <w:b/>
          <w:bCs/>
          <w:color w:val="FFFFFF"/>
          <w:sz w:val="36"/>
          <w:szCs w:val="36"/>
        </w:rPr>
        <w:t xml:space="preserve">AWS REAL-TIME USE CASES</w:t>
      </w:r>
    </w:p>
    <w:p>
      <w:pPr>
        <w:pStyle w:val="Heading2"/>
        <w:pBdr>
          <w:bottom w:val="single" w:color="00838F" w:sz="4" w:space="2"/>
        </w:pBdr>
        <w:spacing w:after="100" w:before="240"/>
      </w:pPr>
      <w:r>
        <w:rPr>
          <w:rFonts w:ascii="Arial" w:cs="Arial" w:eastAsia="Arial" w:hAnsi="Arial"/>
          <w:b/>
          <w:bCs/>
          <w:color w:val="00838F"/>
          <w:sz w:val="28"/>
          <w:szCs w:val="28"/>
        </w:rPr>
        <w:t xml:space="preserve">1. Web Application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3-Tier Web App on AWS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Users → Route 53 → CloudFront (CDN)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ALB (multi-AZ) → EC2 Auto Scaling Group (private subnets)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RDS Multi-AZ (PostgreSQL) + ElastiCache (Redis session cache)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S3 (static assets) + CloudWatch (monitoring) + CloudTrail (audit)</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Automated Deployment Pipeline</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GitHub/CodeCommit push → CodePipeline triggers</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CodeBuild (unit tests + Docker build + ECR push)</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CodeDeploy (Blue/Green deploy to ECS Fargate)</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CloudWatch alarms monitor new deployment</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 Rollback automatic if error rate &gt; 5%</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3. Microservices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Microservices on ECS + API Gateway</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Client → API Gateway → Lambda Authorizer (JWT validation)</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ALB → ECS Fargate services: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User Service → RDS PostgreSQL</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Order Service → DynamoDB</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 Notification Service → SNS → SQS → Lambda</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X-Ray traces all service-to-service calls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4. Serverless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Fully Serverless Stack</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React SPA → S3 + CloudFront (hosting)</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API calls → API Gateway → Lambda → DynamoDB</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File uploads → S3 → Lambda (resize image) → S3 (thumbnail)</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Async jobs → SQS → Lambda (process) → SNS (notify user)</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Auth → Cognito User Pools + Identity Pools</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5. Big Data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1"/>
              <w:left w:val="single" w:color="1A2B4A" w:sz="1"/>
              <w:bottom w:val="single" w:color="1A2B4A" w:sz="1"/>
              <w:right w:val="single" w:color="1A2B4A" w:sz="1"/>
            </w:tcBorders>
            <w:shd w:fill="1A2B4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Real-Time Analytics Pipeline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IoT sensors / App events → Kinesis Data Streams</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Lambda (real-time alerts) + Kinesis Firehose (batch)</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S3 (data lake, raw zone)</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Glue ETL → S3 (processed zone) + Glue Data Catalog</w:t>
            </w:r>
          </w:p>
        </w:tc>
      </w:tr>
      <w:tr>
        <w:tc>
          <w:tcPr>
            <w:tcW w:type="dxa" w:w="9360"/>
            <w:tcBorders>
              <w:top w:val="single" w:color="1A2B4A" w:sz="1"/>
              <w:left w:val="single" w:color="1A2B4A" w:sz="1"/>
              <w:bottom w:val="single" w:color="1A2B4A" w:sz="1"/>
              <w:right w:val="single" w:color="1A2B4A" w:sz="1"/>
            </w:tcBorders>
            <w:shd w:fill="E8EDF5" w:val="clear"/>
            <w:tcMar>
              <w:top w:type="dxa" w:w="60"/>
              <w:left w:type="dxa" w:w="160"/>
              <w:bottom w:type="dxa" w:w="60"/>
              <w:right w:type="dxa" w:w="160"/>
            </w:tcMar>
          </w:tcPr>
          <w:p>
            <w:r>
              <w:rPr>
                <w:rFonts w:ascii="Arial" w:cs="Arial" w:eastAsia="Arial" w:hAnsi="Arial"/>
                <w:color w:val="1A2B4A"/>
                <w:sz w:val="21"/>
                <w:szCs w:val="21"/>
              </w:rPr>
              <w:t xml:space="preserve">→ Athena (ad-hoc SQL) + Redshift (warehouse) + QuickSight (viz)</w:t>
            </w:r>
          </w:p>
        </w:tc>
      </w:tr>
    </w:tbl>
    <w:p>
      <w:pPr>
        <w:spacing w:after="120" w:before="0"/>
      </w:pPr>
      <w:r>
        <w:t xml:space="preserve"/>
      </w:r>
    </w:p>
    <w:p>
      <w:pPr>
        <w:pStyle w:val="Heading2"/>
        <w:pBdr>
          <w:bottom w:val="single" w:color="00838F" w:sz="4" w:space="2"/>
        </w:pBdr>
        <w:spacing w:after="100" w:before="240"/>
      </w:pPr>
      <w:r>
        <w:rPr>
          <w:rFonts w:ascii="Arial" w:cs="Arial" w:eastAsia="Arial" w:hAnsi="Arial"/>
          <w:b/>
          <w:bCs/>
          <w:color w:val="00838F"/>
          <w:sz w:val="28"/>
          <w:szCs w:val="28"/>
        </w:rPr>
        <w:t xml:space="preserve">6. DevOps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Infrastructure Automation</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Terraform / CDK → CloudFormation → AWS Resources</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GitHub Actions → CodePipeline → CodeBuild → ECR</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Config changes → AWS Config Rules → Lambda auto-remediation</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Alerts → CloudWatch Alarm → SNS → PagerDuty / Slack</w:t>
            </w:r>
          </w:p>
        </w:tc>
      </w:tr>
      <w:tr>
        <w:tc>
          <w:tcPr>
            <w:tcW w:type="dxa" w:w="9360"/>
            <w:tcBorders>
              <w:top w:val="single" w:color="00838F" w:sz="1"/>
              <w:left w:val="single" w:color="00838F" w:sz="1"/>
              <w:bottom w:val="single" w:color="00838F" w:sz="1"/>
              <w:right w:val="single" w:color="00838F" w:sz="1"/>
            </w:tcBorders>
            <w:shd w:fill="E0F4F5" w:val="clear"/>
            <w:tcMar>
              <w:top w:type="dxa" w:w="60"/>
              <w:left w:type="dxa" w:w="160"/>
              <w:bottom w:type="dxa" w:w="60"/>
              <w:right w:type="dxa" w:w="160"/>
            </w:tcMar>
          </w:tcPr>
          <w:p>
            <w:r>
              <w:rPr>
                <w:rFonts w:ascii="Arial" w:cs="Arial" w:eastAsia="Arial" w:hAnsi="Arial"/>
                <w:color w:val="1A2B4A"/>
                <w:sz w:val="21"/>
                <w:szCs w:val="21"/>
              </w:rPr>
              <w:t xml:space="preserve">Secrets → Secrets Manager (auto-rotate) → Lambda / ECS</w:t>
            </w:r>
          </w:p>
        </w:tc>
      </w:tr>
    </w:tbl>
    <w:p>
      <w:pPr>
        <w:spacing w:after="120" w:before="0"/>
      </w:pPr>
      <w:r>
        <w:t xml:space="preserve"/>
      </w:r>
    </w:p>
    <w:p>
      <w:pPr>
        <w:spacing w:after="0" w:before="0"/>
        <w:jc w:val="center"/>
      </w:pPr>
      <w:r>
        <w:rPr>
          <w:rFonts w:ascii="Arial" w:cs="Arial" w:eastAsia="Arial" w:hAnsi="Arial"/>
          <w:i/>
          <w:iCs/>
          <w:color w:val="DDDDDD"/>
          <w:sz w:val="16"/>
          <w:szCs w:val="16"/>
        </w:rPr>
        <w:t xml:space="preserve">tech__.talks</w:t>
      </w:r>
    </w:p>
    <w:p>
      <w:r>
        <w:br w:type="page"/>
      </w:r>
    </w:p>
    <w:p>
      <w:pPr>
        <w:spacing w:after="720" w:before="0"/>
      </w:pPr>
      <w:r>
        <w:t xml:space="preserve"/>
      </w:r>
    </w:p>
    <w:p>
      <w:pPr>
        <w:jc w:val="center"/>
      </w:pPr>
      <w:r>
        <w:rPr>
          <w:rFonts w:ascii="Arial" w:cs="Arial" w:eastAsia="Arial" w:hAnsi="Arial"/>
          <w:b/>
          <w:bCs/>
          <w:color w:val="1A2B4A"/>
          <w:sz w:val="36"/>
          <w:szCs w:val="36"/>
        </w:rPr>
        <w:t xml:space="preserve">☁  AWS Cloud Complete Textbook</w:t>
      </w:r>
    </w:p>
    <w:p>
      <w:pPr>
        <w:spacing w:after="160" w:before="0"/>
      </w:pPr>
      <w:r>
        <w:t xml:space="preserve"/>
      </w:r>
    </w:p>
    <w:p>
      <w:pPr>
        <w:jc w:val="center"/>
      </w:pPr>
      <w:r>
        <w:rPr>
          <w:rFonts w:ascii="Arial" w:cs="Arial" w:eastAsia="Arial" w:hAnsi="Arial"/>
          <w:color w:val="5A5A5A"/>
          <w:sz w:val="24"/>
          <w:szCs w:val="24"/>
        </w:rPr>
        <w:t xml:space="preserve">24 Chapters  |  200+ Services  |  Diagrams  |  Best Practices</w:t>
      </w:r>
    </w:p>
    <w:p>
      <w:pPr>
        <w:spacing w:after="160" w:before="0"/>
      </w:pPr>
      <w:r>
        <w:t xml:space="preserve"/>
      </w:r>
    </w:p>
    <w:p>
      <w:pPr>
        <w:jc w:val="center"/>
      </w:pPr>
      <w:r>
        <w:rPr>
          <w:rFonts w:ascii="Arial" w:cs="Arial" w:eastAsia="Arial" w:hAnsi="Arial"/>
          <w:i/>
          <w:iCs/>
          <w:color w:val="AAAAAA"/>
          <w:sz w:val="22"/>
          <w:szCs w:val="22"/>
        </w:rPr>
        <w:t xml:space="preserve">tech__.talks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00" w:sz="4" w:space="2"/>
      </w:pBdr>
      <w:jc w:val="center"/>
    </w:pPr>
    <w:r>
      <w:rPr>
        <w:rFonts w:ascii="Arial" w:cs="Arial" w:eastAsia="Arial" w:hAnsi="Arial"/>
        <w:color w:val="5A5A5A"/>
        <w:sz w:val="18"/>
        <w:szCs w:val="18"/>
      </w:rPr>
      <w:t xml:space="preserve">Page </w:t>
    </w:r>
    <w:r>
      <w:rPr>
        <w:rFonts w:ascii="Arial" w:cs="Arial" w:eastAsia="Arial" w:hAnsi="Arial"/>
        <w:color w:val="5A5A5A"/>
        <w:sz w:val="18"/>
        <w:szCs w:val="18"/>
      </w:rPr>
      <w:t xml:space="preserve">— AWS Textbook —</w:t>
    </w:r>
    <w:r>
      <w:rPr>
        <w:rFonts w:ascii="Arial" w:cs="Arial" w:eastAsia="Arial" w:hAnsi="Arial"/>
        <w:i/>
        <w:iCs/>
        <w:color w:val="CCCCCC"/>
        <w:sz w:val="16"/>
        <w:szCs w:val="16"/>
      </w:rPr>
      <w:t xml:space="preserve">  |  tech__.talks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jc w:val="right"/>
    </w:pPr>
    <w:r>
      <w:rPr>
        <w:rFonts w:ascii="Arial" w:cs="Arial" w:eastAsia="Arial" w:hAnsi="Arial"/>
        <w:color w:val="1A2B4A"/>
        <w:sz w:val="18"/>
        <w:szCs w:val="18"/>
      </w:rPr>
      <w:t xml:space="preserve">AWS Cloud Complete Textbook  </w:t>
    </w:r>
    <w:r>
      <w:rPr>
        <w:rFonts w:ascii="Arial" w:cs="Arial" w:eastAsia="Arial" w:hAnsi="Arial"/>
        <w:i/>
        <w:iCs/>
        <w:color w:val="CCCCCC"/>
        <w:sz w:val="16"/>
        <w:szCs w:val="16"/>
      </w:rPr>
      <w:t xml:space="preserve">tech__.talks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B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0838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FF6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2026-05-29T05:59:17.555Z</dcterms:created>
  <dcterms:modified xsi:type="dcterms:W3CDTF">2026-05-29T05:59:17.555Z</dcterms:modified>
</cp:coreProperties>
</file>

<file path=docProps/custom.xml><?xml version="1.0" encoding="utf-8"?>
<Properties xmlns="http://schemas.openxmlformats.org/officeDocument/2006/custom-properties" xmlns:vt="http://schemas.openxmlformats.org/officeDocument/2006/docPropsVTypes"/>
</file>