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1. Introdução ao Scrum</w:t>
      </w:r>
    </w:p>
    <w:p>
      <w:pPr>
        <w:keepNext/>
        <w:spacing w:after="140"/>
      </w:pPr>
      <w:r>
        <w:rPr>
          <w:b/>
          <w:color w:val="3A4550"/>
          <w:sz w:val="19"/>
        </w:rPr>
        <w:t>Scrum é um framework leve para desenvolver, entregar e sustentar produtos em contextos complexos. Em vez de tentar prever tudo no início, a equipe trabalha em ciclos curtos, observa os resultados e ajusta as próximas decisões com base no que aprendeu.</w:t>
      </w:r>
    </w:p>
    <w:p>
      <w:pPr>
        <w:pStyle w:val="Heading2"/>
        <w:keepNext/>
      </w:pPr>
      <w:r>
        <w:t>Empirismo e pilares</w:t>
      </w:r>
    </w:p>
    <w:p>
      <w:pPr>
        <w:widowControl/>
        <w:spacing w:after="80"/>
      </w:pPr>
      <w:r>
        <w:rPr>
          <w:b w:val="0"/>
        </w:rPr>
        <w:t xml:space="preserve">O Scrum se apoia no empirismo: conhecimento construído a partir da experiência e decisões baseadas no que é observado. Seus três pilares são </w:t>
      </w:r>
      <w:r>
        <w:rPr>
          <w:b/>
        </w:rPr>
        <w:t>transparência</w:t>
      </w:r>
      <w:r>
        <w:rPr>
          <w:b w:val="0"/>
        </w:rPr>
        <w:t xml:space="preserve"> (trabalho e situação compreensíveis), </w:t>
      </w:r>
      <w:r>
        <w:rPr>
          <w:b/>
        </w:rPr>
        <w:t>inspeção</w:t>
      </w:r>
      <w:r>
        <w:rPr>
          <w:b w:val="0"/>
        </w:rPr>
        <w:t xml:space="preserve"> (examinar progresso e resultados com frequência) e </w:t>
      </w:r>
      <w:r>
        <w:rPr>
          <w:b/>
        </w:rPr>
        <w:t>adaptação</w:t>
      </w:r>
      <w:r>
        <w:rPr>
          <w:b w:val="0"/>
        </w:rPr>
        <w:t xml:space="preserve"> (ajustar o plano ou a abordagem quando algo se desvia do esperado).</w:t>
      </w:r>
    </w:p>
    <w:p>
      <w:pPr>
        <w:pStyle w:val="Heading2"/>
        <w:keepNext/>
      </w:pPr>
      <w:r>
        <w:t>Valores do Scrum</w:t>
      </w:r>
    </w:p>
    <w:p>
      <w:pPr>
        <w:widowControl/>
        <w:spacing w:after="80"/>
      </w:pPr>
      <w:r>
        <w:rPr>
          <w:b w:val="0"/>
        </w:rPr>
        <w:t>Compromisso, foco, abertura, respeito e coragem orientam as decisões e relações da equipe. Os valores não são etapas do processo: ajudam a criar um ambiente em que problemas podem ser expostos, debatidos e resolvidos.</w:t>
      </w:r>
    </w:p>
    <w:p>
      <w:pPr>
        <w:pStyle w:val="Heading2"/>
        <w:keepNext/>
      </w:pPr>
      <w:r>
        <w:t>A Sprint e a Scrum Team</w:t>
      </w:r>
    </w:p>
    <w:p>
      <w:pPr>
        <w:widowControl/>
        <w:spacing w:after="80"/>
      </w:pPr>
      <w:r>
        <w:rPr>
          <w:b w:val="0"/>
        </w:rPr>
        <w:t>A Sprint é o ciclo de trabalho com duração fixa de um mês ou menos. Dentro dela, a equipe transforma trabalho selecionado em um Incremento que atenda à Definition of Done. A Scrum Team é pequena, multifuncional e autogerenciável; não possui subequipes ou hierarquias internas definidas pelo framework.</w:t>
      </w:r>
    </w:p>
    <w:p>
      <w:pPr>
        <w:pStyle w:val="Heading2"/>
        <w:keepNext/>
      </w:pPr>
      <w:r>
        <w:t>Como o conjunto funciona</w:t>
      </w:r>
    </w:p>
    <w:p>
      <w:pPr>
        <w:widowControl/>
        <w:spacing w:after="80"/>
      </w:pPr>
      <w:r>
        <w:rPr>
          <w:b w:val="0"/>
        </w:rPr>
        <w:t>O Product Owner ajuda a maximizar o valor do produto; os Developers planejam e executam o trabalho; o Scrum Master promove a correta compreensão e efetividade do Scrum. Os eventos oferecem oportunidades regulares de planejar, acompanhar, inspecionar o resultado e melhorar o modo de trabalhar.</w:t>
      </w:r>
    </w:p>
    <w:p>
      <w:pPr>
        <w:pStyle w:val="Heading2"/>
        <w:keepNext/>
      </w:pPr>
      <w:r>
        <w:t>O que não é Scrum</w:t>
      </w:r>
    </w:p>
    <w:p>
      <w:pPr>
        <w:widowControl/>
        <w:spacing w:after="80"/>
      </w:pPr>
      <w:r>
        <w:rPr>
          <w:b w:val="0"/>
        </w:rPr>
        <w:t>Scrum não é apenas uma reunião diária, um quadro de tarefas ou uma sequência rígida de etapas. É um framework com elementos interdependentes. Retirar eventos, artefatos ou compromissos pode reduzir a transparência e dificultar a inspeção e a adaptação.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4F3"/>
            <w:tcBorders>
              <w:top w:val="single" w:sz="8" w:color="70AAA7"/>
              <w:left w:val="single" w:sz="18" w:color="007078"/>
              <w:bottom w:val="single" w:sz="4" w:color="B8DAD8"/>
              <w:right w:val="single" w:sz="4" w:color="B8DAD8"/>
            </w:tcBorders>
          </w:tcPr>
          <w:p>
            <w:pPr>
              <w:spacing w:after="20" w:before="20"/>
            </w:pPr>
            <w:r>
              <w:rPr>
                <w:b/>
                <w:color w:val="007078"/>
                <w:sz w:val="17"/>
              </w:rPr>
              <w:t xml:space="preserve">IDEIA-CHAVE  </w:t>
            </w:r>
            <w:r>
              <w:rPr>
                <w:b/>
                <w:color w:val="2A343E"/>
                <w:sz w:val="17"/>
              </w:rPr>
              <w:t>Essência para lembrar: ciclos curtos + transparência + inspeção + adaptação + entrega de valor.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Papéis do Scrum: responsabilidades (accountabilities)</w:t>
      </w:r>
    </w:p>
    <w:p>
      <w:pPr>
        <w:keepNext/>
        <w:spacing w:after="140"/>
      </w:pPr>
      <w:r>
        <w:rPr>
          <w:b/>
          <w:color w:val="3A4550"/>
          <w:sz w:val="19"/>
        </w:rPr>
        <w:t>O Scrum Guide atual descreve três responsabilidades dentro de uma única Scrum Team: Product Owner, Scrum Master e Developers. Elas não representam departamentos isolados nem cargos hierárquicos; são responsabilidades complementares para gerar valor.</w:t>
      </w:r>
    </w:p>
    <w:p>
      <w:pPr>
        <w:pStyle w:val="Heading2"/>
        <w:keepNext/>
      </w:pPr>
      <w:r>
        <w:t>Product Owner — valor e prioridades</w:t>
      </w:r>
    </w:p>
    <w:p>
      <w:pPr>
        <w:widowControl/>
        <w:spacing w:after="80"/>
      </w:pPr>
      <w:r>
        <w:rPr>
          <w:b w:val="0"/>
        </w:rPr>
        <w:t>É responsável por maximizar o valor do produto resultante do trabalho da Scrum Team e pela gestão eficaz do Product Backlog. Isso inclui desenvolver e comunicar o Product Goal, criar e tornar os itens compreensíveis e ordenar o backlog. Pode delegar atividades, mas continua responsável pelos resultados.</w:t>
      </w:r>
    </w:p>
    <w:p>
      <w:pPr>
        <w:pStyle w:val="Heading2"/>
        <w:keepNext/>
      </w:pPr>
      <w:r>
        <w:t>Scrum Master — efetividade do Scrum</w:t>
      </w:r>
    </w:p>
    <w:p>
      <w:pPr>
        <w:widowControl/>
        <w:spacing w:after="80"/>
      </w:pPr>
      <w:r>
        <w:rPr>
          <w:b w:val="0"/>
        </w:rPr>
        <w:t>É responsável por estabelecer o Scrum conforme definido no Guia e por melhorar a efetividade da equipe. Atua como líder servidor: ajuda a equipe a compreender o framework, facilita eventos quando necessário, apoia a remoção de impedimentos e auxilia a organização a criar condições para o trabalho ágil. Não é simplesmente um gerente que distribui tarefas.</w:t>
      </w:r>
    </w:p>
    <w:p>
      <w:pPr>
        <w:pStyle w:val="Heading2"/>
        <w:keepNext/>
      </w:pPr>
      <w:r>
        <w:t>Developers — criar o Incremento</w:t>
      </w:r>
    </w:p>
    <w:p>
      <w:pPr>
        <w:widowControl/>
        <w:spacing w:after="80"/>
      </w:pPr>
      <w:r>
        <w:rPr>
          <w:b w:val="0"/>
        </w:rPr>
        <w:t>São as pessoas comprometidas em criar qualquer aspecto de um Incremento utilizável a cada Sprint. Definem o plano da Sprint (Sprint Backlog), incorporam qualidade por meio da Definition of Done, adaptam o plano diariamente em direção ao Sprint Goal e responsabilizam-se mutuamente como profissionais.</w:t>
      </w:r>
    </w:p>
    <w:p>
      <w:pPr>
        <w:pStyle w:val="Heading2"/>
        <w:keepNext/>
      </w:pPr>
      <w:r>
        <w:t>Responsabilidade compartilhada</w:t>
      </w:r>
    </w:p>
    <w:p>
      <w:pPr>
        <w:widowControl/>
        <w:spacing w:after="80"/>
      </w:pPr>
      <w:r>
        <w:rPr>
          <w:b w:val="0"/>
        </w:rPr>
        <w:t>A Scrum Team é responsável por todas as atividades relacionadas ao produto — colaboração com stakeholders, verificação, manutenção, operação, experimentação e outras. A composição e as competências devem ser suficientes para criar valor sem depender de uma estrutura de subequipes.</w:t>
      </w:r>
    </w:p>
    <w:p>
      <w:pPr>
        <w:pStyle w:val="Heading2"/>
        <w:keepNext/>
      </w:pPr>
      <w:r>
        <w:t>Distinção importante</w:t>
      </w:r>
    </w:p>
    <w:p>
      <w:pPr>
        <w:widowControl/>
        <w:spacing w:after="80"/>
      </w:pPr>
      <w:r>
        <w:rPr>
          <w:b w:val="0"/>
        </w:rPr>
        <w:t>O Product Owner prioriza o valor e a direção do produto; os Developers decidem como organizar o trabalho para criar o Incremento; o Scrum Master trabalha para que Scrum e equipe sejam efetivos. Nenhuma dessas responsabilidades anula a colaboração entre as três.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4F3"/>
            <w:tcBorders>
              <w:top w:val="single" w:sz="8" w:color="70AAA7"/>
              <w:left w:val="single" w:sz="18" w:color="007078"/>
              <w:bottom w:val="single" w:sz="4" w:color="B8DAD8"/>
              <w:right w:val="single" w:sz="4" w:color="B8DAD8"/>
            </w:tcBorders>
          </w:tcPr>
          <w:p>
            <w:pPr>
              <w:spacing w:after="20" w:before="20"/>
            </w:pPr>
            <w:r>
              <w:rPr>
                <w:b/>
                <w:color w:val="007078"/>
                <w:sz w:val="17"/>
              </w:rPr>
              <w:t xml:space="preserve">IDEIA-CHAVE  </w:t>
            </w:r>
            <w:r>
              <w:rPr>
                <w:b/>
                <w:color w:val="2A343E"/>
                <w:sz w:val="17"/>
              </w:rPr>
              <w:t>Memorização: Product Owner = valor; Scrum Master = efetividade; Developers = Incremento.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Eventos do Scrum</w:t>
      </w:r>
    </w:p>
    <w:p>
      <w:pPr>
        <w:keepNext/>
        <w:spacing w:after="140"/>
      </w:pPr>
      <w:r>
        <w:rPr>
          <w:b/>
          <w:color w:val="3A4550"/>
          <w:sz w:val="19"/>
        </w:rPr>
        <w:t>Os eventos formais criam regularidade e reduzem a necessidade de reuniões improvisadas. Cada evento é uma oportunidade de inspecionar algo e adaptar o que vem a seguir. A Sprint contém os demais eventos.</w:t>
      </w:r>
    </w:p>
    <w:p>
      <w:pPr>
        <w:pStyle w:val="Heading2"/>
        <w:keepNext/>
      </w:pPr>
      <w:r>
        <w:t>Sprint</w:t>
      </w:r>
    </w:p>
    <w:p>
      <w:pPr>
        <w:widowControl/>
        <w:spacing w:after="80"/>
      </w:pPr>
      <w:r>
        <w:rPr>
          <w:b w:val="0"/>
        </w:rPr>
        <w:t>É o contêiner de todos os eventos e do trabalho necessário para atingir o Sprint Goal. Tem duração fixa de um mês ou menos; uma nova Sprint começa imediatamente após a anterior. Durante a Sprint, mudanças não devem colocar em risco o Sprint Goal, a qualidade não diminui e o Product Backlog é refinado conforme necessário.</w:t>
      </w:r>
    </w:p>
    <w:p>
      <w:pPr>
        <w:pStyle w:val="Heading2"/>
        <w:keepNext/>
      </w:pPr>
      <w:r>
        <w:t>Sprint Planning — planejar</w:t>
      </w:r>
    </w:p>
    <w:p>
      <w:pPr>
        <w:widowControl/>
        <w:spacing w:after="80"/>
      </w:pPr>
      <w:r>
        <w:rPr>
          <w:b w:val="0"/>
        </w:rPr>
        <w:t xml:space="preserve">Inicia a Sprint e responde a três questões: </w:t>
      </w:r>
      <w:r>
        <w:rPr>
          <w:b/>
        </w:rPr>
        <w:t>por que</w:t>
      </w:r>
      <w:r>
        <w:rPr>
          <w:b w:val="0"/>
        </w:rPr>
        <w:t xml:space="preserve"> esta Sprint é valiosa (Sprint Goal), </w:t>
      </w:r>
      <w:r>
        <w:rPr>
          <w:b/>
        </w:rPr>
        <w:t>o que</w:t>
      </w:r>
      <w:r>
        <w:rPr>
          <w:b w:val="0"/>
        </w:rPr>
        <w:t xml:space="preserve"> pode ser feito (itens selecionados) e </w:t>
      </w:r>
      <w:r>
        <w:rPr>
          <w:b/>
        </w:rPr>
        <w:t>como</w:t>
      </w:r>
      <w:r>
        <w:rPr>
          <w:b w:val="0"/>
        </w:rPr>
        <w:t xml:space="preserve"> o trabalho será realizado. O plano é criado colaborativamente pela Scrum Team, considerando o objetivo, o backlog e a capacidade disponível.</w:t>
      </w:r>
    </w:p>
    <w:p>
      <w:pPr>
        <w:pStyle w:val="Heading2"/>
        <w:keepNext/>
      </w:pPr>
      <w:r>
        <w:t>Daily Scrum — acompanhar</w:t>
      </w:r>
    </w:p>
    <w:p>
      <w:pPr>
        <w:widowControl/>
        <w:spacing w:after="80"/>
      </w:pPr>
      <w:r>
        <w:rPr>
          <w:b w:val="0"/>
        </w:rPr>
        <w:t>Evento de 15 minutos para os Developers inspecionarem o progresso em direção ao Sprint Goal e adaptarem o Sprint Backlog. Não precisa ser um relatório ao Scrum Master ou uma rodada obrigatória de três perguntas; seu foco é produzir um plano de ação para o próximo dia de trabalho.</w:t>
      </w:r>
    </w:p>
    <w:p>
      <w:pPr>
        <w:pStyle w:val="Heading2"/>
        <w:keepNext/>
      </w:pPr>
      <w:r>
        <w:t>Sprint Review — inspecionar o produto</w:t>
      </w:r>
    </w:p>
    <w:p>
      <w:pPr>
        <w:widowControl/>
        <w:spacing w:after="80"/>
      </w:pPr>
      <w:r>
        <w:rPr>
          <w:b w:val="0"/>
        </w:rPr>
        <w:t>A Scrum Team e os stakeholders relevantes examinam os resultados da Sprint, discutem mudanças no ambiente e colaboram sobre o que fazer a seguir. É uma sessão de trabalho sobre o produto, não apenas uma apresentação ou demonstração formal.</w:t>
      </w:r>
    </w:p>
    <w:p>
      <w:pPr>
        <w:pStyle w:val="Heading2"/>
        <w:keepNext/>
      </w:pPr>
      <w:r>
        <w:t>Sprint Retrospective — melhorar o processo</w:t>
      </w:r>
    </w:p>
    <w:p>
      <w:pPr>
        <w:widowControl/>
        <w:spacing w:after="80"/>
      </w:pPr>
      <w:r>
        <w:rPr>
          <w:b w:val="0"/>
        </w:rPr>
        <w:t>A equipe examina como a Sprint ocorreu em relação a pessoas, interações, processos, ferramentas e Definition of Done. Identifica mudanças úteis para melhorar qualidade e efetividade; pode convertê-las em ações concretas para a próxima Sprint.</w:t>
      </w:r>
    </w:p>
    <w:p>
      <w:pPr>
        <w:pStyle w:val="Heading2"/>
        <w:keepNext/>
      </w:pPr>
      <w:r>
        <w:t>Distinção entre Review e Retrospective</w:t>
      </w:r>
    </w:p>
    <w:p>
      <w:pPr>
        <w:widowControl/>
        <w:spacing w:after="80"/>
      </w:pPr>
      <w:r>
        <w:rPr>
          <w:b w:val="0"/>
        </w:rPr>
        <w:t>Review olha principalmente para o produto, resultados e próximos passos com stakeholders. Retrospective olha para a forma de trabalhar e como a equipe pode melhorar. Ambas apoiam a adaptação, mas têm focos diferentes.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4F3"/>
            <w:tcBorders>
              <w:top w:val="single" w:sz="8" w:color="70AAA7"/>
              <w:left w:val="single" w:sz="18" w:color="007078"/>
              <w:bottom w:val="single" w:sz="4" w:color="B8DAD8"/>
              <w:right w:val="single" w:sz="4" w:color="B8DAD8"/>
            </w:tcBorders>
          </w:tcPr>
          <w:p>
            <w:pPr>
              <w:spacing w:after="20" w:before="20"/>
            </w:pPr>
            <w:r>
              <w:rPr>
                <w:b/>
                <w:color w:val="007078"/>
                <w:sz w:val="17"/>
              </w:rPr>
              <w:t xml:space="preserve">IDEIA-CHAVE  </w:t>
            </w:r>
            <w:r>
              <w:rPr>
                <w:b/>
                <w:color w:val="2A343E"/>
                <w:sz w:val="17"/>
              </w:rPr>
              <w:t>Sequência mental: planejar → inspecionar o progresso diariamente → revisar o produto → melhorar o processo.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Artefatos do Scrum</w:t>
      </w:r>
    </w:p>
    <w:p>
      <w:pPr>
        <w:keepNext/>
        <w:spacing w:after="140"/>
      </w:pPr>
      <w:r>
        <w:rPr>
          <w:b/>
          <w:color w:val="3A4550"/>
          <w:sz w:val="19"/>
        </w:rPr>
        <w:t>Os artefatos representam trabalho ou valor e devem tornar informações importantes transparentes. Cada um possui um compromisso associado, que ajuda a equipe a manter foco e avaliar progresso.</w:t>
      </w:r>
    </w:p>
    <w:p>
      <w:pPr>
        <w:pStyle w:val="Heading2"/>
        <w:keepNext/>
      </w:pPr>
      <w:r>
        <w:t>Product Backlog — Product Goal</w:t>
      </w:r>
    </w:p>
    <w:p>
      <w:pPr>
        <w:widowControl/>
        <w:spacing w:after="80"/>
      </w:pPr>
      <w:r>
        <w:rPr>
          <w:b w:val="0"/>
        </w:rPr>
        <w:t xml:space="preserve">É uma lista emergente e ordenada do que é necessário para melhorar o produto. Evolui conforme surgem novas necessidades e aprendizados. Seu compromisso é o </w:t>
      </w:r>
      <w:r>
        <w:rPr>
          <w:b/>
        </w:rPr>
        <w:t>Product Goal</w:t>
      </w:r>
      <w:r>
        <w:rPr>
          <w:b w:val="0"/>
        </w:rPr>
        <w:t>, que descreve um estado futuro do produto e dá direção de longo prazo à Scrum Team.</w:t>
      </w:r>
    </w:p>
    <w:p>
      <w:pPr>
        <w:pStyle w:val="Heading2"/>
        <w:keepNext/>
      </w:pPr>
      <w:r>
        <w:t>Sprint Backlog — Sprint Goal</w:t>
      </w:r>
    </w:p>
    <w:p>
      <w:pPr>
        <w:widowControl/>
        <w:spacing w:after="80"/>
      </w:pPr>
      <w:r>
        <w:rPr>
          <w:b w:val="0"/>
        </w:rPr>
        <w:t xml:space="preserve">Reúne o </w:t>
      </w:r>
      <w:r>
        <w:rPr>
          <w:b/>
        </w:rPr>
        <w:t>Sprint Goal</w:t>
      </w:r>
      <w:r>
        <w:rPr>
          <w:b w:val="0"/>
        </w:rPr>
        <w:t xml:space="preserve"> (por que a Sprint é valiosa), os itens do Product Backlog selecionados para a Sprint e o plano de entrega desses itens. É um plano feito pelos Developers para os Developers e muda conforme aprendem mais durante o trabalho. Seu compromisso é o Sprint Goal.</w:t>
      </w:r>
    </w:p>
    <w:p>
      <w:pPr>
        <w:pStyle w:val="Heading2"/>
        <w:keepNext/>
      </w:pPr>
      <w:r>
        <w:t>Incremento — Definition of Done</w:t>
      </w:r>
    </w:p>
    <w:p>
      <w:pPr>
        <w:widowControl/>
        <w:spacing w:after="80"/>
      </w:pPr>
      <w:r>
        <w:rPr>
          <w:b w:val="0"/>
        </w:rPr>
        <w:t xml:space="preserve">É um passo concreto em direção ao Product Goal. Cada Incremento deve ser utilizável e integrar-se aos Incrementos anteriores, sendo verificado para não prejudicá-los. Só é considerado parte do Incremento quando atende à </w:t>
      </w:r>
      <w:r>
        <w:rPr>
          <w:b/>
        </w:rPr>
        <w:t>Definition of Done (Definição de Pronto/Concluído)</w:t>
      </w:r>
      <w:r>
        <w:rPr>
          <w:b w:val="0"/>
        </w:rPr>
        <w:t>, uma descrição formal do estado de qualidade requerido.</w:t>
      </w:r>
    </w:p>
    <w:p>
      <w:pPr>
        <w:pStyle w:val="Heading2"/>
        <w:keepNext/>
      </w:pPr>
      <w:r>
        <w:t>Transparência e qualidade</w:t>
      </w:r>
    </w:p>
    <w:p>
      <w:pPr>
        <w:widowControl/>
        <w:spacing w:after="80"/>
      </w:pPr>
      <w:r>
        <w:rPr>
          <w:b w:val="0"/>
        </w:rPr>
        <w:t>Artefatos opacos levam a decisões ruins: um backlog sem ordem torna prioridades confusas; um Sprint Backlog desatualizado oculta o trabalho real; um Incremento que não atende à Definition of Done não pode ser apresentado como concluído. Transparência não significa excesso de documentação: significa informação suficiente e compartilhada.</w:t>
      </w:r>
    </w:p>
    <w:p>
      <w:pPr>
        <w:pStyle w:val="Heading2"/>
        <w:keepNext/>
      </w:pPr>
      <w:r>
        <w:t>Não confundir artefato e compromisso</w:t>
      </w:r>
    </w:p>
    <w:p>
      <w:pPr>
        <w:widowControl/>
        <w:spacing w:after="80"/>
      </w:pPr>
      <w:r>
        <w:rPr>
          <w:b w:val="0"/>
        </w:rPr>
        <w:t xml:space="preserve">O artefato mostra o trabalho ou valor; o compromisso fornece foco para avaliar o progresso. A associação oficial é: </w:t>
      </w:r>
      <w:r>
        <w:rPr>
          <w:b/>
        </w:rPr>
        <w:t>Product Backlog → Product Goal; Sprint Backlog → Sprint Goal; Incremento → Definition of Done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4F3"/>
            <w:tcBorders>
              <w:top w:val="single" w:sz="8" w:color="70AAA7"/>
              <w:left w:val="single" w:sz="18" w:color="007078"/>
              <w:bottom w:val="single" w:sz="4" w:color="B8DAD8"/>
              <w:right w:val="single" w:sz="4" w:color="B8DAD8"/>
            </w:tcBorders>
          </w:tcPr>
          <w:p>
            <w:pPr>
              <w:spacing w:after="20" w:before="20"/>
            </w:pPr>
            <w:r>
              <w:rPr>
                <w:b/>
                <w:color w:val="007078"/>
                <w:sz w:val="17"/>
              </w:rPr>
              <w:t xml:space="preserve">IDEIA-CHAVE  </w:t>
            </w:r>
            <w:r>
              <w:rPr>
                <w:b/>
                <w:color w:val="2A343E"/>
                <w:sz w:val="17"/>
              </w:rPr>
              <w:t>Trinca essencial: Produto = Product Goal; Sprint = Sprint Goal; Incremento = Definition of Done.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Gestão do Product Backlog</w:t>
      </w:r>
    </w:p>
    <w:p>
      <w:pPr>
        <w:keepNext/>
        <w:spacing w:after="140"/>
      </w:pPr>
      <w:r>
        <w:rPr>
          <w:b/>
          <w:color w:val="3A4550"/>
          <w:sz w:val="19"/>
        </w:rPr>
        <w:t>A gestão do Product Backlog é um processo contínuo de compreender, ordenar e atualizar o trabalho potencialmente necessário para melhorar o produto. O backlog não é um contrato fechado nem uma lista definitiva de tudo o que será entregue.</w:t>
      </w:r>
    </w:p>
    <w:p>
      <w:pPr>
        <w:pStyle w:val="Heading2"/>
        <w:keepNext/>
      </w:pPr>
      <w:r>
        <w:t>Responsabilidade do Product Owner</w:t>
      </w:r>
    </w:p>
    <w:p>
      <w:pPr>
        <w:widowControl/>
        <w:spacing w:after="80"/>
      </w:pPr>
      <w:r>
        <w:rPr>
          <w:b w:val="0"/>
        </w:rPr>
        <w:t>O Product Owner responde pela gestão eficaz do backlog: comunicar o Product Goal, criar e comunicar itens, ordená-los e garantir que o backlog seja transparente e compreensível. Pode realizar o trabalho diretamente ou delegar partes dele, mas permanece responsável.</w:t>
      </w:r>
    </w:p>
    <w:p>
      <w:pPr>
        <w:pStyle w:val="Heading2"/>
        <w:keepNext/>
      </w:pPr>
      <w:r>
        <w:t>Ordenar não é apenas listar</w:t>
      </w:r>
    </w:p>
    <w:p>
      <w:pPr>
        <w:widowControl/>
        <w:spacing w:after="80"/>
      </w:pPr>
      <w:r>
        <w:rPr>
          <w:b w:val="0"/>
        </w:rPr>
        <w:t>A ordem deve refletir valor esperado, risco, dependências, urgência, custo de atraso e aprendizado. O item mais importante costuma ficar mais acima e precisa estar suficientemente claro para que a equipe o considere no planejamento. A ordenação pode mudar com novas evidências.</w:t>
      </w:r>
    </w:p>
    <w:p>
      <w:pPr>
        <w:pStyle w:val="Heading2"/>
        <w:keepNext/>
      </w:pPr>
      <w:r>
        <w:t>Refinamento do backlog</w:t>
      </w:r>
    </w:p>
    <w:p>
      <w:pPr>
        <w:widowControl/>
        <w:spacing w:after="80"/>
      </w:pPr>
      <w:r>
        <w:rPr>
          <w:b w:val="0"/>
        </w:rPr>
        <w:t>Refinamento consiste em decompor e definir melhor itens, esclarecer critérios, avaliar tamanho e dependências e remover ou reordenar itens que perderam relevância. É uma atividade contínua, colaborativa; não é um evento formal do Scrum nem exige que todos os itens futuros estejam detalhados por completo.</w:t>
      </w:r>
    </w:p>
    <w:p>
      <w:pPr>
        <w:pStyle w:val="Heading2"/>
        <w:keepNext/>
      </w:pPr>
      <w:r>
        <w:t>Tamanho e clareza dos itens</w:t>
      </w:r>
    </w:p>
    <w:p>
      <w:pPr>
        <w:widowControl/>
        <w:spacing w:after="80"/>
      </w:pPr>
      <w:r>
        <w:rPr>
          <w:b w:val="0"/>
        </w:rPr>
        <w:t>Itens próximos do trabalho tendem a precisar de mais detalhe e devem ser pequenos o bastante para serem compreendidos e concluídos dentro de uma Sprint. Itens mais distantes podem permanecer amplos. Histórias de usuário são uma forma comum de expressar necessidade, mas o Scrum não obriga um formato específico.</w:t>
      </w:r>
    </w:p>
    <w:p>
      <w:pPr>
        <w:pStyle w:val="Heading2"/>
        <w:keepNext/>
      </w:pPr>
      <w:r>
        <w:t>Exemplo aplicado</w:t>
      </w:r>
    </w:p>
    <w:p>
      <w:pPr>
        <w:widowControl/>
        <w:spacing w:after="80"/>
      </w:pPr>
      <w:r>
        <w:rPr>
          <w:b w:val="0"/>
        </w:rPr>
        <w:t>Em um aplicativo de compras, “permitir pagamento” é amplo. O refinamento pode separar cartão, Pix e tratamento de falhas; esclarecer critérios de aceitação; identificar dependências e ordenar primeiro a opção de maior valor ou risco. Após feedback do usuário, o Product Owner pode alterar a ordem ou adicionar novos itens.</w:t>
      </w:r>
    </w:p>
    <w:p>
      <w:pPr>
        <w:pStyle w:val="Heading2"/>
        <w:keepNext/>
      </w:pPr>
      <w:r>
        <w:t>Sinais de boa gestão</w:t>
      </w:r>
    </w:p>
    <w:p>
      <w:pPr>
        <w:widowControl/>
        <w:spacing w:after="80"/>
      </w:pPr>
      <w:r>
        <w:rPr>
          <w:b w:val="0"/>
        </w:rPr>
        <w:t>O backlog tem uma direção compreensível, itens prioritários claros, detalhe proporcional à proximidade da execução e espaço para mudanças. Não se deve confundir previsão com garantia: estar no backlog significa ser uma opção de trabalho, não uma promessa automática de entrega.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8F4F3"/>
            <w:tcBorders>
              <w:top w:val="single" w:sz="8" w:color="70AAA7"/>
              <w:left w:val="single" w:sz="18" w:color="007078"/>
              <w:bottom w:val="single" w:sz="4" w:color="B8DAD8"/>
              <w:right w:val="single" w:sz="4" w:color="B8DAD8"/>
            </w:tcBorders>
          </w:tcPr>
          <w:p>
            <w:pPr>
              <w:spacing w:after="20" w:before="20"/>
            </w:pPr>
            <w:r>
              <w:rPr>
                <w:b/>
                <w:color w:val="007078"/>
                <w:sz w:val="17"/>
              </w:rPr>
              <w:t xml:space="preserve">IDEIA-CHAVE  </w:t>
            </w:r>
            <w:r>
              <w:rPr>
                <w:b/>
                <w:color w:val="2A343E"/>
                <w:sz w:val="17"/>
              </w:rPr>
              <w:t>Gestão eficaz = Product Goal claro + itens compreensíveis + ordem por valor + refinamento contínuo.</w:t>
            </w:r>
          </w:p>
        </w:tc>
      </w:tr>
    </w:tbl>
    <w:p>
      <w:r>
        <w:br w:type="page"/>
      </w:r>
    </w:p>
    <w:p>
      <w:pPr>
        <w:pStyle w:val="Heading1"/>
        <w:spacing w:after="100"/>
        <w:jc w:val="center"/>
      </w:pPr>
      <w:r>
        <w:t>Mapa mental — Grupo 1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55080" cy="4067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grupo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06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b/>
          <w:color w:val="1F4E79"/>
          <w:sz w:val="16"/>
        </w:rPr>
        <w:t xml:space="preserve">REFERÊNCIAS ESSENCIAIS  </w:t>
      </w:r>
      <w:hyperlink r:id="rId11">
        <w:r>
          <w:rPr>
            <w:color w:val="0563C1"/>
            <w:u w:val="single"/>
          </w:rPr>
          <w:t>Scrum Guide — versão oficial</w:t>
        </w:r>
      </w:hyperlink>
      <w:r>
        <w:rPr>
          <w:sz w:val="16"/>
        </w:rPr>
        <w:t xml:space="preserve">  •  </w:t>
      </w:r>
      <w:hyperlink r:id="rId12">
        <w:r>
          <w:rPr>
            <w:color w:val="0563C1"/>
            <w:u w:val="single"/>
          </w:rPr>
          <w:t>Agile Alliance — Product Backlog</w:t>
        </w:r>
      </w:hyperlink>
      <w:r>
        <w:rPr>
          <w:sz w:val="16"/>
        </w:rPr>
        <w:t xml:space="preserve">  •  </w:t>
      </w:r>
      <w:hyperlink r:id="rId13">
        <w:r>
          <w:rPr>
            <w:color w:val="0563C1"/>
            <w:u w:val="single"/>
          </w:rPr>
          <w:t>Agile Alliance — Backlog Refinement</w:t>
        </w:r>
      </w:hyperlink>
    </w:p>
    <w:sectPr w:rsidR="00FC693F" w:rsidRPr="0006063C" w:rsidSect="00034616">
      <w:footerReference w:type="default" r:id="rId9"/>
      <w:pgSz w:w="11909" w:h="16834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874"/>
        <w:sz w:val="16"/>
      </w:rPr>
      <w:t xml:space="preserve">METODOLOGIAS ÁGEIS  •  GRUPO 1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8" w:line="250" w:lineRule="auto"/>
    </w:pPr>
    <w:rPr>
      <w:rFonts w:ascii="Aptos" w:hAnsi="Aptos"/>
      <w:color w:val="2A343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crumguides.org/scrum-guide.html" TargetMode="External"/><Relationship Id="rId12" Type="http://schemas.openxmlformats.org/officeDocument/2006/relationships/hyperlink" Target="https://agilealliance.org/glossary/backlog/" TargetMode="External"/><Relationship Id="rId13" Type="http://schemas.openxmlformats.org/officeDocument/2006/relationships/hyperlink" Target="https://agilealliance.org/glossary/backlog-refin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Scrum: estrutura, responsabilidades e gestão do produto</dc:title>
  <dc:subject>Apostila de estudo sobre metodologias ágeis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