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1A89" w14:textId="18524B1D" w:rsidR="0094275A" w:rsidRDefault="00241557">
      <w:r>
        <w:t>UNIDIR Cartridge Identification Planning</w:t>
      </w:r>
    </w:p>
    <w:p w14:paraId="44340A5A" w14:textId="74ADF28C" w:rsidR="008748DC" w:rsidRDefault="008748DC">
      <w:r>
        <w:t>Below are some of the main AI/vision problems we need to solve.</w:t>
      </w:r>
    </w:p>
    <w:p w14:paraId="15FADE9A" w14:textId="344EF051" w:rsidR="008748DC" w:rsidRDefault="008748DC">
      <w:r>
        <w:t>In addition</w:t>
      </w:r>
      <w:r w:rsidR="00381444">
        <w:t>,</w:t>
      </w:r>
      <w:r>
        <w:t xml:space="preserve"> we need to gather requirements for app capabilities besides the vision problems.</w:t>
      </w:r>
    </w:p>
    <w:p w14:paraId="4B528A54" w14:textId="48E03177" w:rsidR="008748DC" w:rsidRDefault="00A868E1">
      <w:r>
        <w:t xml:space="preserve">Finally, to reach the point where Microsoft can make a more significant investment, we need to be “data ready”, which entails </w:t>
      </w:r>
      <w:r w:rsidR="00807881">
        <w:t xml:space="preserve">building the capacity to collect and label a significant amount of data- </w:t>
      </w:r>
      <w:proofErr w:type="spellStart"/>
      <w:proofErr w:type="gramStart"/>
      <w:r w:rsidR="00807881">
        <w:t>ie</w:t>
      </w:r>
      <w:proofErr w:type="spellEnd"/>
      <w:proofErr w:type="gramEnd"/>
      <w:r w:rsidR="00807881">
        <w:t xml:space="preserve"> thousands of cartridge images.</w:t>
      </w:r>
    </w:p>
    <w:p w14:paraId="0F1D5B52" w14:textId="54C00FFD" w:rsidR="00381444" w:rsidRDefault="00381444">
      <w:r>
        <w:t xml:space="preserve">Mini deck with some sample images: </w:t>
      </w:r>
      <w:hyperlink r:id="rId8" w:history="1">
        <w:r w:rsidR="007358EE" w:rsidRPr="004B279A">
          <w:rPr>
            <w:rStyle w:val="Hyperlink"/>
          </w:rPr>
          <w:t>https://microsoft.sharepoint.com/:p:/t/CartridgeOCRforUNIDIR/ETcurCw1QDNBgbE_3WojtYIBawc3fNKpLAqinK_aTMRsyA?e=oIdrPy</w:t>
        </w:r>
      </w:hyperlink>
    </w:p>
    <w:p w14:paraId="1AF3DBD9" w14:textId="77777777" w:rsidR="00381444" w:rsidRDefault="00381444"/>
    <w:p w14:paraId="57C2CAE9" w14:textId="1B7DFCA8" w:rsidR="00241557" w:rsidRDefault="00241557">
      <w:r>
        <w:t xml:space="preserve">Core </w:t>
      </w:r>
      <w:r w:rsidR="00A44449">
        <w:t xml:space="preserve">AI </w:t>
      </w:r>
      <w:r>
        <w:t>problems:</w:t>
      </w:r>
    </w:p>
    <w:p w14:paraId="40769156" w14:textId="09870A9F" w:rsidR="00241557" w:rsidRDefault="00241557" w:rsidP="00241557">
      <w:pPr>
        <w:pStyle w:val="ListParagraph"/>
        <w:numPr>
          <w:ilvl w:val="0"/>
          <w:numId w:val="1"/>
        </w:numPr>
      </w:pPr>
      <w:r>
        <w:t xml:space="preserve">Locate cartridge in </w:t>
      </w:r>
      <w:proofErr w:type="gramStart"/>
      <w:r>
        <w:t>image</w:t>
      </w:r>
      <w:proofErr w:type="gramEnd"/>
    </w:p>
    <w:p w14:paraId="1CAF39E0" w14:textId="712E5248" w:rsidR="00241557" w:rsidRDefault="00241557" w:rsidP="00241557">
      <w:pPr>
        <w:pStyle w:val="ListParagraph"/>
        <w:numPr>
          <w:ilvl w:val="1"/>
          <w:numId w:val="1"/>
        </w:numPr>
      </w:pPr>
      <w:r>
        <w:t>Assuming well-focused good resolution still frame</w:t>
      </w:r>
    </w:p>
    <w:p w14:paraId="29458A45" w14:textId="2A50310B" w:rsidR="00241557" w:rsidRDefault="00241557" w:rsidP="00241557">
      <w:pPr>
        <w:pStyle w:val="ListParagraph"/>
        <w:numPr>
          <w:ilvl w:val="1"/>
          <w:numId w:val="1"/>
        </w:numPr>
      </w:pPr>
      <w:r>
        <w:t>[stretch] from video frames with motion, variable focus.</w:t>
      </w:r>
    </w:p>
    <w:p w14:paraId="61764B7C" w14:textId="7A0769B4" w:rsidR="00241557" w:rsidRDefault="00241557" w:rsidP="00241557">
      <w:pPr>
        <w:pStyle w:val="ListParagraph"/>
        <w:numPr>
          <w:ilvl w:val="0"/>
          <w:numId w:val="1"/>
        </w:numPr>
      </w:pPr>
      <w:r>
        <w:t>Headstamp OCR</w:t>
      </w:r>
    </w:p>
    <w:p w14:paraId="3F7A7F4B" w14:textId="04A08EB3" w:rsidR="00241557" w:rsidRDefault="00241557" w:rsidP="00241557">
      <w:pPr>
        <w:pStyle w:val="ListParagraph"/>
        <w:numPr>
          <w:ilvl w:val="1"/>
          <w:numId w:val="1"/>
        </w:numPr>
      </w:pPr>
      <w:r>
        <w:t>By “unrolling” and automatically locating the text</w:t>
      </w:r>
    </w:p>
    <w:p w14:paraId="70974A8B" w14:textId="72904357" w:rsidR="00241557" w:rsidRDefault="00241557" w:rsidP="00241557">
      <w:pPr>
        <w:pStyle w:val="ListParagraph"/>
        <w:numPr>
          <w:ilvl w:val="1"/>
          <w:numId w:val="1"/>
        </w:numPr>
      </w:pPr>
      <w:r>
        <w:t xml:space="preserve">Using raw image -&gt; text, </w:t>
      </w:r>
      <w:proofErr w:type="spellStart"/>
      <w:proofErr w:type="gramStart"/>
      <w:r>
        <w:t>eg</w:t>
      </w:r>
      <w:proofErr w:type="spellEnd"/>
      <w:proofErr w:type="gramEnd"/>
      <w:r>
        <w:t xml:space="preserve"> with a neural net.</w:t>
      </w:r>
    </w:p>
    <w:p w14:paraId="237454F9" w14:textId="1A1677ED" w:rsidR="004C5F84" w:rsidRDefault="004C5F84" w:rsidP="00241557">
      <w:pPr>
        <w:pStyle w:val="ListParagraph"/>
        <w:numPr>
          <w:ilvl w:val="1"/>
          <w:numId w:val="1"/>
        </w:numPr>
      </w:pPr>
      <w:r>
        <w:t>[stretch] Non-Latin character sets.</w:t>
      </w:r>
    </w:p>
    <w:p w14:paraId="3EAB1AF4" w14:textId="24724A91" w:rsidR="00241557" w:rsidRDefault="00241557" w:rsidP="00241557">
      <w:pPr>
        <w:pStyle w:val="ListParagraph"/>
        <w:numPr>
          <w:ilvl w:val="0"/>
          <w:numId w:val="1"/>
        </w:numPr>
      </w:pPr>
      <w:r>
        <w:t>Phone app UX features</w:t>
      </w:r>
    </w:p>
    <w:p w14:paraId="663AC23E" w14:textId="69A250DF" w:rsidR="00241557" w:rsidRDefault="00241557" w:rsidP="00241557">
      <w:pPr>
        <w:pStyle w:val="ListParagraph"/>
        <w:numPr>
          <w:ilvl w:val="1"/>
          <w:numId w:val="1"/>
        </w:numPr>
      </w:pPr>
      <w:r>
        <w:t>Snap image and auto-</w:t>
      </w:r>
      <w:proofErr w:type="gramStart"/>
      <w:r>
        <w:t>extract</w:t>
      </w:r>
      <w:proofErr w:type="gramEnd"/>
    </w:p>
    <w:p w14:paraId="11F056C3" w14:textId="0A61EADB" w:rsidR="00241557" w:rsidRDefault="00241557" w:rsidP="00241557">
      <w:pPr>
        <w:pStyle w:val="ListParagraph"/>
        <w:numPr>
          <w:ilvl w:val="1"/>
          <w:numId w:val="1"/>
        </w:numPr>
      </w:pPr>
      <w:r>
        <w:t>Geolocation or manual entry</w:t>
      </w:r>
    </w:p>
    <w:p w14:paraId="697B96B1" w14:textId="7084A14D" w:rsidR="00241557" w:rsidRDefault="00241557" w:rsidP="00241557">
      <w:pPr>
        <w:pStyle w:val="ListParagraph"/>
        <w:numPr>
          <w:ilvl w:val="1"/>
          <w:numId w:val="1"/>
        </w:numPr>
      </w:pPr>
      <w:r>
        <w:t xml:space="preserve">Other site metadata [ get specs from </w:t>
      </w:r>
      <w:proofErr w:type="gramStart"/>
      <w:r>
        <w:t>David ]</w:t>
      </w:r>
      <w:proofErr w:type="gramEnd"/>
    </w:p>
    <w:p w14:paraId="090BFAE8" w14:textId="68368655" w:rsidR="00241557" w:rsidRDefault="00241557" w:rsidP="00241557">
      <w:r>
        <w:t>Locating cartridge:</w:t>
      </w:r>
    </w:p>
    <w:p w14:paraId="0ECC55E1" w14:textId="6579ADE1" w:rsidR="00241557" w:rsidRDefault="00241557" w:rsidP="00241557">
      <w:r>
        <w:tab/>
        <w:t>Input: still frame</w:t>
      </w:r>
    </w:p>
    <w:p w14:paraId="08108C4C" w14:textId="59A6D4D6" w:rsidR="00241557" w:rsidRDefault="00241557" w:rsidP="00241557">
      <w:r>
        <w:tab/>
        <w:t>Output: center and radius of cartridge</w:t>
      </w:r>
    </w:p>
    <w:p w14:paraId="70400336" w14:textId="1702B0F4" w:rsidR="00241557" w:rsidRDefault="00241557" w:rsidP="00241557">
      <w:r>
        <w:tab/>
        <w:t>Options:</w:t>
      </w:r>
    </w:p>
    <w:p w14:paraId="5D4B3B9C" w14:textId="5D0CE897" w:rsidR="00241557" w:rsidRDefault="00241557" w:rsidP="00241557">
      <w:pPr>
        <w:pStyle w:val="ListParagraph"/>
        <w:numPr>
          <w:ilvl w:val="0"/>
          <w:numId w:val="1"/>
        </w:numPr>
      </w:pPr>
      <w:r>
        <w:t xml:space="preserve">Take a purely geometric approach, </w:t>
      </w:r>
      <w:proofErr w:type="spellStart"/>
      <w:r>
        <w:t>eg</w:t>
      </w:r>
      <w:proofErr w:type="spellEnd"/>
      <w:r>
        <w:t xml:space="preserve"> using </w:t>
      </w:r>
      <w:r w:rsidR="009C4227">
        <w:t>H</w:t>
      </w:r>
      <w:r>
        <w:t>ough transform.</w:t>
      </w:r>
    </w:p>
    <w:p w14:paraId="1FDDF828" w14:textId="4FAAF277" w:rsidR="00241557" w:rsidRDefault="00241557" w:rsidP="00241557">
      <w:pPr>
        <w:pStyle w:val="ListParagraph"/>
        <w:numPr>
          <w:ilvl w:val="0"/>
          <w:numId w:val="1"/>
        </w:numPr>
      </w:pPr>
      <w:r>
        <w:t>Use a convolutional network.</w:t>
      </w:r>
    </w:p>
    <w:p w14:paraId="6C24A595" w14:textId="48F53C82" w:rsidR="00241557" w:rsidRDefault="00241557" w:rsidP="00241557">
      <w:pPr>
        <w:pStyle w:val="ListParagraph"/>
        <w:numPr>
          <w:ilvl w:val="1"/>
          <w:numId w:val="1"/>
        </w:numPr>
      </w:pPr>
      <w:r>
        <w:t>Requires training data.  Do we need a tool for manually labeling images?  This might be useful for other purposes later.</w:t>
      </w:r>
    </w:p>
    <w:p w14:paraId="031F2843" w14:textId="6FD37B41" w:rsidR="00241557" w:rsidRDefault="00241557" w:rsidP="00241557">
      <w:pPr>
        <w:pStyle w:val="ListParagraph"/>
        <w:numPr>
          <w:ilvl w:val="1"/>
          <w:numId w:val="1"/>
        </w:numPr>
      </w:pPr>
      <w:r>
        <w:t xml:space="preserve">We might be able to do a good job with a relatively small number of images- a few </w:t>
      </w:r>
      <w:proofErr w:type="gramStart"/>
      <w:r>
        <w:t>hundred?</w:t>
      </w:r>
      <w:proofErr w:type="gramEnd"/>
    </w:p>
    <w:p w14:paraId="1F2C60AE" w14:textId="06840454" w:rsidR="00241557" w:rsidRDefault="004C5F84" w:rsidP="004C5F84">
      <w:r>
        <w:t>OCR:</w:t>
      </w:r>
    </w:p>
    <w:p w14:paraId="11A6C08B" w14:textId="54E5841E" w:rsidR="004C5F84" w:rsidRDefault="004C5F84" w:rsidP="004C5F84">
      <w:r>
        <w:tab/>
      </w:r>
      <w:proofErr w:type="gramStart"/>
      <w:r>
        <w:t>Ideally</w:t>
      </w:r>
      <w:proofErr w:type="gramEnd"/>
      <w:r>
        <w:t xml:space="preserve"> we can just unroll or warp the image to produce straight-line text and apply off-the-shelf OCR.  I suspect this will yield poor quality for these images. Maybe there are some enhancements we can do to the image, or we can take advantage of multiple video frames, to produce a higher-quality OCR input.</w:t>
      </w:r>
    </w:p>
    <w:p w14:paraId="27F53656" w14:textId="2D51C685" w:rsidR="004C5F84" w:rsidRDefault="004C5F84" w:rsidP="004C5F84"/>
    <w:p w14:paraId="7D0BE7E1" w14:textId="77777777" w:rsidR="00A44449" w:rsidRDefault="00A44449" w:rsidP="004C5F84"/>
    <w:p w14:paraId="31240938" w14:textId="77777777" w:rsidR="00241557" w:rsidRDefault="00241557" w:rsidP="00241557"/>
    <w:p w14:paraId="7E25737E" w14:textId="77777777" w:rsidR="00241557" w:rsidRDefault="00241557" w:rsidP="00241557"/>
    <w:p w14:paraId="00F1A5B9" w14:textId="77777777" w:rsidR="00241557" w:rsidRDefault="00241557"/>
    <w:sectPr w:rsidR="00241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21928"/>
    <w:multiLevelType w:val="hybridMultilevel"/>
    <w:tmpl w:val="004838F8"/>
    <w:lvl w:ilvl="0" w:tplc="2E18A7E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57"/>
    <w:rsid w:val="00241557"/>
    <w:rsid w:val="00365A5E"/>
    <w:rsid w:val="00381444"/>
    <w:rsid w:val="004C5F84"/>
    <w:rsid w:val="00632E62"/>
    <w:rsid w:val="00640B14"/>
    <w:rsid w:val="007358EE"/>
    <w:rsid w:val="00785DC4"/>
    <w:rsid w:val="00807881"/>
    <w:rsid w:val="008748DC"/>
    <w:rsid w:val="008D57A4"/>
    <w:rsid w:val="009C4227"/>
    <w:rsid w:val="00A44449"/>
    <w:rsid w:val="00A868E1"/>
    <w:rsid w:val="00B15912"/>
    <w:rsid w:val="00C1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B008"/>
  <w15:chartTrackingRefBased/>
  <w15:docId w15:val="{D472038D-FACC-4794-8A45-F69BF5D1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57"/>
    <w:pPr>
      <w:ind w:left="720"/>
      <w:contextualSpacing/>
    </w:pPr>
  </w:style>
  <w:style w:type="paragraph" w:styleId="BalloonText">
    <w:name w:val="Balloon Text"/>
    <w:basedOn w:val="Normal"/>
    <w:link w:val="BalloonTextChar"/>
    <w:uiPriority w:val="99"/>
    <w:semiHidden/>
    <w:unhideWhenUsed/>
    <w:rsid w:val="00632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E62"/>
    <w:rPr>
      <w:rFonts w:ascii="Segoe UI" w:hAnsi="Segoe UI" w:cs="Segoe UI"/>
      <w:sz w:val="18"/>
      <w:szCs w:val="18"/>
    </w:rPr>
  </w:style>
  <w:style w:type="character" w:styleId="Hyperlink">
    <w:name w:val="Hyperlink"/>
    <w:basedOn w:val="DefaultParagraphFont"/>
    <w:uiPriority w:val="99"/>
    <w:unhideWhenUsed/>
    <w:rsid w:val="007358EE"/>
    <w:rPr>
      <w:color w:val="0563C1" w:themeColor="hyperlink"/>
      <w:u w:val="single"/>
    </w:rPr>
  </w:style>
  <w:style w:type="character" w:styleId="UnresolvedMention">
    <w:name w:val="Unresolved Mention"/>
    <w:basedOn w:val="DefaultParagraphFont"/>
    <w:uiPriority w:val="99"/>
    <w:semiHidden/>
    <w:unhideWhenUsed/>
    <w:rsid w:val="0073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sharepoint.com/:p:/t/CartridgeOCRforUNIDIR/ETcurCw1QDNBgbE_3WojtYIBawc3fNKpLAqinK_aTMRsyA?e=oIdrP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7ED8CAF174244B7FD51CA25DE92A0" ma:contentTypeVersion="10" ma:contentTypeDescription="Create a new document." ma:contentTypeScope="" ma:versionID="71ac3f6e59df7e7501ede2d2b1b2be68">
  <xsd:schema xmlns:xsd="http://www.w3.org/2001/XMLSchema" xmlns:xs="http://www.w3.org/2001/XMLSchema" xmlns:p="http://schemas.microsoft.com/office/2006/metadata/properties" xmlns:ns2="28755dd8-6db5-48f7-8b97-e587f74580b8" xmlns:ns3="19a61812-e6b5-4885-957d-ae8bf60e2475" targetNamespace="http://schemas.microsoft.com/office/2006/metadata/properties" ma:root="true" ma:fieldsID="a185a9083c54f191a475dfd13f3515b1" ns2:_="" ns3:_="">
    <xsd:import namespace="28755dd8-6db5-48f7-8b97-e587f74580b8"/>
    <xsd:import namespace="19a61812-e6b5-4885-957d-ae8bf60e24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5dd8-6db5-48f7-8b97-e587f7458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a61812-e6b5-4885-957d-ae8bf60e24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01EA82-E421-4E07-986F-9867F2BED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5dd8-6db5-48f7-8b97-e587f74580b8"/>
    <ds:schemaRef ds:uri="19a61812-e6b5-4885-957d-ae8bf60e2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458822-F1FB-4A95-A177-A015EF0708D4}">
  <ds:schemaRefs>
    <ds:schemaRef ds:uri="http://schemas.microsoft.com/sharepoint/v3/contenttype/forms"/>
  </ds:schemaRefs>
</ds:datastoreItem>
</file>

<file path=customXml/itemProps3.xml><?xml version="1.0" encoding="utf-8"?>
<ds:datastoreItem xmlns:ds="http://schemas.openxmlformats.org/officeDocument/2006/customXml" ds:itemID="{1FE31C4B-FE81-441B-8E57-B1FAD8EBB729}">
  <ds:schemaRefs>
    <ds:schemaRef ds:uri="http://schemas.microsoft.com/office/2006/documentManagement/types"/>
    <ds:schemaRef ds:uri="http://schemas.openxmlformats.org/package/2006/metadata/core-properties"/>
    <ds:schemaRef ds:uri="19a61812-e6b5-4885-957d-ae8bf60e2475"/>
    <ds:schemaRef ds:uri="http://purl.org/dc/terms/"/>
    <ds:schemaRef ds:uri="28755dd8-6db5-48f7-8b97-e587f74580b8"/>
    <ds:schemaRef ds:uri="http://purl.org/dc/dcmitype/"/>
    <ds:schemaRef ds:uri="http://schemas.microsoft.com/office/infopath/2007/PartnerControls"/>
    <ds:schemaRef ds:uri="http://schemas.microsoft.com/office/2006/metadata/properties"/>
    <ds:schemaRef ds:uri="http://www.w3.org/XML/1998/namespace"/>
    <ds:schemaRef ds:uri="http://purl.org/dc/elements/1.1/"/>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dc:creator>
  <cp:keywords/>
  <dc:description/>
  <cp:lastModifiedBy>Robert Sim</cp:lastModifiedBy>
  <cp:revision>2</cp:revision>
  <dcterms:created xsi:type="dcterms:W3CDTF">2021-03-13T01:15:00Z</dcterms:created>
  <dcterms:modified xsi:type="dcterms:W3CDTF">2021-03-13T01:15:00Z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2020-11-01T18:09:22Z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49c2c460-b1d4-460f-ad7d-b420ee001615</vt:lpwstr>
  </property>
  <property fmtid="{D5CDD505-2E9C-101B-9397-08002B2CF9AE}" pid="8" name="MSIP_Label_f42aa342-8706-4288-bd11-ebb85995028c_ContentBits">
    <vt:lpwstr>0</vt:lpwstr>
  </property>
  <property fmtid="{D5CDD505-2E9C-101B-9397-08002B2CF9AE}" pid="9" name="ContentTypeId">
    <vt:lpwstr>0x010100A167ED8CAF174244B7FD51CA25DE92A0</vt:lpwstr>
  </property>
</Properties>
</file>